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CE2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C0CE2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E42D0">
        <w:rPr>
          <w:b/>
          <w:sz w:val="28"/>
          <w:szCs w:val="28"/>
        </w:rPr>
        <w:t>Общие данные о результатах</w:t>
      </w:r>
      <w:r>
        <w:rPr>
          <w:b/>
          <w:sz w:val="28"/>
          <w:szCs w:val="28"/>
        </w:rPr>
        <w:t xml:space="preserve"> досрочных </w:t>
      </w:r>
      <w:r w:rsidRPr="007E42D0">
        <w:rPr>
          <w:b/>
          <w:sz w:val="28"/>
          <w:szCs w:val="28"/>
        </w:rPr>
        <w:t>выборов</w:t>
      </w: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главы Калининского  сельского поселения  Малмыжского района </w:t>
      </w:r>
      <w:r w:rsidRPr="007E42D0">
        <w:rPr>
          <w:b/>
          <w:sz w:val="28"/>
          <w:szCs w:val="28"/>
        </w:rPr>
        <w:t xml:space="preserve"> Кировской области </w:t>
      </w:r>
      <w:r>
        <w:rPr>
          <w:b/>
          <w:sz w:val="28"/>
          <w:szCs w:val="28"/>
        </w:rPr>
        <w:t xml:space="preserve"> 8</w:t>
      </w:r>
      <w:r w:rsidRPr="007E42D0">
        <w:rPr>
          <w:b/>
          <w:sz w:val="28"/>
          <w:szCs w:val="28"/>
        </w:rPr>
        <w:t xml:space="preserve"> сентября 201</w:t>
      </w:r>
      <w:r>
        <w:rPr>
          <w:b/>
          <w:sz w:val="28"/>
          <w:szCs w:val="28"/>
        </w:rPr>
        <w:t>9</w:t>
      </w:r>
      <w:r w:rsidRPr="007E42D0">
        <w:rPr>
          <w:b/>
          <w:sz w:val="28"/>
          <w:szCs w:val="28"/>
        </w:rPr>
        <w:t xml:space="preserve"> года</w:t>
      </w:r>
      <w:bookmarkStart w:id="0" w:name="_GoBack"/>
      <w:bookmarkEnd w:id="0"/>
    </w:p>
    <w:p w:rsidR="00FC0CE2" w:rsidRPr="007E42D0" w:rsidRDefault="00FC0CE2" w:rsidP="00FC0CE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578"/>
        <w:gridCol w:w="5866"/>
        <w:gridCol w:w="1364"/>
        <w:gridCol w:w="1417"/>
      </w:tblGrid>
      <w:tr w:rsidR="00FC0CE2" w:rsidRPr="007E42D0" w:rsidTr="0087748F">
        <w:trPr>
          <w:trHeight w:val="552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внесенных в список на момент окончания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3325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полученных участковой избирательной комиссией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2998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участковой комиссией избирателям в помещении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759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вне помещения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погашенных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2129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переносных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стационарных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недействительных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утраченных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не учтенных при получении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7E42D0" w:rsidTr="0087748F">
        <w:trPr>
          <w:trHeight w:val="28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bCs/>
                <w:color w:val="000000"/>
                <w:sz w:val="28"/>
                <w:szCs w:val="28"/>
              </w:rPr>
            </w:pPr>
            <w:r w:rsidRPr="007E42D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</w:t>
            </w:r>
            <w:r w:rsidRPr="009F3874">
              <w:rPr>
                <w:b/>
                <w:color w:val="000000"/>
                <w:sz w:val="28"/>
                <w:szCs w:val="28"/>
              </w:rPr>
              <w:t xml:space="preserve">Валиев  Олег </w:t>
            </w:r>
            <w:proofErr w:type="spellStart"/>
            <w:r w:rsidRPr="009F3874">
              <w:rPr>
                <w:b/>
                <w:color w:val="000000"/>
                <w:sz w:val="28"/>
                <w:szCs w:val="28"/>
              </w:rPr>
              <w:t>Илдарович</w:t>
            </w:r>
            <w:proofErr w:type="spellEnd"/>
            <w:r w:rsidRPr="009F3874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F3874">
              <w:rPr>
                <w:b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F3874">
              <w:rPr>
                <w:b/>
                <w:bCs/>
                <w:color w:val="000000"/>
                <w:sz w:val="28"/>
                <w:szCs w:val="28"/>
              </w:rPr>
              <w:t>36,74%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9F3874">
              <w:rPr>
                <w:b/>
                <w:color w:val="000000"/>
                <w:sz w:val="28"/>
                <w:szCs w:val="28"/>
              </w:rPr>
              <w:t>Жирнов</w:t>
            </w:r>
            <w:proofErr w:type="spellEnd"/>
            <w:r w:rsidRPr="009F3874">
              <w:rPr>
                <w:b/>
                <w:color w:val="000000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F3874">
              <w:rPr>
                <w:b/>
                <w:color w:val="000000"/>
                <w:sz w:val="28"/>
                <w:szCs w:val="28"/>
              </w:rPr>
              <w:t>407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F3874">
              <w:rPr>
                <w:b/>
                <w:color w:val="000000"/>
                <w:sz w:val="28"/>
                <w:szCs w:val="28"/>
              </w:rPr>
              <w:t>46,73%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9F3874">
              <w:rPr>
                <w:b/>
                <w:color w:val="000000"/>
                <w:sz w:val="28"/>
                <w:szCs w:val="28"/>
              </w:rPr>
              <w:t>Серажетдинов</w:t>
            </w:r>
            <w:proofErr w:type="spellEnd"/>
            <w:r w:rsidRPr="009F3874">
              <w:rPr>
                <w:b/>
                <w:color w:val="000000"/>
                <w:sz w:val="28"/>
                <w:szCs w:val="28"/>
              </w:rPr>
              <w:t xml:space="preserve">  Дамир  </w:t>
            </w:r>
            <w:proofErr w:type="spellStart"/>
            <w:r w:rsidRPr="009F3874">
              <w:rPr>
                <w:b/>
                <w:color w:val="000000"/>
                <w:sz w:val="28"/>
                <w:szCs w:val="28"/>
              </w:rPr>
              <w:t>Османович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F3874">
              <w:rPr>
                <w:b/>
                <w:color w:val="000000"/>
                <w:sz w:val="28"/>
                <w:szCs w:val="28"/>
              </w:rPr>
              <w:t>48/5,51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F3874" w:rsidRDefault="00FC0CE2" w:rsidP="008774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F3874">
              <w:rPr>
                <w:b/>
                <w:color w:val="000000"/>
                <w:sz w:val="28"/>
                <w:szCs w:val="28"/>
              </w:rPr>
              <w:t>5,51%</w:t>
            </w:r>
          </w:p>
        </w:tc>
      </w:tr>
      <w:tr w:rsidR="00FC0CE2" w:rsidRPr="007E42D0" w:rsidTr="0087748F">
        <w:trPr>
          <w:trHeight w:val="300"/>
        </w:trPr>
        <w:tc>
          <w:tcPr>
            <w:tcW w:w="6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принявших участие в выборах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26,20 </w:t>
            </w:r>
            <w:r w:rsidRPr="00020D8F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FC0CE2" w:rsidRPr="007E42D0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E42D0">
        <w:rPr>
          <w:b/>
          <w:sz w:val="28"/>
          <w:szCs w:val="28"/>
        </w:rPr>
        <w:t>Общие данные о результатах</w:t>
      </w:r>
      <w:r>
        <w:rPr>
          <w:b/>
          <w:sz w:val="28"/>
          <w:szCs w:val="28"/>
        </w:rPr>
        <w:t xml:space="preserve"> досрочных </w:t>
      </w:r>
      <w:r w:rsidRPr="007E42D0">
        <w:rPr>
          <w:b/>
          <w:sz w:val="28"/>
          <w:szCs w:val="28"/>
        </w:rPr>
        <w:t>выборов</w:t>
      </w: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Та</w:t>
      </w:r>
      <w:proofErr w:type="gramStart"/>
      <w:r>
        <w:rPr>
          <w:b/>
          <w:sz w:val="28"/>
          <w:szCs w:val="28"/>
        </w:rPr>
        <w:t>т-</w:t>
      </w:r>
      <w:proofErr w:type="gramEnd"/>
      <w:r>
        <w:rPr>
          <w:b/>
          <w:sz w:val="28"/>
          <w:szCs w:val="28"/>
        </w:rPr>
        <w:t xml:space="preserve"> Верх- </w:t>
      </w:r>
      <w:proofErr w:type="spellStart"/>
      <w:r>
        <w:rPr>
          <w:b/>
          <w:sz w:val="28"/>
          <w:szCs w:val="28"/>
        </w:rPr>
        <w:t>Гоньбинского</w:t>
      </w:r>
      <w:proofErr w:type="spellEnd"/>
      <w:r>
        <w:rPr>
          <w:b/>
          <w:sz w:val="28"/>
          <w:szCs w:val="28"/>
        </w:rPr>
        <w:t xml:space="preserve">  сельского поселения  Малмыжского района </w:t>
      </w:r>
      <w:r w:rsidRPr="007E42D0">
        <w:rPr>
          <w:b/>
          <w:sz w:val="28"/>
          <w:szCs w:val="28"/>
        </w:rPr>
        <w:t xml:space="preserve"> Кировской области </w:t>
      </w:r>
      <w:r>
        <w:rPr>
          <w:b/>
          <w:sz w:val="28"/>
          <w:szCs w:val="28"/>
        </w:rPr>
        <w:t xml:space="preserve"> 8</w:t>
      </w:r>
      <w:r w:rsidRPr="007E42D0">
        <w:rPr>
          <w:b/>
          <w:sz w:val="28"/>
          <w:szCs w:val="28"/>
        </w:rPr>
        <w:t xml:space="preserve"> сентября 201</w:t>
      </w:r>
      <w:r>
        <w:rPr>
          <w:b/>
          <w:sz w:val="28"/>
          <w:szCs w:val="28"/>
        </w:rPr>
        <w:t>9</w:t>
      </w:r>
      <w:r w:rsidRPr="007E42D0">
        <w:rPr>
          <w:b/>
          <w:sz w:val="28"/>
          <w:szCs w:val="28"/>
        </w:rPr>
        <w:t xml:space="preserve"> года</w:t>
      </w:r>
    </w:p>
    <w:p w:rsidR="00FC0CE2" w:rsidRPr="007E42D0" w:rsidRDefault="00FC0CE2" w:rsidP="00FC0CE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578"/>
        <w:gridCol w:w="5866"/>
        <w:gridCol w:w="1364"/>
        <w:gridCol w:w="1417"/>
      </w:tblGrid>
      <w:tr w:rsidR="00FC0CE2" w:rsidRPr="007E42D0" w:rsidTr="0087748F">
        <w:trPr>
          <w:trHeight w:val="552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внесенных в список на момент окончания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598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полученных участковой избирательной комиссией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594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участковой комиссией избирателям в помещении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309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вне помещения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погашенных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переносных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стационарных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319</w:t>
            </w:r>
          </w:p>
        </w:tc>
      </w:tr>
      <w:tr w:rsidR="00FC0CE2" w:rsidRPr="007E42D0" w:rsidTr="0087748F">
        <w:trPr>
          <w:trHeight w:val="370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недействительных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370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утраченных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не учтенных при получении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974DFC" w:rsidTr="0087748F">
        <w:trPr>
          <w:trHeight w:val="28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bCs/>
                <w:color w:val="000000"/>
                <w:sz w:val="28"/>
                <w:szCs w:val="28"/>
              </w:rPr>
            </w:pPr>
            <w:r w:rsidRPr="007E42D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</w:t>
            </w:r>
            <w:r w:rsidRPr="00974DF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74DFC">
              <w:rPr>
                <w:b/>
                <w:sz w:val="28"/>
                <w:szCs w:val="28"/>
              </w:rPr>
              <w:t>Ахмедханов</w:t>
            </w:r>
            <w:proofErr w:type="spellEnd"/>
            <w:r w:rsidRPr="00974DFC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974DFC">
              <w:rPr>
                <w:b/>
                <w:sz w:val="28"/>
                <w:szCs w:val="28"/>
              </w:rPr>
              <w:t>Ниль</w:t>
            </w:r>
            <w:proofErr w:type="spellEnd"/>
            <w:r w:rsidRPr="00974DFC">
              <w:rPr>
                <w:b/>
                <w:sz w:val="28"/>
                <w:szCs w:val="28"/>
              </w:rPr>
              <w:t xml:space="preserve"> Рашидович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4DFC">
              <w:rPr>
                <w:b/>
                <w:sz w:val="28"/>
                <w:szCs w:val="28"/>
              </w:rPr>
              <w:t>137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4DFC">
              <w:rPr>
                <w:b/>
                <w:bCs/>
                <w:color w:val="000000"/>
                <w:sz w:val="28"/>
                <w:szCs w:val="28"/>
              </w:rPr>
              <w:t>33,91%</w:t>
            </w:r>
          </w:p>
        </w:tc>
      </w:tr>
      <w:tr w:rsidR="00FC0CE2" w:rsidRPr="00974DFC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74DFC">
              <w:rPr>
                <w:b/>
                <w:sz w:val="28"/>
                <w:szCs w:val="28"/>
              </w:rPr>
              <w:t xml:space="preserve">Шакиров Альберт  </w:t>
            </w:r>
            <w:proofErr w:type="spellStart"/>
            <w:r w:rsidRPr="00974DFC">
              <w:rPr>
                <w:b/>
                <w:sz w:val="28"/>
                <w:szCs w:val="28"/>
              </w:rPr>
              <w:t>Ильгизович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74DFC">
              <w:rPr>
                <w:b/>
                <w:sz w:val="28"/>
                <w:szCs w:val="28"/>
              </w:rPr>
              <w:t>233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74DFC" w:rsidRDefault="00FC0CE2" w:rsidP="008774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74DFC">
              <w:rPr>
                <w:b/>
                <w:color w:val="000000"/>
                <w:sz w:val="28"/>
                <w:szCs w:val="28"/>
              </w:rPr>
              <w:t>57,67%</w:t>
            </w:r>
          </w:p>
        </w:tc>
      </w:tr>
      <w:tr w:rsidR="00FC0CE2" w:rsidRPr="007E42D0" w:rsidTr="0087748F">
        <w:trPr>
          <w:trHeight w:val="300"/>
        </w:trPr>
        <w:tc>
          <w:tcPr>
            <w:tcW w:w="6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принявших участие в выборах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67,56 </w:t>
            </w:r>
            <w:r w:rsidRPr="00020D8F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C0CE2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E42D0">
        <w:rPr>
          <w:b/>
          <w:sz w:val="28"/>
          <w:szCs w:val="28"/>
        </w:rPr>
        <w:t>Общие данные о результатах</w:t>
      </w:r>
      <w:r>
        <w:rPr>
          <w:b/>
          <w:sz w:val="28"/>
          <w:szCs w:val="28"/>
        </w:rPr>
        <w:t xml:space="preserve"> досрочных </w:t>
      </w:r>
      <w:r w:rsidRPr="007E42D0">
        <w:rPr>
          <w:b/>
          <w:sz w:val="28"/>
          <w:szCs w:val="28"/>
        </w:rPr>
        <w:t>выборов</w:t>
      </w:r>
    </w:p>
    <w:p w:rsidR="00FC0CE2" w:rsidRPr="007E42D0" w:rsidRDefault="00FC0CE2" w:rsidP="00FC0C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Преображенского  сельского поселения  Малмыжского района </w:t>
      </w:r>
      <w:r w:rsidRPr="007E42D0">
        <w:rPr>
          <w:b/>
          <w:sz w:val="28"/>
          <w:szCs w:val="28"/>
        </w:rPr>
        <w:t xml:space="preserve"> Кировской области </w:t>
      </w:r>
      <w:r>
        <w:rPr>
          <w:b/>
          <w:sz w:val="28"/>
          <w:szCs w:val="28"/>
        </w:rPr>
        <w:t xml:space="preserve"> 8</w:t>
      </w:r>
      <w:r w:rsidRPr="007E42D0">
        <w:rPr>
          <w:b/>
          <w:sz w:val="28"/>
          <w:szCs w:val="28"/>
        </w:rPr>
        <w:t xml:space="preserve"> сентября 201</w:t>
      </w:r>
      <w:r>
        <w:rPr>
          <w:b/>
          <w:sz w:val="28"/>
          <w:szCs w:val="28"/>
        </w:rPr>
        <w:t>9</w:t>
      </w:r>
      <w:r w:rsidRPr="007E42D0">
        <w:rPr>
          <w:b/>
          <w:sz w:val="28"/>
          <w:szCs w:val="28"/>
        </w:rPr>
        <w:t xml:space="preserve"> года</w:t>
      </w:r>
    </w:p>
    <w:p w:rsidR="00FC0CE2" w:rsidRPr="007E42D0" w:rsidRDefault="00FC0CE2" w:rsidP="00FC0CE2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578"/>
        <w:gridCol w:w="5866"/>
        <w:gridCol w:w="1364"/>
        <w:gridCol w:w="1417"/>
      </w:tblGrid>
      <w:tr w:rsidR="00FC0CE2" w:rsidRPr="007E42D0" w:rsidTr="0087748F">
        <w:trPr>
          <w:trHeight w:val="552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внесенных в список на момент окончания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260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полученных участковой избирательной комиссией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досрочно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участковой комиссией избирателям в помещении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148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выданных избирателям, проголосовавшим вне помещения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погашенных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переносных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39</w:t>
            </w:r>
          </w:p>
        </w:tc>
      </w:tr>
      <w:tr w:rsidR="00FC0CE2" w:rsidRPr="007E42D0" w:rsidTr="0087748F">
        <w:trPr>
          <w:trHeight w:val="552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содержащихся в стационарных ящиках для голосования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148</w:t>
            </w:r>
          </w:p>
        </w:tc>
      </w:tr>
      <w:tr w:rsidR="00FC0CE2" w:rsidRPr="007E42D0" w:rsidTr="0087748F">
        <w:trPr>
          <w:trHeight w:val="370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недействительных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действительных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B46E9" w:rsidRDefault="00FC0CE2" w:rsidP="0087748F">
            <w:pPr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утраченных бюллетеней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7E42D0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бюллетеней, не учтенных при получении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 w:rsidRPr="00020D8F">
              <w:rPr>
                <w:color w:val="000000"/>
                <w:sz w:val="28"/>
                <w:szCs w:val="28"/>
              </w:rPr>
              <w:t>0</w:t>
            </w:r>
          </w:p>
        </w:tc>
      </w:tr>
      <w:tr w:rsidR="00FC0CE2" w:rsidRPr="00974DFC" w:rsidTr="0087748F">
        <w:trPr>
          <w:trHeight w:val="28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bCs/>
                <w:color w:val="000000"/>
                <w:sz w:val="28"/>
                <w:szCs w:val="28"/>
              </w:rPr>
            </w:pPr>
            <w:r w:rsidRPr="007E42D0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228E">
              <w:rPr>
                <w:b/>
                <w:color w:val="000000"/>
                <w:sz w:val="28"/>
                <w:szCs w:val="28"/>
              </w:rPr>
              <w:t xml:space="preserve">            </w:t>
            </w:r>
            <w:r w:rsidRPr="0090228E">
              <w:rPr>
                <w:b/>
                <w:sz w:val="28"/>
                <w:szCs w:val="28"/>
              </w:rPr>
              <w:t>Опарин Александр Витальевич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0228E">
              <w:rPr>
                <w:b/>
                <w:sz w:val="28"/>
                <w:szCs w:val="28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0228E">
              <w:rPr>
                <w:b/>
                <w:bCs/>
                <w:color w:val="000000"/>
                <w:sz w:val="28"/>
                <w:szCs w:val="28"/>
              </w:rPr>
              <w:t>52,41 %</w:t>
            </w:r>
          </w:p>
        </w:tc>
      </w:tr>
      <w:tr w:rsidR="00FC0CE2" w:rsidRPr="00974DFC" w:rsidTr="0087748F">
        <w:trPr>
          <w:trHeight w:val="276"/>
        </w:trPr>
        <w:tc>
          <w:tcPr>
            <w:tcW w:w="5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7E42D0" w:rsidRDefault="00FC0CE2" w:rsidP="0087748F">
            <w:pPr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0228E">
              <w:rPr>
                <w:b/>
                <w:sz w:val="28"/>
                <w:szCs w:val="28"/>
              </w:rPr>
              <w:t xml:space="preserve">Хайруллина   Амина    </w:t>
            </w:r>
            <w:proofErr w:type="spellStart"/>
            <w:r w:rsidRPr="0090228E">
              <w:rPr>
                <w:b/>
                <w:sz w:val="28"/>
                <w:szCs w:val="28"/>
              </w:rPr>
              <w:t>Нургалеевна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90228E">
              <w:rPr>
                <w:b/>
                <w:sz w:val="28"/>
                <w:szCs w:val="28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0CE2" w:rsidRPr="0090228E" w:rsidRDefault="00FC0CE2" w:rsidP="0087748F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90228E">
              <w:rPr>
                <w:b/>
                <w:color w:val="000000"/>
                <w:sz w:val="28"/>
                <w:szCs w:val="28"/>
              </w:rPr>
              <w:t>45,99%</w:t>
            </w:r>
          </w:p>
        </w:tc>
      </w:tr>
      <w:tr w:rsidR="00FC0CE2" w:rsidRPr="007E42D0" w:rsidTr="0087748F">
        <w:trPr>
          <w:trHeight w:val="300"/>
        </w:trPr>
        <w:tc>
          <w:tcPr>
            <w:tcW w:w="6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0CE2" w:rsidRPr="007E42D0" w:rsidRDefault="00FC0CE2" w:rsidP="0087748F">
            <w:pPr>
              <w:jc w:val="both"/>
              <w:rPr>
                <w:color w:val="000000"/>
                <w:sz w:val="28"/>
                <w:szCs w:val="28"/>
              </w:rPr>
            </w:pPr>
            <w:r w:rsidRPr="007E42D0">
              <w:rPr>
                <w:color w:val="000000"/>
                <w:sz w:val="28"/>
                <w:szCs w:val="28"/>
              </w:rPr>
              <w:t>Число избирателей, принявших участие в выборах</w:t>
            </w: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0CE2" w:rsidRPr="00020D8F" w:rsidRDefault="00FC0CE2" w:rsidP="0087748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71,92 </w:t>
            </w:r>
            <w:r w:rsidRPr="00020D8F">
              <w:rPr>
                <w:color w:val="000000"/>
                <w:sz w:val="28"/>
                <w:szCs w:val="28"/>
              </w:rPr>
              <w:t>%</w:t>
            </w:r>
          </w:p>
        </w:tc>
      </w:tr>
    </w:tbl>
    <w:p w:rsidR="00FC0CE2" w:rsidRPr="007E42D0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0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Default="00FC0CE2" w:rsidP="00FC0CE2">
      <w:pPr>
        <w:rPr>
          <w:sz w:val="28"/>
          <w:szCs w:val="28"/>
        </w:rPr>
      </w:pPr>
    </w:p>
    <w:p w:rsidR="00FC0CE2" w:rsidRPr="007E42D0" w:rsidRDefault="00FC0CE2" w:rsidP="00FC0CE2">
      <w:pPr>
        <w:rPr>
          <w:sz w:val="28"/>
          <w:szCs w:val="28"/>
        </w:rPr>
      </w:pPr>
    </w:p>
    <w:p w:rsidR="002E0A8F" w:rsidRDefault="002E0A8F"/>
    <w:sectPr w:rsidR="002E0A8F" w:rsidSect="00B7287B">
      <w:headerReference w:type="even" r:id="rId7"/>
      <w:headerReference w:type="first" r:id="rId8"/>
      <w:pgSz w:w="11906" w:h="16838" w:code="9"/>
      <w:pgMar w:top="1134" w:right="986" w:bottom="709" w:left="16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64857">
      <w:r>
        <w:separator/>
      </w:r>
    </w:p>
  </w:endnote>
  <w:endnote w:type="continuationSeparator" w:id="0">
    <w:p w:rsidR="00000000" w:rsidRDefault="00564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64857">
      <w:r>
        <w:separator/>
      </w:r>
    </w:p>
  </w:footnote>
  <w:footnote w:type="continuationSeparator" w:id="0">
    <w:p w:rsidR="00000000" w:rsidRDefault="00564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E" w:rsidRDefault="00FC0C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878DE" w:rsidRDefault="005648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8DE" w:rsidRDefault="00564857" w:rsidP="005A422B">
    <w:pPr>
      <w:pStyle w:val="1"/>
      <w:jc w:val="center"/>
      <w:rPr>
        <w:b/>
        <w:color w:val="000000"/>
        <w:sz w:val="17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E2"/>
    <w:rsid w:val="002E0A8F"/>
    <w:rsid w:val="00564857"/>
    <w:rsid w:val="00FC0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0C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C0C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semiHidden/>
    <w:rsid w:val="00FC0CE2"/>
  </w:style>
  <w:style w:type="paragraph" w:styleId="a6">
    <w:name w:val="Title"/>
    <w:basedOn w:val="a"/>
    <w:link w:val="a7"/>
    <w:qFormat/>
    <w:rsid w:val="00FC0CE2"/>
    <w:pPr>
      <w:spacing w:after="120"/>
      <w:jc w:val="center"/>
    </w:pPr>
    <w:rPr>
      <w:b/>
      <w:sz w:val="36"/>
      <w:szCs w:val="20"/>
    </w:rPr>
  </w:style>
  <w:style w:type="character" w:customStyle="1" w:styleId="a7">
    <w:name w:val="Название Знак"/>
    <w:basedOn w:val="a0"/>
    <w:link w:val="a6"/>
    <w:rsid w:val="00FC0C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Обычный1"/>
    <w:rsid w:val="00FC0C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8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485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648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48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0CE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FC0C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semiHidden/>
    <w:rsid w:val="00FC0CE2"/>
  </w:style>
  <w:style w:type="paragraph" w:styleId="a6">
    <w:name w:val="Title"/>
    <w:basedOn w:val="a"/>
    <w:link w:val="a7"/>
    <w:qFormat/>
    <w:rsid w:val="00FC0CE2"/>
    <w:pPr>
      <w:spacing w:after="120"/>
      <w:jc w:val="center"/>
    </w:pPr>
    <w:rPr>
      <w:b/>
      <w:sz w:val="36"/>
      <w:szCs w:val="20"/>
    </w:rPr>
  </w:style>
  <w:style w:type="character" w:customStyle="1" w:styleId="a7">
    <w:name w:val="Название Знак"/>
    <w:basedOn w:val="a0"/>
    <w:link w:val="a6"/>
    <w:rsid w:val="00FC0CE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Обычный1"/>
    <w:rsid w:val="00FC0CE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48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485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5648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48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Лилия</cp:lastModifiedBy>
  <cp:revision>2</cp:revision>
  <cp:lastPrinted>2019-09-13T06:21:00Z</cp:lastPrinted>
  <dcterms:created xsi:type="dcterms:W3CDTF">2019-09-12T13:37:00Z</dcterms:created>
  <dcterms:modified xsi:type="dcterms:W3CDTF">2019-09-13T06:22:00Z</dcterms:modified>
</cp:coreProperties>
</file>