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06F" w:rsidRDefault="0052406F" w:rsidP="0052406F">
      <w:pPr>
        <w:spacing w:before="120"/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ТЕРРИТОРИАЛЬНАЯ ИЗБИРАТЕЛЬНАЯ КОМИССИЯ МАЛМЫЖСКОГО РАЙОНА КИРОВСКОЙ ОБЛАСТИ</w:t>
      </w:r>
    </w:p>
    <w:p w:rsidR="0052406F" w:rsidRDefault="0052406F" w:rsidP="0052406F">
      <w:pPr>
        <w:pStyle w:val="3"/>
        <w:spacing w:before="120"/>
        <w:jc w:val="center"/>
        <w:rPr>
          <w:b/>
          <w:bCs/>
          <w:sz w:val="36"/>
          <w:lang w:val="ru-RU"/>
        </w:rPr>
      </w:pPr>
      <w:r>
        <w:rPr>
          <w:b/>
          <w:bCs/>
          <w:sz w:val="36"/>
          <w:lang w:val="ru-RU"/>
        </w:rPr>
        <w:t>П О С Т А Н О В Л Е Н И Е</w:t>
      </w:r>
    </w:p>
    <w:p w:rsidR="0052406F" w:rsidRDefault="0052406F" w:rsidP="0052406F">
      <w:pPr>
        <w:spacing w:before="120" w:line="360" w:lineRule="auto"/>
      </w:pPr>
    </w:p>
    <w:p w:rsidR="0052406F" w:rsidRDefault="0052406F" w:rsidP="0052406F">
      <w:pPr>
        <w:spacing w:before="120"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</w:rPr>
        <w:t>_</w:t>
      </w:r>
      <w:r>
        <w:rPr>
          <w:color w:val="000000"/>
          <w:u w:val="single"/>
        </w:rPr>
        <w:t>_</w:t>
      </w:r>
      <w:r>
        <w:rPr>
          <w:color w:val="000000"/>
          <w:sz w:val="28"/>
          <w:szCs w:val="28"/>
          <w:u w:val="single"/>
        </w:rPr>
        <w:t xml:space="preserve">     26.08.2020 </w:t>
      </w:r>
      <w:r>
        <w:rPr>
          <w:color w:val="000000"/>
          <w:u w:val="single"/>
        </w:rPr>
        <w:t>_____</w:t>
      </w:r>
      <w:r>
        <w:rPr>
          <w:color w:val="000000"/>
        </w:rPr>
        <w:t>__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№ </w:t>
      </w:r>
      <w:r>
        <w:rPr>
          <w:color w:val="000000"/>
          <w:sz w:val="28"/>
          <w:szCs w:val="28"/>
          <w:u w:val="single"/>
        </w:rPr>
        <w:t>62/6</w:t>
      </w:r>
    </w:p>
    <w:p w:rsidR="0052406F" w:rsidRDefault="0052406F" w:rsidP="0052406F">
      <w:pPr>
        <w:spacing w:before="120"/>
        <w:jc w:val="center"/>
      </w:pPr>
      <w:r>
        <w:t xml:space="preserve">г. </w:t>
      </w:r>
      <w:proofErr w:type="spellStart"/>
      <w:r>
        <w:t>Малмыж</w:t>
      </w:r>
      <w:proofErr w:type="spellEnd"/>
    </w:p>
    <w:p w:rsidR="0052406F" w:rsidRDefault="0052406F" w:rsidP="0052406F">
      <w:pPr>
        <w:jc w:val="center"/>
        <w:rPr>
          <w:b/>
          <w:sz w:val="28"/>
        </w:rPr>
      </w:pPr>
    </w:p>
    <w:p w:rsidR="0052406F" w:rsidRDefault="0052406F" w:rsidP="0052406F">
      <w:pPr>
        <w:jc w:val="both"/>
      </w:pPr>
    </w:p>
    <w:p w:rsidR="0052406F" w:rsidRDefault="0052406F" w:rsidP="0052406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Об исключении из резерва составов участковых комиссий </w:t>
      </w:r>
    </w:p>
    <w:p w:rsidR="0052406F" w:rsidRDefault="0052406F" w:rsidP="005240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2406F" w:rsidRDefault="0052406F" w:rsidP="0052406F">
      <w:pPr>
        <w:pStyle w:val="ConsPlusNonformat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  </w:t>
      </w:r>
      <w:hyperlink r:id="rId4" w:history="1">
        <w:r>
          <w:rPr>
            <w:rStyle w:val="a3"/>
            <w:sz w:val="28"/>
            <w:szCs w:val="28"/>
          </w:rPr>
          <w:t>пунктом 9 статьи 26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>
          <w:rPr>
            <w:rStyle w:val="a3"/>
            <w:sz w:val="28"/>
            <w:szCs w:val="28"/>
          </w:rPr>
          <w:t>пунктом 5.1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статьи  27  Федерального закона «Об основных гарантиях избирательных прав и права  на  участие  в  референдуме граждан Российской Федерации», </w:t>
      </w:r>
      <w:hyperlink r:id="rId6" w:anchor="P147" w:history="1">
        <w:r>
          <w:rPr>
            <w:rStyle w:val="a3"/>
            <w:sz w:val="28"/>
            <w:szCs w:val="28"/>
          </w:rPr>
          <w:t>пунктом 25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Порядка  формирования  резерва  составов  участковых  комиссий и назначения нового  члена  участковой комиссии из резерва составов участковых комиссий, утвержденного   постановлением   ЦИК   России   от   5   декабря  2012 года №152/1137-6,</w:t>
      </w:r>
      <w:r>
        <w:rPr>
          <w:rFonts w:ascii="Times New Roman" w:hAnsi="Times New Roman" w:cs="Times New Roman"/>
          <w:sz w:val="28"/>
        </w:rPr>
        <w:t xml:space="preserve"> основании постановления Избирательной комиссии Кировской области от 21.12.2017 №38/253 «О возложении полномочий по формированию резерва составов участковых избирательных комиссий на территориальные избирательные комиссии»,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ПОСТАНОВИЛА:</w:t>
      </w:r>
    </w:p>
    <w:p w:rsidR="0052406F" w:rsidRDefault="0052406F" w:rsidP="0052406F">
      <w:pPr>
        <w:pStyle w:val="ConsPlusNonformat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Исключить из резерва составов участковых комиссий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лиц, согласно прилагаемому списку.</w:t>
      </w:r>
    </w:p>
    <w:p w:rsidR="0052406F" w:rsidRDefault="0052406F" w:rsidP="0052406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Направить настоящее постановление Избирательной комиссии Кировской области для размещения на официальном сайте в информационно-телекоммуникационной сети Интернет.</w:t>
      </w:r>
    </w:p>
    <w:p w:rsidR="0052406F" w:rsidRDefault="0052406F" w:rsidP="0052406F">
      <w:pPr>
        <w:tabs>
          <w:tab w:val="left" w:pos="8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Контроль за исполнением настоящего постановления возложить на секретаря ТИК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Суслову С.Г.</w:t>
      </w:r>
    </w:p>
    <w:p w:rsidR="0052406F" w:rsidRDefault="0052406F" w:rsidP="005240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2406F" w:rsidRDefault="0052406F" w:rsidP="005240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077"/>
        <w:gridCol w:w="2694"/>
        <w:gridCol w:w="3549"/>
      </w:tblGrid>
      <w:tr w:rsidR="0052406F" w:rsidTr="0052406F">
        <w:tc>
          <w:tcPr>
            <w:tcW w:w="4077" w:type="dxa"/>
            <w:hideMark/>
          </w:tcPr>
          <w:p w:rsidR="0052406F" w:rsidRDefault="0052406F">
            <w:pPr>
              <w:pStyle w:val="a6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территориальной</w:t>
            </w:r>
          </w:p>
          <w:p w:rsidR="0052406F" w:rsidRDefault="0052406F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52406F" w:rsidRDefault="0052406F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52406F" w:rsidRDefault="0052406F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Кировской области</w:t>
            </w:r>
          </w:p>
        </w:tc>
        <w:tc>
          <w:tcPr>
            <w:tcW w:w="2694" w:type="dxa"/>
          </w:tcPr>
          <w:p w:rsidR="0052406F" w:rsidRDefault="0052406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52406F" w:rsidRDefault="0052406F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52406F" w:rsidRDefault="0052406F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52406F" w:rsidRDefault="0052406F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52406F" w:rsidRDefault="0052406F">
            <w:pPr>
              <w:keepNext/>
              <w:spacing w:line="256" w:lineRule="auto"/>
              <w:jc w:val="center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О.В. </w:t>
            </w:r>
            <w:proofErr w:type="spellStart"/>
            <w:r>
              <w:rPr>
                <w:sz w:val="28"/>
                <w:szCs w:val="28"/>
                <w:lang w:eastAsia="en-US"/>
              </w:rPr>
              <w:t>Малькова</w:t>
            </w:r>
            <w:proofErr w:type="spellEnd"/>
          </w:p>
        </w:tc>
      </w:tr>
      <w:tr w:rsidR="0052406F" w:rsidTr="0052406F">
        <w:tc>
          <w:tcPr>
            <w:tcW w:w="4077" w:type="dxa"/>
          </w:tcPr>
          <w:p w:rsidR="0052406F" w:rsidRDefault="0052406F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</w:tcPr>
          <w:p w:rsidR="0052406F" w:rsidRDefault="0052406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52406F" w:rsidRDefault="0052406F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</w:tc>
      </w:tr>
      <w:tr w:rsidR="0052406F" w:rsidTr="0052406F">
        <w:tc>
          <w:tcPr>
            <w:tcW w:w="4077" w:type="dxa"/>
            <w:hideMark/>
          </w:tcPr>
          <w:p w:rsidR="0052406F" w:rsidRDefault="0052406F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территориальной</w:t>
            </w:r>
          </w:p>
          <w:p w:rsidR="0052406F" w:rsidRDefault="0052406F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52406F" w:rsidRDefault="0052406F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52406F" w:rsidRDefault="0052406F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Кировской области</w:t>
            </w:r>
          </w:p>
        </w:tc>
        <w:tc>
          <w:tcPr>
            <w:tcW w:w="2694" w:type="dxa"/>
          </w:tcPr>
          <w:p w:rsidR="0052406F" w:rsidRDefault="0052406F">
            <w:pPr>
              <w:tabs>
                <w:tab w:val="left" w:pos="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52406F" w:rsidRDefault="0052406F">
            <w:pPr>
              <w:spacing w:line="256" w:lineRule="auto"/>
              <w:jc w:val="center"/>
              <w:rPr>
                <w:szCs w:val="28"/>
                <w:lang w:eastAsia="en-US"/>
              </w:rPr>
            </w:pPr>
          </w:p>
          <w:p w:rsidR="0052406F" w:rsidRDefault="0052406F">
            <w:pPr>
              <w:spacing w:line="25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52406F" w:rsidRDefault="0052406F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52406F" w:rsidRDefault="0052406F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52406F" w:rsidRDefault="0052406F">
            <w:pPr>
              <w:keepNext/>
              <w:spacing w:line="256" w:lineRule="auto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</w:t>
            </w:r>
            <w:r>
              <w:rPr>
                <w:sz w:val="28"/>
                <w:szCs w:val="28"/>
                <w:lang w:eastAsia="en-US"/>
              </w:rPr>
              <w:t xml:space="preserve">   С.Г. Суслова</w:t>
            </w:r>
          </w:p>
        </w:tc>
      </w:tr>
    </w:tbl>
    <w:p w:rsidR="0052406F" w:rsidRDefault="0052406F" w:rsidP="0052406F">
      <w:pPr>
        <w:pStyle w:val="ConsPlusNormal"/>
        <w:ind w:left="5245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</w:t>
      </w:r>
    </w:p>
    <w:p w:rsidR="0052406F" w:rsidRDefault="0052406F" w:rsidP="0052406F">
      <w:pPr>
        <w:pStyle w:val="ConsPlusNormal"/>
        <w:ind w:left="5811" w:firstLine="56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52406F" w:rsidRDefault="0052406F" w:rsidP="0052406F">
      <w:pPr>
        <w:pStyle w:val="ConsPlusNormal"/>
        <w:ind w:left="63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территориальной избирательной комиссии </w:t>
      </w:r>
    </w:p>
    <w:p w:rsidR="0052406F" w:rsidRDefault="0052406F" w:rsidP="0052406F">
      <w:pPr>
        <w:pStyle w:val="ConsPlusNormal"/>
        <w:ind w:left="5811" w:firstLine="56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Малмыжского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</w:t>
      </w:r>
    </w:p>
    <w:p w:rsidR="0052406F" w:rsidRDefault="0052406F" w:rsidP="0052406F">
      <w:pPr>
        <w:pStyle w:val="ConsPlusNormal"/>
        <w:ind w:left="5103" w:firstLine="56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от 26.08.2020 № 62/6</w:t>
      </w:r>
    </w:p>
    <w:p w:rsidR="0052406F" w:rsidRDefault="0052406F" w:rsidP="0052406F">
      <w:pPr>
        <w:pStyle w:val="ConsPlusNormal"/>
        <w:jc w:val="both"/>
        <w:rPr>
          <w:rFonts w:ascii="Times New Roman" w:hAnsi="Times New Roman" w:cs="Times New Roman"/>
          <w:sz w:val="18"/>
          <w:szCs w:val="26"/>
        </w:rPr>
      </w:pPr>
    </w:p>
    <w:p w:rsidR="0052406F" w:rsidRDefault="0052406F" w:rsidP="0052406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СПИСОК ЛИЦ, </w:t>
      </w:r>
    </w:p>
    <w:p w:rsidR="0052406F" w:rsidRDefault="0052406F" w:rsidP="0052406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исключенных из резерва составов участковых комиссий</w:t>
      </w:r>
    </w:p>
    <w:p w:rsidR="0052406F" w:rsidRDefault="0052406F" w:rsidP="0052406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proofErr w:type="spellStart"/>
      <w:r>
        <w:rPr>
          <w:rFonts w:ascii="Times New Roman" w:hAnsi="Times New Roman" w:cs="Times New Roman"/>
          <w:b/>
          <w:sz w:val="28"/>
          <w:szCs w:val="26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6"/>
        </w:rPr>
        <w:t xml:space="preserve"> района Кировской области</w:t>
      </w:r>
    </w:p>
    <w:p w:rsidR="0052406F" w:rsidRDefault="0052406F" w:rsidP="0052406F">
      <w:pPr>
        <w:pStyle w:val="ConsPlusNonformat"/>
        <w:jc w:val="both"/>
        <w:rPr>
          <w:rFonts w:ascii="Times New Roman" w:hAnsi="Times New Roman" w:cs="Times New Roman"/>
          <w:sz w:val="16"/>
          <w:szCs w:val="28"/>
        </w:rPr>
      </w:pPr>
    </w:p>
    <w:p w:rsidR="0052406F" w:rsidRDefault="0052406F" w:rsidP="0052406F">
      <w:pPr>
        <w:pStyle w:val="ConsPlusNormal"/>
        <w:jc w:val="both"/>
        <w:rPr>
          <w:rFonts w:ascii="Times New Roman" w:hAnsi="Times New Roman" w:cs="Times New Roman"/>
          <w:sz w:val="16"/>
          <w:szCs w:val="28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556"/>
        <w:gridCol w:w="4535"/>
        <w:gridCol w:w="2125"/>
      </w:tblGrid>
      <w:tr w:rsidR="0052406F" w:rsidTr="0052406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№ п/п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Фамилия, имя, отчество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Кем предложен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№ избирательного участка</w:t>
            </w:r>
          </w:p>
        </w:tc>
      </w:tr>
      <w:tr w:rsidR="0052406F" w:rsidTr="0052406F">
        <w:tc>
          <w:tcPr>
            <w:tcW w:w="9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6F" w:rsidRDefault="0052406F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 основании </w:t>
            </w:r>
            <w:hyperlink r:id="rId7" w:anchor="P147" w:history="1">
              <w:r>
                <w:rPr>
                  <w:rStyle w:val="a3"/>
                  <w:sz w:val="28"/>
                  <w:szCs w:val="28"/>
                  <w:lang w:eastAsia="en-US"/>
                </w:rPr>
                <w:t>пункта 25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Порядка</w:t>
            </w:r>
          </w:p>
          <w:p w:rsidR="0052406F" w:rsidRDefault="0052406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52406F" w:rsidTr="0052406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a4"/>
              <w:spacing w:line="240" w:lineRule="auto"/>
              <w:ind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Фазылова </w:t>
            </w:r>
            <w:proofErr w:type="spellStart"/>
            <w:r>
              <w:rPr>
                <w:bCs/>
                <w:sz w:val="24"/>
                <w:lang w:eastAsia="en-US"/>
              </w:rPr>
              <w:t>Альфинур</w:t>
            </w:r>
            <w:proofErr w:type="spellEnd"/>
            <w:r>
              <w:rPr>
                <w:bCs/>
                <w:sz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lang w:eastAsia="en-US"/>
              </w:rPr>
              <w:t>Шакирьяновна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a6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Собранием избирателей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646</w:t>
            </w:r>
          </w:p>
        </w:tc>
      </w:tr>
      <w:tr w:rsidR="0052406F" w:rsidTr="0052406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a4"/>
              <w:spacing w:line="240" w:lineRule="auto"/>
              <w:ind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>
              <w:rPr>
                <w:bCs/>
                <w:sz w:val="24"/>
                <w:lang w:eastAsia="en-US"/>
              </w:rPr>
              <w:t>Мухлисова</w:t>
            </w:r>
            <w:proofErr w:type="spellEnd"/>
            <w:r>
              <w:rPr>
                <w:bCs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 xml:space="preserve">Винера </w:t>
            </w:r>
            <w:proofErr w:type="spellStart"/>
            <w:r>
              <w:rPr>
                <w:sz w:val="24"/>
                <w:lang w:eastAsia="en-US"/>
              </w:rPr>
              <w:t>Хамидовна</w:t>
            </w:r>
            <w:proofErr w:type="spellEnd"/>
            <w:r>
              <w:rPr>
                <w:sz w:val="10"/>
                <w:lang w:eastAsia="en-US"/>
              </w:rPr>
              <w:t xml:space="preserve">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a6"/>
              <w:tabs>
                <w:tab w:val="left" w:pos="1215"/>
              </w:tabs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ab/>
              <w:t>Собрание избирателей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652</w:t>
            </w:r>
          </w:p>
        </w:tc>
      </w:tr>
      <w:tr w:rsidR="0052406F" w:rsidTr="0052406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spacing w:line="254" w:lineRule="auto"/>
              <w:ind w:right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Васькина Анна Евгеньевна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tabs>
                <w:tab w:val="center" w:pos="1000"/>
                <w:tab w:val="right" w:pos="2001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665</w:t>
            </w:r>
          </w:p>
        </w:tc>
      </w:tr>
      <w:tr w:rsidR="0052406F" w:rsidTr="0052406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406F" w:rsidRDefault="0052406F">
            <w:pPr>
              <w:spacing w:line="254" w:lineRule="auto"/>
              <w:ind w:left="9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Саляхова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Асия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Салехяновна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tabs>
                <w:tab w:val="center" w:pos="1000"/>
                <w:tab w:val="right" w:pos="2001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669</w:t>
            </w:r>
          </w:p>
        </w:tc>
      </w:tr>
      <w:tr w:rsidR="0052406F" w:rsidTr="0052406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6F" w:rsidRDefault="0052406F">
            <w:pPr>
              <w:tabs>
                <w:tab w:val="left" w:pos="0"/>
                <w:tab w:val="center" w:pos="1380"/>
              </w:tabs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Гизатуллина</w:t>
            </w:r>
            <w:proofErr w:type="spellEnd"/>
            <w:r>
              <w:rPr>
                <w:lang w:eastAsia="en-US"/>
              </w:rPr>
              <w:t xml:space="preserve"> Гульнара </w:t>
            </w:r>
            <w:proofErr w:type="spellStart"/>
            <w:r>
              <w:rPr>
                <w:lang w:eastAsia="en-US"/>
              </w:rPr>
              <w:t>Тахировна</w:t>
            </w:r>
            <w:proofErr w:type="spellEnd"/>
          </w:p>
          <w:p w:rsidR="0052406F" w:rsidRDefault="0052406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Региональным отделением Политической партии СПРАВЕДЛИВАЯ РОССИЯ в Кировской области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tabs>
                <w:tab w:val="center" w:pos="1000"/>
                <w:tab w:val="right" w:pos="2001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669</w:t>
            </w:r>
          </w:p>
        </w:tc>
      </w:tr>
      <w:tr w:rsidR="0052406F" w:rsidTr="0052406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tabs>
                <w:tab w:val="left" w:pos="0"/>
                <w:tab w:val="center" w:pos="1380"/>
              </w:tabs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Шарафутдинова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Фердаус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Вакиловна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a4"/>
              <w:spacing w:line="240" w:lineRule="auto"/>
              <w:ind w:right="-11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Собрание избирателей по месту работы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tabs>
                <w:tab w:val="center" w:pos="1000"/>
                <w:tab w:val="right" w:pos="2001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669</w:t>
            </w:r>
          </w:p>
        </w:tc>
      </w:tr>
      <w:tr w:rsidR="0052406F" w:rsidTr="0052406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a4"/>
              <w:spacing w:line="240" w:lineRule="auto"/>
              <w:ind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>
              <w:rPr>
                <w:bCs/>
                <w:sz w:val="24"/>
                <w:lang w:eastAsia="en-US"/>
              </w:rPr>
              <w:t>Фукалова</w:t>
            </w:r>
            <w:proofErr w:type="spellEnd"/>
            <w:r>
              <w:rPr>
                <w:bCs/>
                <w:sz w:val="24"/>
                <w:lang w:eastAsia="en-US"/>
              </w:rPr>
              <w:t xml:space="preserve"> Валентина Николаевна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tabs>
                <w:tab w:val="center" w:pos="1000"/>
                <w:tab w:val="right" w:pos="2001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671</w:t>
            </w:r>
          </w:p>
        </w:tc>
      </w:tr>
      <w:tr w:rsidR="0052406F" w:rsidTr="0052406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a4"/>
              <w:spacing w:line="240" w:lineRule="auto"/>
              <w:ind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Луппова Зоя Аркадьевна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tabs>
                <w:tab w:val="center" w:pos="1000"/>
                <w:tab w:val="right" w:pos="2001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672</w:t>
            </w:r>
          </w:p>
        </w:tc>
      </w:tr>
      <w:tr w:rsidR="0052406F" w:rsidTr="0052406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a4"/>
              <w:spacing w:line="240" w:lineRule="auto"/>
              <w:ind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Соловьева Людмила Аполлоновна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06F" w:rsidRDefault="0052406F">
            <w:pPr>
              <w:pStyle w:val="ConsPlusNormal"/>
              <w:tabs>
                <w:tab w:val="center" w:pos="1000"/>
                <w:tab w:val="right" w:pos="2001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672</w:t>
            </w:r>
          </w:p>
        </w:tc>
      </w:tr>
    </w:tbl>
    <w:p w:rsidR="0052406F" w:rsidRDefault="0052406F" w:rsidP="0052406F"/>
    <w:p w:rsidR="004B2204" w:rsidRDefault="004B2204">
      <w:bookmarkStart w:id="0" w:name="_GoBack"/>
      <w:bookmarkEnd w:id="0"/>
    </w:p>
    <w:sectPr w:rsidR="004B2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8C4"/>
    <w:rsid w:val="004B2204"/>
    <w:rsid w:val="0052406F"/>
    <w:rsid w:val="0055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3FD194-949E-414D-97DE-24D6CA4D0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2406F"/>
    <w:pPr>
      <w:keepNext/>
      <w:overflowPunct w:val="0"/>
      <w:autoSpaceDE w:val="0"/>
      <w:autoSpaceDN w:val="0"/>
      <w:adjustRightInd w:val="0"/>
      <w:ind w:firstLine="720"/>
      <w:outlineLvl w:val="2"/>
    </w:pPr>
    <w:rPr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2406F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styleId="a3">
    <w:name w:val="Hyperlink"/>
    <w:uiPriority w:val="99"/>
    <w:semiHidden/>
    <w:unhideWhenUsed/>
    <w:rsid w:val="0052406F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52406F"/>
    <w:pPr>
      <w:spacing w:line="360" w:lineRule="auto"/>
      <w:ind w:right="284"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5240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524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24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40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4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\\App-server\&#1076;&#1086;&#1082;&#1091;&#1084;&#1077;&#1085;&#1090;&#1099;\admin\Documents\&#1055;&#1086;&#1089;&#1090;&#1072;&#1085;&#1086;&#1074;&#1083;&#1077;&#1085;&#1080;&#1103;%20&#1058;&#1048;&#1050;\&#1058;&#1048;&#1050;%206%20&#1089;&#1086;&#1089;&#1090;&#1072;&#1074;\2018\68-07-06-2018\68-410_&#1048;&#1079;&#1084;&#1077;&#1085;&#1077;&#1085;&#1080;&#1103;_&#1088;&#1077;&#1079;&#1077;&#1088;&#1074;_&#1059;&#1048;&#1050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\\App-server\&#1076;&#1086;&#1082;&#1091;&#1084;&#1077;&#1085;&#1090;&#1099;\admin\Documents\&#1055;&#1086;&#1089;&#1090;&#1072;&#1085;&#1086;&#1074;&#1083;&#1077;&#1085;&#1080;&#1103;%20&#1058;&#1048;&#1050;\&#1058;&#1048;&#1050;%206%20&#1089;&#1086;&#1089;&#1090;&#1072;&#1074;\2018\68-07-06-2018\68-410_&#1048;&#1079;&#1084;&#1077;&#1085;&#1077;&#1085;&#1080;&#1103;_&#1088;&#1077;&#1079;&#1077;&#1088;&#1074;_&#1059;&#1048;&#1050;.doc" TargetMode="External"/><Relationship Id="rId5" Type="http://schemas.openxmlformats.org/officeDocument/2006/relationships/hyperlink" Target="consultantplus://offline/ref=8C2603F46FF9BB49452CD5A77983232C91AC9F074DC3A06BCA9F77363BA4CBAD1CB904F974R9D2I" TargetMode="External"/><Relationship Id="rId4" Type="http://schemas.openxmlformats.org/officeDocument/2006/relationships/hyperlink" Target="consultantplus://offline/ref=8C2603F46FF9BB49452CD5A77983232C91AC9F074DC3A06BCA9F77363BA4CBAD1CB904FC7D9BB319RCD2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2670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2020-08-28T10:34:00Z</dcterms:created>
  <dcterms:modified xsi:type="dcterms:W3CDTF">2020-08-28T10:34:00Z</dcterms:modified>
</cp:coreProperties>
</file>