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E4" w:rsidRPr="00274E7C" w:rsidRDefault="00670CE4" w:rsidP="00670CE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056C39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>Кировскя</w:t>
      </w:r>
      <w:proofErr w:type="spellEnd"/>
      <w:r w:rsidRPr="00056C39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 xml:space="preserve"> область </w:t>
      </w:r>
    </w:p>
    <w:p w:rsidR="00670CE4" w:rsidRPr="00274E7C" w:rsidRDefault="00670CE4" w:rsidP="00670CE4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274E7C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(наименование субъекта Российской Федерации)</w:t>
      </w:r>
    </w:p>
    <w:p w:rsidR="00670CE4" w:rsidRPr="00274E7C" w:rsidRDefault="00670CE4" w:rsidP="00670CE4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056C39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>Малмыжский район</w:t>
      </w:r>
      <w:r w:rsidRPr="00274E7C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br/>
        <w:t>(наименование муниципального образования)</w:t>
      </w:r>
    </w:p>
    <w:p w:rsidR="00670CE4" w:rsidRPr="00274E7C" w:rsidRDefault="00670CE4" w:rsidP="00670C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0CE4" w:rsidRPr="00274E7C" w:rsidRDefault="00670CE4" w:rsidP="00670CE4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УЧАСТКОВАЯ ИЗБИРАТЕЛЬНАЯ</w:t>
      </w:r>
      <w:r w:rsidRPr="00274E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</w:p>
    <w:p w:rsidR="00670CE4" w:rsidRPr="00274E7C" w:rsidRDefault="00670CE4" w:rsidP="00670C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ИЗБИРАТЕЛЬНОГО УЧАСТКА №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659</w:t>
      </w:r>
    </w:p>
    <w:p w:rsidR="00670CE4" w:rsidRPr="00274E7C" w:rsidRDefault="00670CE4" w:rsidP="00670CE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70CE4" w:rsidRPr="00274E7C" w:rsidRDefault="00670CE4" w:rsidP="00670C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60"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b/>
          <w:color w:val="000000"/>
          <w:spacing w:val="60"/>
          <w:sz w:val="24"/>
          <w:szCs w:val="24"/>
          <w:lang w:eastAsia="ru-RU"/>
        </w:rPr>
        <w:t>РЕШЕНИЕ</w:t>
      </w:r>
    </w:p>
    <w:p w:rsidR="00670CE4" w:rsidRPr="00274E7C" w:rsidRDefault="00670CE4" w:rsidP="00670CE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038"/>
        <w:gridCol w:w="3341"/>
        <w:gridCol w:w="266"/>
        <w:gridCol w:w="1324"/>
        <w:gridCol w:w="1494"/>
      </w:tblGrid>
      <w:tr w:rsidR="00670CE4" w:rsidRPr="00274E7C" w:rsidTr="002262B2">
        <w:tc>
          <w:tcPr>
            <w:tcW w:w="3038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15.02.2018</w:t>
            </w:r>
          </w:p>
        </w:tc>
        <w:tc>
          <w:tcPr>
            <w:tcW w:w="3341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  <w:gridSpan w:val="3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</w:p>
        </w:tc>
      </w:tr>
      <w:tr w:rsidR="00670CE4" w:rsidRPr="00274E7C" w:rsidTr="002262B2">
        <w:tc>
          <w:tcPr>
            <w:tcW w:w="3038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  <w:lang w:eastAsia="ru-RU"/>
              </w:rPr>
              <w:t>(дата)</w:t>
            </w:r>
          </w:p>
        </w:tc>
        <w:tc>
          <w:tcPr>
            <w:tcW w:w="3341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Мари-Малмыж</w:t>
            </w:r>
          </w:p>
        </w:tc>
        <w:tc>
          <w:tcPr>
            <w:tcW w:w="26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0CE4" w:rsidRPr="00274E7C" w:rsidTr="002262B2">
        <w:tc>
          <w:tcPr>
            <w:tcW w:w="3038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1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  <w:lang w:eastAsia="ru-RU"/>
              </w:rPr>
              <w:t>(место проведения заседания)</w:t>
            </w:r>
          </w:p>
        </w:tc>
        <w:tc>
          <w:tcPr>
            <w:tcW w:w="3084" w:type="dxa"/>
            <w:gridSpan w:val="3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0CE4" w:rsidRPr="00274E7C" w:rsidRDefault="00670CE4" w:rsidP="00670CE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70CE4" w:rsidRPr="00274E7C" w:rsidRDefault="00670CE4" w:rsidP="00670CE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 утверждении </w:t>
      </w:r>
      <w:proofErr w:type="gramStart"/>
      <w:r w:rsidRPr="00274E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графика дежурств членов участковой избирательной комиссии избирательного участка</w:t>
      </w:r>
      <w:proofErr w:type="gramEnd"/>
      <w:r w:rsidRPr="00274E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№ 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659 </w:t>
      </w:r>
      <w:r w:rsidRPr="00274E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для приема заявлений избирателей </w:t>
      </w:r>
    </w:p>
    <w:p w:rsidR="00670CE4" w:rsidRPr="00274E7C" w:rsidRDefault="00670CE4" w:rsidP="00670CE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 включении в список избирателей по месту нахождения </w:t>
      </w:r>
    </w:p>
    <w:p w:rsidR="00670CE4" w:rsidRPr="00274E7C" w:rsidRDefault="00670CE4" w:rsidP="00670CE4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 выборах Президента Российской Федерации </w:t>
      </w:r>
    </w:p>
    <w:p w:rsidR="00670CE4" w:rsidRPr="00274E7C" w:rsidRDefault="00670CE4" w:rsidP="00670C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0CE4" w:rsidRPr="00274E7C" w:rsidRDefault="00670CE4" w:rsidP="00670C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E7C">
        <w:rPr>
          <w:rFonts w:ascii="Times New Roman" w:eastAsia="Calibri" w:hAnsi="Times New Roman" w:cs="Times New Roman"/>
          <w:sz w:val="24"/>
          <w:szCs w:val="24"/>
        </w:rPr>
        <w:t>В соответствии со статьей 27 Федерального закона «О выборах Президента Российской Федерации» участковая избирательная комиссия избирательного участка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659</w:t>
      </w:r>
    </w:p>
    <w:p w:rsidR="00670CE4" w:rsidRPr="00274E7C" w:rsidRDefault="00670CE4" w:rsidP="00670C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РЕШИЛА: </w:t>
      </w:r>
    </w:p>
    <w:p w:rsidR="00670CE4" w:rsidRPr="00274E7C" w:rsidRDefault="00670CE4" w:rsidP="00670CE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 Утвердить график дежурств членов участковой избирательной комиссии избирательного участка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659 </w:t>
      </w:r>
      <w:proofErr w:type="gramStart"/>
      <w:r w:rsidRPr="00274E7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приема заявлений о включении в список избирателей</w:t>
      </w:r>
      <w:r w:rsidRPr="00274E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месту нахождения на </w:t>
      </w:r>
      <w:r w:rsidRPr="00274E7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выборах</w:t>
      </w:r>
      <w:proofErr w:type="gramEnd"/>
      <w:r w:rsidRPr="00274E7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Президента Российской Федерации</w:t>
      </w:r>
      <w:r w:rsidRPr="00274E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670CE4" w:rsidRPr="00274E7C" w:rsidRDefault="00670CE4" w:rsidP="00670CE4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835"/>
        <w:gridCol w:w="3118"/>
      </w:tblGrid>
      <w:tr w:rsidR="00670CE4" w:rsidRPr="00274E7C" w:rsidTr="002262B2">
        <w:trPr>
          <w:tblHeader/>
        </w:trPr>
        <w:tc>
          <w:tcPr>
            <w:tcW w:w="3686" w:type="dxa"/>
            <w:shd w:val="clear" w:color="auto" w:fill="auto"/>
            <w:vAlign w:val="center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Время дежурства</w:t>
            </w:r>
          </w:p>
        </w:tc>
        <w:tc>
          <w:tcPr>
            <w:tcW w:w="3118" w:type="dxa"/>
            <w:vAlign w:val="center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Фамилия, </w:t>
            </w:r>
          </w:p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инициалы дежурного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25.02.2018 (воскресенье)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Девятова А.В.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25.02.2018 (воскресенье)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Ившина Н.В.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26.02.2018 (понедельник)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Клюкина Т.В.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26.02.2018 (понедельник)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Кашина Е.Н.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27.02.2018 (вторник)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Сушинцева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27.02.2018 (вторник)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Кабанова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28.02.2018 (среда)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Девятова А.В.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28.02.2018 (среда)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Ившина Н.В.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01.03.2018 (четверг)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Клюкина Т.В.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01.03.2018 (четверг)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Кашина Е.Н.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02.03.2018 (пятница)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Сушинцева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02.03.2018 (пятница)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Кабанова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03.03.2018 (суббота)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Михайлова Р.А.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03.03.2018 (суббота)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Михайлова Р.А.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04.03.2018 (воскресенье)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Сушинцева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04.03.2018 (воскресенье)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Кабанова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05.03.2018 (понедельник)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Девятова А.В.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05.03.2018 (понедельник)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Ившина Н.В.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06.03.2018 (вторник)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Клюкина Т.В.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06.03.2018 (вторник)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Кашина Е.Н.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07.03.2018 (среда)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Девятова А.В.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07.03.2018 (среда)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Ившина Н.В.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08.03.2018 (четверг)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Клюкина Т.В.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08.03.2018 (четверг)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Кашина Е.Н.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09.03.2018 (пятница)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Сушинцева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09.03.2018 (пятница)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Кабанова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10.03.2018 (суббота)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Михайлова Р.А.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10.03.2018 (суббота)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Михайлова Р.А.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11.03.2018 (воскресенье)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Девятова А.В.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11.03.2018 (воскресенье)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Ившина Н.В.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12.03.2018 (понедельник)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Клюкина Т.В.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12.03.2018 (понедельник)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Кашина Е.Н.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13.03.2018 (вторник)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Сушинцева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13.03.2018 (вторник)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Кабанова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14.03.2018 (среда)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Девятова А.В.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14.03.2018 (среда)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Ившина Н.В.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15.03.2018 (четверг)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Клюкина Т.В.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15.03.2018 (четверг)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Кашина Е.Н.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16.03.2018 (пятница)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Сушинцева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16.03.2018 (пятница)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Кабанова Т.И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17.03.2018 (суббота)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Михайлова Р.А.</w:t>
            </w:r>
          </w:p>
        </w:tc>
      </w:tr>
      <w:tr w:rsidR="00670CE4" w:rsidRPr="00274E7C" w:rsidTr="002262B2">
        <w:tc>
          <w:tcPr>
            <w:tcW w:w="368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17.03.2018 (суббота)</w:t>
            </w:r>
          </w:p>
        </w:tc>
        <w:tc>
          <w:tcPr>
            <w:tcW w:w="283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3118" w:type="dxa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Михайлова Р.А.</w:t>
            </w:r>
          </w:p>
        </w:tc>
      </w:tr>
    </w:tbl>
    <w:p w:rsidR="00670CE4" w:rsidRPr="00274E7C" w:rsidRDefault="00670CE4" w:rsidP="00670C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0CE4" w:rsidRPr="00274E7C" w:rsidRDefault="00670CE4" w:rsidP="00670C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sz w:val="24"/>
          <w:szCs w:val="24"/>
          <w:lang w:eastAsia="ru-RU"/>
        </w:rPr>
        <w:t>2. Направить настоящее решение в территориальную избирательную комиссию и разместить на информационном стенде участковой избирательной комиссии.</w:t>
      </w:r>
    </w:p>
    <w:p w:rsidR="00670CE4" w:rsidRPr="00274E7C" w:rsidRDefault="00670CE4" w:rsidP="00670C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4E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274E7C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74E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исполнением графика дежурства членов участковой избирательной комиссии возложить на секретаря комисси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 </w:t>
      </w:r>
      <w:r w:rsidRPr="0054575C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А.В. Девятову</w:t>
      </w:r>
      <w:r w:rsidRPr="00274E7C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</w:p>
    <w:p w:rsidR="00670CE4" w:rsidRPr="00274E7C" w:rsidRDefault="00670CE4" w:rsidP="00670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74E7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</w:t>
      </w:r>
      <w:r w:rsidRPr="00274E7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(</w:t>
      </w:r>
      <w:proofErr w:type="gramStart"/>
      <w:r w:rsidRPr="00274E7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</w:t>
      </w:r>
      <w:proofErr w:type="gramEnd"/>
      <w:r w:rsidRPr="00274E7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нициалы, фамилия)</w:t>
      </w:r>
    </w:p>
    <w:p w:rsidR="00670CE4" w:rsidRPr="00274E7C" w:rsidRDefault="00670CE4" w:rsidP="00670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CE4" w:rsidRPr="00274E7C" w:rsidRDefault="00670CE4" w:rsidP="00670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3"/>
        <w:gridCol w:w="2066"/>
        <w:gridCol w:w="3745"/>
      </w:tblGrid>
      <w:tr w:rsidR="00670CE4" w:rsidRPr="00274E7C" w:rsidTr="002262B2">
        <w:tc>
          <w:tcPr>
            <w:tcW w:w="4253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Н.В. Ившина</w:t>
            </w:r>
          </w:p>
        </w:tc>
      </w:tr>
      <w:tr w:rsidR="00670CE4" w:rsidRPr="00274E7C" w:rsidTr="002262B2">
        <w:tc>
          <w:tcPr>
            <w:tcW w:w="4253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670CE4" w:rsidRPr="00274E7C" w:rsidTr="002262B2">
        <w:tc>
          <w:tcPr>
            <w:tcW w:w="4253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Секретарь участковой </w:t>
            </w:r>
          </w:p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70CE4" w:rsidRPr="00274E7C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74E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3745" w:type="dxa"/>
            <w:shd w:val="clear" w:color="auto" w:fill="auto"/>
          </w:tcPr>
          <w:p w:rsidR="00670CE4" w:rsidRDefault="00670CE4" w:rsidP="002262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670CE4" w:rsidRPr="00274E7C" w:rsidRDefault="00670CE4" w:rsidP="002262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А.В.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Девятова</w:t>
            </w:r>
            <w:bookmarkStart w:id="0" w:name="_GoBack"/>
            <w:bookmarkEnd w:id="0"/>
          </w:p>
        </w:tc>
      </w:tr>
    </w:tbl>
    <w:p w:rsidR="00670CE4" w:rsidRDefault="00670CE4" w:rsidP="00670C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ru-RU"/>
        </w:rPr>
      </w:pPr>
    </w:p>
    <w:p w:rsidR="00816F62" w:rsidRDefault="00816F62"/>
    <w:sectPr w:rsidR="00816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E4"/>
    <w:rsid w:val="00670CE4"/>
    <w:rsid w:val="0081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2018-03-14T05:08:00Z</dcterms:created>
  <dcterms:modified xsi:type="dcterms:W3CDTF">2018-03-14T05:09:00Z</dcterms:modified>
</cp:coreProperties>
</file>