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FE8" w:rsidRDefault="00766FE8" w:rsidP="00766FE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766FE8" w:rsidRDefault="00766FE8" w:rsidP="00766F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766FE8" w:rsidRDefault="00766FE8" w:rsidP="00766F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766FE8" w:rsidRDefault="00766FE8" w:rsidP="00766FE8">
      <w:pPr>
        <w:jc w:val="center"/>
        <w:rPr>
          <w:b/>
          <w:sz w:val="28"/>
          <w:szCs w:val="28"/>
        </w:rPr>
      </w:pPr>
    </w:p>
    <w:p w:rsidR="00766FE8" w:rsidRDefault="00766FE8" w:rsidP="00766F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66FE8" w:rsidRDefault="00766FE8" w:rsidP="00766FE8">
      <w:pPr>
        <w:rPr>
          <w:sz w:val="28"/>
          <w:szCs w:val="28"/>
        </w:rPr>
      </w:pPr>
    </w:p>
    <w:p w:rsidR="00766FE8" w:rsidRDefault="00766FE8" w:rsidP="00766FE8">
      <w:pPr>
        <w:jc w:val="center"/>
        <w:rPr>
          <w:sz w:val="28"/>
          <w:szCs w:val="28"/>
        </w:rPr>
      </w:pPr>
    </w:p>
    <w:p w:rsidR="00766FE8" w:rsidRPr="00027D2D" w:rsidRDefault="00766FE8" w:rsidP="00766FE8">
      <w:pPr>
        <w:jc w:val="center"/>
        <w:rPr>
          <w:sz w:val="28"/>
          <w:szCs w:val="28"/>
        </w:rPr>
      </w:pPr>
      <w:r w:rsidRPr="00027D2D">
        <w:rPr>
          <w:sz w:val="28"/>
          <w:szCs w:val="28"/>
        </w:rPr>
        <w:t>26.01.2018                                                                                               №   4</w:t>
      </w:r>
    </w:p>
    <w:p w:rsidR="00766FE8" w:rsidRDefault="00766FE8" w:rsidP="00766FE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</w:t>
      </w:r>
    </w:p>
    <w:p w:rsidR="00766FE8" w:rsidRDefault="00766FE8" w:rsidP="00766FE8">
      <w:pPr>
        <w:ind w:left="399" w:right="458" w:firstLine="570"/>
        <w:jc w:val="both"/>
      </w:pPr>
    </w:p>
    <w:p w:rsidR="00766FE8" w:rsidRDefault="00766FE8" w:rsidP="00766FE8">
      <w:pPr>
        <w:ind w:left="399" w:right="458" w:firstLine="570"/>
        <w:jc w:val="both"/>
      </w:pPr>
    </w:p>
    <w:p w:rsidR="00766FE8" w:rsidRDefault="00766FE8" w:rsidP="00766F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О внесении изменений и дополнений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в решение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Староирюкской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6FE8" w:rsidRDefault="00766FE8" w:rsidP="00766F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сельской Думы от 30.09.2016 № 43</w:t>
      </w:r>
    </w:p>
    <w:p w:rsidR="00766FE8" w:rsidRDefault="00766FE8" w:rsidP="00766FE8">
      <w:pPr>
        <w:ind w:firstLine="720"/>
        <w:jc w:val="both"/>
        <w:rPr>
          <w:rStyle w:val="diffins"/>
          <w:rFonts w:eastAsiaTheme="majorEastAsia"/>
          <w:color w:val="FF0000"/>
        </w:rPr>
      </w:pPr>
    </w:p>
    <w:p w:rsidR="00766FE8" w:rsidRDefault="00766FE8" w:rsidP="00766FE8">
      <w:pPr>
        <w:spacing w:line="276" w:lineRule="auto"/>
        <w:ind w:firstLine="720"/>
        <w:jc w:val="both"/>
        <w:rPr>
          <w:rStyle w:val="diffins"/>
          <w:rFonts w:eastAsiaTheme="majorEastAsia"/>
          <w:color w:val="FF0000"/>
          <w:sz w:val="28"/>
          <w:szCs w:val="28"/>
        </w:rPr>
      </w:pPr>
    </w:p>
    <w:p w:rsidR="00766FE8" w:rsidRDefault="00766FE8" w:rsidP="00766FE8">
      <w:pPr>
        <w:spacing w:line="276" w:lineRule="auto"/>
        <w:ind w:firstLine="708"/>
        <w:jc w:val="both"/>
      </w:pPr>
      <w:r>
        <w:rPr>
          <w:sz w:val="28"/>
          <w:szCs w:val="28"/>
        </w:rPr>
        <w:t xml:space="preserve">В соответствии </w:t>
      </w:r>
      <w:r>
        <w:rPr>
          <w:spacing w:val="-3"/>
          <w:sz w:val="28"/>
          <w:szCs w:val="28"/>
        </w:rPr>
        <w:t xml:space="preserve">с Федеральным законом </w:t>
      </w:r>
      <w:r>
        <w:rPr>
          <w:sz w:val="28"/>
          <w:szCs w:val="28"/>
        </w:rPr>
        <w:t xml:space="preserve">от 02.03.2007 № 25-ФЗ «О муниципальной службе в Российской Федерации», Законом Кировской области от 08.10.2007 № 171-ЗО «О муниципальной службе в Кировской области»,  статьей </w:t>
      </w:r>
      <w:r>
        <w:rPr>
          <w:spacing w:val="1"/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Устава муниципального образования </w:t>
      </w:r>
      <w:proofErr w:type="spellStart"/>
      <w:r>
        <w:rPr>
          <w:spacing w:val="1"/>
          <w:sz w:val="28"/>
          <w:szCs w:val="28"/>
        </w:rPr>
        <w:t>Староирюкское</w:t>
      </w:r>
      <w:proofErr w:type="spellEnd"/>
      <w:r>
        <w:rPr>
          <w:spacing w:val="1"/>
          <w:sz w:val="28"/>
          <w:szCs w:val="28"/>
        </w:rPr>
        <w:t xml:space="preserve"> сельское </w:t>
      </w:r>
      <w:r>
        <w:rPr>
          <w:spacing w:val="2"/>
          <w:sz w:val="28"/>
          <w:szCs w:val="28"/>
        </w:rPr>
        <w:t xml:space="preserve">поселение </w:t>
      </w:r>
      <w:proofErr w:type="spellStart"/>
      <w:r>
        <w:rPr>
          <w:spacing w:val="2"/>
          <w:sz w:val="28"/>
          <w:szCs w:val="28"/>
        </w:rPr>
        <w:t>Малмыжского</w:t>
      </w:r>
      <w:proofErr w:type="spellEnd"/>
      <w:r>
        <w:rPr>
          <w:spacing w:val="2"/>
          <w:sz w:val="28"/>
          <w:szCs w:val="28"/>
        </w:rPr>
        <w:t xml:space="preserve"> района Кировской области, </w:t>
      </w:r>
      <w:proofErr w:type="spellStart"/>
      <w:r>
        <w:rPr>
          <w:spacing w:val="2"/>
          <w:sz w:val="28"/>
          <w:szCs w:val="28"/>
        </w:rPr>
        <w:t>Староирюкская</w:t>
      </w:r>
      <w:proofErr w:type="spellEnd"/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сельская Дума РЕШИЛА:</w:t>
      </w:r>
    </w:p>
    <w:p w:rsidR="00766FE8" w:rsidRDefault="00766FE8" w:rsidP="00766FE8">
      <w:pPr>
        <w:spacing w:line="276" w:lineRule="auto"/>
        <w:rPr>
          <w:sz w:val="28"/>
          <w:szCs w:val="28"/>
        </w:rPr>
      </w:pPr>
    </w:p>
    <w:p w:rsidR="00766FE8" w:rsidRDefault="00766FE8" w:rsidP="00766FE8">
      <w:pPr>
        <w:pStyle w:val="a3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Внести в Положение о муниципальной службе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Положение),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утвержденное решением сельской Думы от 30.09.2016 № 43, следующие </w:t>
      </w:r>
      <w:r>
        <w:rPr>
          <w:rFonts w:ascii="Times New Roman" w:hAnsi="Times New Roman" w:cs="Times New Roman"/>
          <w:spacing w:val="-7"/>
          <w:sz w:val="28"/>
          <w:szCs w:val="28"/>
        </w:rPr>
        <w:t>изменения:</w:t>
      </w:r>
    </w:p>
    <w:p w:rsidR="00766FE8" w:rsidRDefault="00766FE8" w:rsidP="00766FE8">
      <w:pPr>
        <w:pStyle w:val="a3"/>
        <w:tabs>
          <w:tab w:val="left" w:pos="567"/>
        </w:tabs>
        <w:spacing w:line="276" w:lineRule="auto"/>
        <w:jc w:val="both"/>
        <w:rPr>
          <w:rStyle w:val="diffins"/>
          <w:rFonts w:eastAsiaTheme="majorEastAsia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         1.1 </w:t>
      </w:r>
      <w:r>
        <w:rPr>
          <w:rStyle w:val="diffins"/>
          <w:rFonts w:ascii="Times New Roman" w:eastAsiaTheme="majorEastAsia" w:hAnsi="Times New Roman" w:cs="Times New Roman"/>
          <w:sz w:val="28"/>
          <w:szCs w:val="28"/>
        </w:rPr>
        <w:t>Пункт 11.6 Раздел  11 Положения  дополнить пунктом 11.6.1  следующего содержания</w:t>
      </w:r>
      <w:r>
        <w:rPr>
          <w:rStyle w:val="diffins"/>
          <w:rFonts w:eastAsiaTheme="majorEastAsia"/>
          <w:sz w:val="28"/>
          <w:szCs w:val="28"/>
        </w:rPr>
        <w:t>:</w:t>
      </w:r>
    </w:p>
    <w:p w:rsidR="00766FE8" w:rsidRDefault="00766FE8" w:rsidP="00766FE8">
      <w:pPr>
        <w:spacing w:line="312" w:lineRule="auto"/>
        <w:jc w:val="both"/>
        <w:rPr>
          <w:rStyle w:val="diffins"/>
          <w:rFonts w:eastAsiaTheme="majorEastAsia"/>
          <w:sz w:val="28"/>
          <w:szCs w:val="28"/>
        </w:rPr>
      </w:pPr>
      <w:r>
        <w:rPr>
          <w:rStyle w:val="diffins"/>
          <w:rFonts w:eastAsiaTheme="majorEastAsia"/>
          <w:sz w:val="28"/>
          <w:szCs w:val="28"/>
        </w:rPr>
        <w:t xml:space="preserve">«11.6.1   </w:t>
      </w:r>
      <w:r>
        <w:rPr>
          <w:sz w:val="28"/>
          <w:szCs w:val="28"/>
        </w:rPr>
        <w:t xml:space="preserve">Сведения </w:t>
      </w:r>
      <w:proofErr w:type="gramStart"/>
      <w:r>
        <w:rPr>
          <w:sz w:val="28"/>
          <w:szCs w:val="28"/>
        </w:rPr>
        <w:t>о применении к муниципальному служащему взыскания в виде увольнения в связи с утратой</w:t>
      </w:r>
      <w:proofErr w:type="gramEnd"/>
      <w:r>
        <w:rPr>
          <w:sz w:val="28"/>
          <w:szCs w:val="28"/>
        </w:rPr>
        <w:t xml:space="preserve">  доверия включаются органом местного самоуправления, в котором муниципальный служащий проходил муниципальную службу, в реестр лиц,  уволенных в связи с утратой доверия,  предусмотренный статьей 15 Федерального закона от 25.12.2008  № 273-ФЗ «О противодействии  коррупции». </w:t>
      </w:r>
      <w:r>
        <w:rPr>
          <w:rStyle w:val="diffins"/>
          <w:rFonts w:eastAsiaTheme="majorEastAsia"/>
          <w:sz w:val="28"/>
          <w:szCs w:val="28"/>
        </w:rPr>
        <w:t>"</w:t>
      </w:r>
    </w:p>
    <w:p w:rsidR="00766FE8" w:rsidRDefault="00766FE8" w:rsidP="00766FE8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2. Опубликовать настоящее решение  в  Информационном  бюллетене</w:t>
      </w:r>
      <w:r>
        <w:rPr>
          <w:rFonts w:ascii="Times New Roman" w:hAnsi="Times New Roman" w:cs="Times New Roman"/>
          <w:spacing w:val="-2"/>
          <w:sz w:val="28"/>
          <w:szCs w:val="28"/>
        </w:rPr>
        <w:br/>
      </w:r>
      <w:r>
        <w:rPr>
          <w:rFonts w:ascii="Times New Roman" w:hAnsi="Times New Roman" w:cs="Times New Roman"/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>
        <w:rPr>
          <w:rFonts w:ascii="Times New Roman" w:hAnsi="Times New Roman" w:cs="Times New Roman"/>
          <w:spacing w:val="-3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сельское    поселение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района   Кировской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6"/>
          <w:sz w:val="28"/>
          <w:szCs w:val="28"/>
        </w:rPr>
        <w:t>области.</w:t>
      </w:r>
    </w:p>
    <w:p w:rsidR="00766FE8" w:rsidRDefault="00766FE8" w:rsidP="0076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66FE8" w:rsidRDefault="00766FE8" w:rsidP="0076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66FE8" w:rsidRDefault="00766FE8" w:rsidP="0076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66FE8" w:rsidRDefault="00766FE8" w:rsidP="0076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66FE8" w:rsidRDefault="00766FE8" w:rsidP="00766F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66FE8" w:rsidRDefault="00766FE8" w:rsidP="00766FE8">
      <w:pPr>
        <w:pStyle w:val="a3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Решение вступает в силу после его официального опубликования.</w:t>
      </w:r>
    </w:p>
    <w:p w:rsidR="00766FE8" w:rsidRDefault="00766FE8" w:rsidP="00766FE8">
      <w:pPr>
        <w:jc w:val="both"/>
        <w:rPr>
          <w:sz w:val="28"/>
          <w:szCs w:val="28"/>
        </w:rPr>
      </w:pPr>
    </w:p>
    <w:p w:rsidR="00766FE8" w:rsidRDefault="00766FE8" w:rsidP="00766FE8">
      <w:pPr>
        <w:jc w:val="both"/>
        <w:rPr>
          <w:sz w:val="28"/>
          <w:szCs w:val="28"/>
        </w:rPr>
      </w:pPr>
    </w:p>
    <w:p w:rsidR="00766FE8" w:rsidRDefault="00766FE8" w:rsidP="00766FE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766FE8" w:rsidRDefault="00766FE8" w:rsidP="00766F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766FE8" w:rsidRDefault="00766FE8" w:rsidP="00766FE8"/>
    <w:p w:rsidR="00766FE8" w:rsidRDefault="00766FE8" w:rsidP="00766FE8"/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766FE8" w:rsidRDefault="00766FE8" w:rsidP="00766FE8">
      <w:pPr>
        <w:tabs>
          <w:tab w:val="left" w:pos="2418"/>
        </w:tabs>
        <w:rPr>
          <w:rFonts w:eastAsia="Calibri"/>
          <w:sz w:val="28"/>
          <w:szCs w:val="28"/>
          <w:lang w:eastAsia="en-US"/>
        </w:rPr>
      </w:pPr>
    </w:p>
    <w:p w:rsidR="006119C8" w:rsidRDefault="006119C8"/>
    <w:sectPr w:rsidR="006119C8" w:rsidSect="00611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FE8"/>
    <w:rsid w:val="00027D2D"/>
    <w:rsid w:val="005F3733"/>
    <w:rsid w:val="006119C8"/>
    <w:rsid w:val="00766FE8"/>
    <w:rsid w:val="008325FB"/>
    <w:rsid w:val="00D77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766FE8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766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99"/>
    <w:qFormat/>
    <w:rsid w:val="00766FE8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766FE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766F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66F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iffins">
    <w:name w:val="diff_ins"/>
    <w:basedOn w:val="a0"/>
    <w:rsid w:val="00766F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1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2018-02-21T12:07:00Z</dcterms:created>
  <dcterms:modified xsi:type="dcterms:W3CDTF">2018-02-21T12:14:00Z</dcterms:modified>
</cp:coreProperties>
</file>