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14" w:rsidRPr="007C25C9" w:rsidRDefault="00E46298" w:rsidP="007C25C9">
      <w:pPr>
        <w:pStyle w:val="a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Участковая и</w:t>
      </w:r>
      <w:r w:rsidR="003A3214"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збирательная комиссия </w:t>
      </w:r>
      <w:r w:rsidRPr="00B12AA7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избирательного участка № 660</w:t>
      </w:r>
    </w:p>
    <w:p w:rsidR="003A3214" w:rsidRDefault="003A3214" w:rsidP="003E7218">
      <w:pPr>
        <w:pStyle w:val="af3"/>
        <w:spacing w:before="0" w:beforeAutospacing="0" w:after="0" w:afterAutospacing="0"/>
        <w:jc w:val="center"/>
        <w:rPr>
          <w:b/>
          <w:bCs/>
        </w:rPr>
      </w:pP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ПОСТАНОВЛЕНИЕ</w:t>
      </w:r>
    </w:p>
    <w:p w:rsidR="003E7218" w:rsidRDefault="003E7218" w:rsidP="003E7218">
      <w:pPr>
        <w:pStyle w:val="af3"/>
        <w:spacing w:before="0" w:beforeAutospacing="0" w:after="0" w:afterAutospacing="0"/>
        <w:jc w:val="center"/>
      </w:pPr>
      <w:r>
        <w:t> 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0A5654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20</w:t>
      </w:r>
      <w:r w:rsidR="003A3214">
        <w:rPr>
          <w:b/>
          <w:bCs/>
        </w:rPr>
        <w:t>.09.2017</w:t>
      </w:r>
      <w:r w:rsidR="003E7218">
        <w:rPr>
          <w:b/>
          <w:bCs/>
        </w:rPr>
        <w:t xml:space="preserve">                                                                                       </w:t>
      </w:r>
      <w:r w:rsidR="00CE758F" w:rsidRPr="00CE758F">
        <w:rPr>
          <w:b/>
          <w:bCs/>
          <w:u w:val="single"/>
        </w:rPr>
        <w:t>11/2</w:t>
      </w:r>
    </w:p>
    <w:p w:rsidR="003E7218" w:rsidRDefault="00C64F27" w:rsidP="003E7218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д</w:t>
      </w:r>
      <w:r w:rsidR="003E7218">
        <w:rPr>
          <w:b/>
          <w:bCs/>
        </w:rPr>
        <w:t xml:space="preserve">. </w:t>
      </w:r>
      <w:r>
        <w:rPr>
          <w:b/>
          <w:bCs/>
        </w:rPr>
        <w:t>Преображенка</w:t>
      </w:r>
    </w:p>
    <w:p w:rsidR="003E7218" w:rsidRDefault="003E7218" w:rsidP="003E7218">
      <w:pPr>
        <w:pStyle w:val="af3"/>
        <w:spacing w:before="0" w:beforeAutospacing="0" w:after="0" w:afterAutospacing="0"/>
      </w:pPr>
      <w:r>
        <w:t> </w:t>
      </w:r>
    </w:p>
    <w:p w:rsidR="003E7218" w:rsidRDefault="001D2FAA" w:rsidP="003A3214">
      <w:pPr>
        <w:pStyle w:val="af3"/>
        <w:spacing w:before="0" w:beforeAutospacing="0" w:after="0" w:afterAutospacing="0"/>
        <w:jc w:val="center"/>
      </w:pPr>
      <w:r>
        <w:rPr>
          <w:b/>
          <w:bCs/>
        </w:rPr>
        <w:t>О регистрации</w:t>
      </w:r>
      <w:r w:rsidR="003E7218">
        <w:rPr>
          <w:b/>
          <w:bCs/>
        </w:rPr>
        <w:t xml:space="preserve"> </w:t>
      </w:r>
      <w:r w:rsidR="003A3214" w:rsidRPr="003A3214">
        <w:rPr>
          <w:b/>
          <w:bCs/>
        </w:rPr>
        <w:t xml:space="preserve">депутатов Преображенской сельской Думы </w:t>
      </w:r>
      <w:proofErr w:type="spellStart"/>
      <w:r w:rsidR="003A3214" w:rsidRPr="003A3214">
        <w:rPr>
          <w:b/>
          <w:bCs/>
        </w:rPr>
        <w:t>Малмыжского</w:t>
      </w:r>
      <w:proofErr w:type="spellEnd"/>
      <w:r w:rsidR="003A3214" w:rsidRPr="003A3214">
        <w:rPr>
          <w:b/>
          <w:bCs/>
        </w:rPr>
        <w:t xml:space="preserve"> района</w:t>
      </w:r>
      <w:r w:rsidR="003A3214" w:rsidRPr="003A3214">
        <w:rPr>
          <w:b/>
          <w:bCs/>
        </w:rPr>
        <w:br/>
        <w:t>Кировской области четвертого созыва</w:t>
      </w:r>
      <w:r w:rsidR="003E7218">
        <w:rPr>
          <w:b/>
          <w:bCs/>
        </w:rPr>
        <w:t xml:space="preserve"> по </w:t>
      </w:r>
      <w:r w:rsidR="00663395">
        <w:rPr>
          <w:b/>
          <w:bCs/>
        </w:rPr>
        <w:t>Преображенскому</w:t>
      </w:r>
      <w:r w:rsidR="003E7218">
        <w:rPr>
          <w:b/>
          <w:bCs/>
        </w:rPr>
        <w:t xml:space="preserve"> </w:t>
      </w:r>
      <w:proofErr w:type="spellStart"/>
      <w:r w:rsidR="00663395">
        <w:rPr>
          <w:b/>
          <w:bCs/>
        </w:rPr>
        <w:t>семи</w:t>
      </w:r>
      <w:r w:rsidR="003E7218">
        <w:rPr>
          <w:b/>
          <w:bCs/>
        </w:rPr>
        <w:t>м</w:t>
      </w:r>
      <w:r w:rsidR="00CB36AE">
        <w:rPr>
          <w:b/>
          <w:bCs/>
        </w:rPr>
        <w:t>андатному</w:t>
      </w:r>
      <w:proofErr w:type="spellEnd"/>
      <w:r w:rsidR="00CB36AE">
        <w:rPr>
          <w:b/>
          <w:bCs/>
        </w:rPr>
        <w:t xml:space="preserve"> избирательному округу</w:t>
      </w:r>
    </w:p>
    <w:p w:rsidR="003E7218" w:rsidRDefault="003E7218" w:rsidP="003E7218">
      <w:pPr>
        <w:pStyle w:val="af3"/>
        <w:spacing w:before="0" w:beforeAutospacing="0" w:after="0" w:afterAutospacing="0"/>
        <w:jc w:val="both"/>
      </w:pPr>
      <w:r>
        <w:t> </w:t>
      </w:r>
    </w:p>
    <w:p w:rsidR="003E7218" w:rsidRPr="00130337" w:rsidRDefault="003E7218" w:rsidP="003E7218">
      <w:pPr>
        <w:pStyle w:val="af3"/>
        <w:jc w:val="both"/>
      </w:pPr>
      <w:proofErr w:type="gramStart"/>
      <w:r w:rsidRPr="00130337">
        <w:t>На основании</w:t>
      </w:r>
      <w:r w:rsidR="0039360E" w:rsidRPr="0039360E">
        <w:t xml:space="preserve"> </w:t>
      </w:r>
      <w:r w:rsidR="00F2598E" w:rsidRPr="00F2598E">
        <w:t>Федерального закона от 12.06.2002 № 67-ФЗ «Об основных гарантиях избирательных прав и права  на участие в референдуме граждан Российской Федерации»</w:t>
      </w:r>
      <w:r w:rsidR="00F2598E">
        <w:t xml:space="preserve">, </w:t>
      </w:r>
      <w:r w:rsidR="008B4AE5">
        <w:t>Закона Кировской области от 28.</w:t>
      </w:r>
      <w:r w:rsidR="0039360E" w:rsidRPr="0039360E">
        <w:t>07.2005 г. № 346-ЗО «О выборах  депутатов представительных  органов и глав  муниципальных образований в  Кировской области»</w:t>
      </w:r>
      <w:r w:rsidRPr="00C64F27">
        <w:rPr>
          <w:color w:val="FF0000"/>
        </w:rPr>
        <w:t xml:space="preserve">, </w:t>
      </w:r>
      <w:r w:rsidRPr="00130337">
        <w:t xml:space="preserve">первого экземпляра протокола </w:t>
      </w:r>
      <w:r w:rsidR="00CB36AE" w:rsidRPr="00130337">
        <w:t>участковой</w:t>
      </w:r>
      <w:r w:rsidRPr="00130337">
        <w:t xml:space="preserve">  избирательной комиссии </w:t>
      </w:r>
      <w:r w:rsidR="00B12AA7">
        <w:t xml:space="preserve">избирательного участка </w:t>
      </w:r>
      <w:r w:rsidR="00CB36AE" w:rsidRPr="00130337">
        <w:t>№ 660</w:t>
      </w:r>
      <w:r w:rsidRPr="00130337">
        <w:t xml:space="preserve"> о результатах выборов по </w:t>
      </w:r>
      <w:r w:rsidR="00CB36AE" w:rsidRPr="00130337">
        <w:t>Преображенскому</w:t>
      </w:r>
      <w:r w:rsidRPr="00130337">
        <w:t xml:space="preserve"> </w:t>
      </w:r>
      <w:proofErr w:type="spellStart"/>
      <w:r w:rsidR="00CB36AE" w:rsidRPr="00130337">
        <w:t>семи</w:t>
      </w:r>
      <w:r w:rsidRPr="00130337">
        <w:t>мандатному</w:t>
      </w:r>
      <w:proofErr w:type="spellEnd"/>
      <w:r w:rsidRPr="00130337">
        <w:t xml:space="preserve"> избирательному округу, </w:t>
      </w:r>
      <w:r w:rsidR="00116FAC">
        <w:t xml:space="preserve">участковая </w:t>
      </w:r>
      <w:r w:rsidR="004F710C" w:rsidRPr="00130337">
        <w:t>избирательная комиссия</w:t>
      </w:r>
      <w:proofErr w:type="gramEnd"/>
      <w:r w:rsidR="004F710C" w:rsidRPr="00130337">
        <w:t xml:space="preserve"> </w:t>
      </w:r>
      <w:r w:rsidRPr="00130337">
        <w:t>РЕШИЛА</w:t>
      </w:r>
      <w:r w:rsidRPr="00130337">
        <w:rPr>
          <w:b/>
          <w:bCs/>
        </w:rPr>
        <w:t>:</w:t>
      </w:r>
    </w:p>
    <w:p w:rsidR="003E7218" w:rsidRPr="00663395" w:rsidRDefault="001D2FAA" w:rsidP="003E7218">
      <w:pPr>
        <w:pStyle w:val="af3"/>
        <w:jc w:val="both"/>
      </w:pPr>
      <w:r>
        <w:t>1</w:t>
      </w:r>
      <w:r w:rsidR="003E7218">
        <w:t xml:space="preserve">. Зарегистрировать </w:t>
      </w:r>
      <w:proofErr w:type="spellStart"/>
      <w:r w:rsidR="00983568">
        <w:t>Зиганшину</w:t>
      </w:r>
      <w:proofErr w:type="spellEnd"/>
      <w:r w:rsidR="00983568">
        <w:t xml:space="preserve"> </w:t>
      </w:r>
      <w:proofErr w:type="spellStart"/>
      <w:r w:rsidR="00983568">
        <w:t>Альфинуру</w:t>
      </w:r>
      <w:proofErr w:type="spellEnd"/>
      <w:r w:rsidR="00983568">
        <w:t xml:space="preserve"> </w:t>
      </w:r>
      <w:proofErr w:type="spellStart"/>
      <w:r w:rsidR="00983568">
        <w:t>Сангатулловну</w:t>
      </w:r>
      <w:proofErr w:type="spellEnd"/>
      <w:r w:rsidR="00983568">
        <w:t>, 1963</w:t>
      </w:r>
      <w:r w:rsidR="003E7218">
        <w:t xml:space="preserve"> года рождения, выдвинутого избирательным объединением Кировским региональным отделением Партии «Единая Россия» депутатом </w:t>
      </w:r>
      <w:r w:rsidR="00663395" w:rsidRPr="00663395">
        <w:rPr>
          <w:bCs/>
        </w:rPr>
        <w:t xml:space="preserve">Преображенской сельской Думы </w:t>
      </w:r>
      <w:proofErr w:type="spellStart"/>
      <w:r w:rsidR="00663395" w:rsidRPr="00663395">
        <w:rPr>
          <w:bCs/>
        </w:rPr>
        <w:t>Малмыжского</w:t>
      </w:r>
      <w:proofErr w:type="spellEnd"/>
      <w:r w:rsidR="00663395" w:rsidRPr="00663395">
        <w:rPr>
          <w:bCs/>
        </w:rPr>
        <w:t xml:space="preserve"> района</w:t>
      </w:r>
      <w:r w:rsidR="00663395" w:rsidRPr="00663395">
        <w:rPr>
          <w:bCs/>
        </w:rPr>
        <w:br/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</w:t>
      </w:r>
      <w:r w:rsidR="00CB36AE">
        <w:rPr>
          <w:bCs/>
        </w:rPr>
        <w:t>андатному</w:t>
      </w:r>
      <w:proofErr w:type="spellEnd"/>
      <w:r w:rsidR="00CB36AE">
        <w:rPr>
          <w:bCs/>
        </w:rPr>
        <w:t xml:space="preserve"> избирательному округу</w:t>
      </w:r>
      <w:r w:rsidR="003E7218" w:rsidRPr="00663395">
        <w:t>.</w:t>
      </w:r>
    </w:p>
    <w:p w:rsidR="003E7218" w:rsidRDefault="001D2FAA" w:rsidP="003E7218">
      <w:pPr>
        <w:pStyle w:val="af3"/>
        <w:jc w:val="both"/>
      </w:pPr>
      <w:r>
        <w:t>2</w:t>
      </w:r>
      <w:r w:rsidR="003E7218">
        <w:t xml:space="preserve">. Выдать </w:t>
      </w:r>
      <w:proofErr w:type="spellStart"/>
      <w:r w:rsidR="00983568">
        <w:t>Зиганшиной</w:t>
      </w:r>
      <w:proofErr w:type="spellEnd"/>
      <w:r w:rsidR="00983568">
        <w:t xml:space="preserve"> А.С.</w:t>
      </w:r>
      <w:r w:rsidR="003E7218">
        <w:t xml:space="preserve"> удостоверение об избрании </w:t>
      </w:r>
      <w:r w:rsidR="00663395">
        <w:t xml:space="preserve">депутатом </w:t>
      </w:r>
      <w:r w:rsidR="00663395" w:rsidRPr="00663395">
        <w:rPr>
          <w:bCs/>
        </w:rPr>
        <w:t xml:space="preserve">Преображенской сельской Думы </w:t>
      </w:r>
      <w:proofErr w:type="spellStart"/>
      <w:r w:rsidR="00663395" w:rsidRPr="00663395">
        <w:rPr>
          <w:bCs/>
        </w:rPr>
        <w:t>Малмыжского</w:t>
      </w:r>
      <w:proofErr w:type="spellEnd"/>
      <w:r w:rsidR="00663395" w:rsidRPr="00663395">
        <w:rPr>
          <w:bCs/>
        </w:rPr>
        <w:t xml:space="preserve"> района</w:t>
      </w:r>
      <w:r w:rsidR="00663395">
        <w:rPr>
          <w:bCs/>
        </w:rPr>
        <w:t xml:space="preserve"> </w:t>
      </w:r>
      <w:r w:rsidR="00663395" w:rsidRPr="00663395">
        <w:rPr>
          <w:bCs/>
        </w:rPr>
        <w:t xml:space="preserve">Кировской области четвертого созыва по Преображенскому </w:t>
      </w:r>
      <w:proofErr w:type="spellStart"/>
      <w:r w:rsidR="00663395" w:rsidRPr="00663395">
        <w:rPr>
          <w:bCs/>
        </w:rPr>
        <w:t>семимандатному</w:t>
      </w:r>
      <w:proofErr w:type="spellEnd"/>
      <w:r w:rsidR="00663395" w:rsidRPr="00663395">
        <w:rPr>
          <w:bCs/>
        </w:rPr>
        <w:t xml:space="preserve"> избирательному округу</w:t>
      </w:r>
      <w:r w:rsidR="00663395" w:rsidRPr="00663395">
        <w:t>.</w:t>
      </w:r>
    </w:p>
    <w:p w:rsidR="003E7218" w:rsidRDefault="001D2FAA" w:rsidP="003E7218">
      <w:pPr>
        <w:pStyle w:val="af3"/>
        <w:jc w:val="both"/>
      </w:pPr>
      <w:r>
        <w:t>3</w:t>
      </w:r>
      <w:r w:rsidR="003E7218">
        <w:t xml:space="preserve">. Направить настоящее решение в </w:t>
      </w:r>
      <w:r w:rsidR="00C671BD">
        <w:t>Территориальную и</w:t>
      </w:r>
      <w:r w:rsidR="003E7218">
        <w:t xml:space="preserve">збирательную комиссию </w:t>
      </w:r>
      <w:proofErr w:type="spellStart"/>
      <w:r w:rsidR="00C671BD">
        <w:t>Малмыжского</w:t>
      </w:r>
      <w:proofErr w:type="spellEnd"/>
      <w:r w:rsidR="00C671BD">
        <w:t xml:space="preserve"> района </w:t>
      </w:r>
      <w:r w:rsidR="003E7218">
        <w:t>Кировской области</w:t>
      </w:r>
      <w:r w:rsidR="00C671BD">
        <w:t>.</w:t>
      </w:r>
    </w:p>
    <w:p w:rsidR="003E7218" w:rsidRDefault="001D2FAA" w:rsidP="003E7218">
      <w:pPr>
        <w:pStyle w:val="af3"/>
        <w:jc w:val="both"/>
      </w:pPr>
      <w:r>
        <w:t>4</w:t>
      </w:r>
      <w:r w:rsidR="003E7218">
        <w:t xml:space="preserve">. Опубликовать настоящее решение в </w:t>
      </w:r>
      <w:r w:rsidR="00C671BD" w:rsidRPr="00C671BD">
        <w:rPr>
          <w:color w:val="000000"/>
          <w:spacing w:val="-6"/>
        </w:rPr>
        <w:t xml:space="preserve">Информационном бюллетене  органов местного самоуправления  муниципального образования  Преображенское сельское поселение </w:t>
      </w:r>
      <w:proofErr w:type="spellStart"/>
      <w:r w:rsidR="00C671BD" w:rsidRPr="00C671BD">
        <w:rPr>
          <w:color w:val="000000"/>
          <w:spacing w:val="-6"/>
        </w:rPr>
        <w:t>Малмыжского</w:t>
      </w:r>
      <w:proofErr w:type="spellEnd"/>
      <w:r w:rsidR="00C671BD" w:rsidRPr="00C671BD">
        <w:rPr>
          <w:color w:val="000000"/>
          <w:spacing w:val="-6"/>
        </w:rPr>
        <w:t xml:space="preserve"> района Кировской области</w:t>
      </w:r>
      <w:r w:rsidR="003E7218">
        <w:t xml:space="preserve"> и разместить на официальном интернет - сайте  </w:t>
      </w:r>
      <w:proofErr w:type="spellStart"/>
      <w:r w:rsidR="003E7218">
        <w:t>Малмыжского</w:t>
      </w:r>
      <w:proofErr w:type="spellEnd"/>
      <w:r w:rsidR="003E7218">
        <w:t xml:space="preserve"> района.</w:t>
      </w:r>
    </w:p>
    <w:p w:rsidR="003E7218" w:rsidRDefault="001D2FAA" w:rsidP="003E7218">
      <w:pPr>
        <w:pStyle w:val="af3"/>
        <w:jc w:val="both"/>
      </w:pPr>
      <w:r>
        <w:t>5</w:t>
      </w:r>
      <w:r w:rsidR="003E7218">
        <w:t xml:space="preserve">. </w:t>
      </w:r>
      <w:proofErr w:type="gramStart"/>
      <w:r w:rsidR="003E7218">
        <w:t>Контроль за</w:t>
      </w:r>
      <w:proofErr w:type="gramEnd"/>
      <w:r w:rsidR="003E7218">
        <w:t xml:space="preserve"> выполнением настоящего решения возложить на председателя избирательной комиссии </w:t>
      </w:r>
      <w:r w:rsidR="0069526E">
        <w:t xml:space="preserve">муниципального образования Преображенское сельское поселение </w:t>
      </w:r>
      <w:proofErr w:type="spellStart"/>
      <w:r w:rsidR="0069526E">
        <w:t>Малмыжского</w:t>
      </w:r>
      <w:proofErr w:type="spellEnd"/>
      <w:r w:rsidR="0069526E">
        <w:t xml:space="preserve"> района Кировской области</w:t>
      </w:r>
      <w:r w:rsidR="003E7218">
        <w:t xml:space="preserve"> </w:t>
      </w:r>
      <w:r w:rsidR="00C671BD">
        <w:t>Фаттахову М.Г</w:t>
      </w:r>
      <w:r w:rsidR="003E7218">
        <w:t>.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Председатель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</w:t>
      </w:r>
    </w:p>
    <w:p w:rsidR="0069526E" w:rsidRPr="0069526E" w:rsidRDefault="00116FAC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69526E" w:rsidRPr="0069526E" w:rsidRDefault="00116FAC" w:rsidP="0069526E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М.Г.Фаттахова </w:t>
      </w:r>
    </w:p>
    <w:p w:rsidR="0069526E" w:rsidRPr="0069526E" w:rsidRDefault="0069526E" w:rsidP="0069526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69526E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</w:p>
    <w:p w:rsidR="0069526E" w:rsidRPr="0069526E" w:rsidRDefault="0069526E" w:rsidP="0069526E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Секретарь </w:t>
      </w:r>
    </w:p>
    <w:p w:rsidR="00116FAC" w:rsidRPr="0069526E" w:rsidRDefault="00116FAC" w:rsidP="00116FAC">
      <w:pPr>
        <w:pStyle w:val="a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участковой 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>избирательной комиссии</w:t>
      </w:r>
      <w:r w:rsidRPr="0069526E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</w:p>
    <w:p w:rsidR="00022E6A" w:rsidRPr="003E7218" w:rsidRDefault="00116FAC" w:rsidP="00116FAC">
      <w:pPr>
        <w:pStyle w:val="a9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избирательного участка № 660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Л.М.</w:t>
      </w:r>
      <w:r w:rsidR="00B12A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9526E" w:rsidRPr="0069526E">
        <w:rPr>
          <w:rFonts w:ascii="Times New Roman" w:hAnsi="Times New Roman" w:cs="Times New Roman"/>
          <w:sz w:val="24"/>
          <w:szCs w:val="24"/>
          <w:lang w:val="ru-RU"/>
        </w:rPr>
        <w:t>Латыпова</w:t>
      </w:r>
      <w:proofErr w:type="spellEnd"/>
    </w:p>
    <w:sectPr w:rsidR="00022E6A" w:rsidRPr="003E7218" w:rsidSect="00116F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218"/>
    <w:rsid w:val="00004145"/>
    <w:rsid w:val="00022E6A"/>
    <w:rsid w:val="000A5654"/>
    <w:rsid w:val="00116FAC"/>
    <w:rsid w:val="00130337"/>
    <w:rsid w:val="001D2FAA"/>
    <w:rsid w:val="001F0AA0"/>
    <w:rsid w:val="002C0ABC"/>
    <w:rsid w:val="003110C5"/>
    <w:rsid w:val="0039360E"/>
    <w:rsid w:val="003A3214"/>
    <w:rsid w:val="003E7218"/>
    <w:rsid w:val="004926FF"/>
    <w:rsid w:val="004F710C"/>
    <w:rsid w:val="00584B03"/>
    <w:rsid w:val="0066332E"/>
    <w:rsid w:val="00663395"/>
    <w:rsid w:val="0069526E"/>
    <w:rsid w:val="006D6C51"/>
    <w:rsid w:val="007C25C9"/>
    <w:rsid w:val="00814E19"/>
    <w:rsid w:val="008B4AE5"/>
    <w:rsid w:val="00983568"/>
    <w:rsid w:val="00A17F16"/>
    <w:rsid w:val="00B12AA7"/>
    <w:rsid w:val="00C64F27"/>
    <w:rsid w:val="00C671BD"/>
    <w:rsid w:val="00CB36AE"/>
    <w:rsid w:val="00CE758F"/>
    <w:rsid w:val="00D30D58"/>
    <w:rsid w:val="00D95D4A"/>
    <w:rsid w:val="00E46298"/>
    <w:rsid w:val="00E73EC2"/>
    <w:rsid w:val="00EA03A5"/>
    <w:rsid w:val="00F2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BC"/>
  </w:style>
  <w:style w:type="paragraph" w:styleId="1">
    <w:name w:val="heading 1"/>
    <w:basedOn w:val="a"/>
    <w:next w:val="a"/>
    <w:link w:val="10"/>
    <w:uiPriority w:val="9"/>
    <w:qFormat/>
    <w:rsid w:val="002C0ABC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ABC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ABC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AB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AB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AB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AB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ABC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AB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AB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C0AB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C0AB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C0AB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C0AB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C0AB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C0AB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C0AB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C0AB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C0AB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C0AB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C0AB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C0ABC"/>
    <w:rPr>
      <w:b/>
      <w:bCs/>
    </w:rPr>
  </w:style>
  <w:style w:type="character" w:styleId="a8">
    <w:name w:val="Emphasis"/>
    <w:uiPriority w:val="20"/>
    <w:qFormat/>
    <w:rsid w:val="002C0AB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C0AB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C0A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C0ABC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C0A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C0ABC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C0ABC"/>
    <w:rPr>
      <w:b/>
      <w:bCs/>
      <w:i/>
      <w:iCs/>
    </w:rPr>
  </w:style>
  <w:style w:type="character" w:styleId="ad">
    <w:name w:val="Subtle Emphasis"/>
    <w:uiPriority w:val="19"/>
    <w:qFormat/>
    <w:rsid w:val="002C0ABC"/>
    <w:rPr>
      <w:i/>
      <w:iCs/>
    </w:rPr>
  </w:style>
  <w:style w:type="character" w:styleId="ae">
    <w:name w:val="Intense Emphasis"/>
    <w:uiPriority w:val="21"/>
    <w:qFormat/>
    <w:rsid w:val="002C0ABC"/>
    <w:rPr>
      <w:b/>
      <w:bCs/>
    </w:rPr>
  </w:style>
  <w:style w:type="character" w:styleId="af">
    <w:name w:val="Subtle Reference"/>
    <w:uiPriority w:val="31"/>
    <w:qFormat/>
    <w:rsid w:val="002C0ABC"/>
    <w:rPr>
      <w:smallCaps/>
    </w:rPr>
  </w:style>
  <w:style w:type="character" w:styleId="af0">
    <w:name w:val="Intense Reference"/>
    <w:uiPriority w:val="32"/>
    <w:qFormat/>
    <w:rsid w:val="002C0ABC"/>
    <w:rPr>
      <w:smallCaps/>
      <w:spacing w:val="5"/>
      <w:u w:val="single"/>
    </w:rPr>
  </w:style>
  <w:style w:type="character" w:styleId="af1">
    <w:name w:val="Book Title"/>
    <w:uiPriority w:val="33"/>
    <w:qFormat/>
    <w:rsid w:val="002C0A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C0ABC"/>
    <w:pPr>
      <w:outlineLvl w:val="9"/>
    </w:pPr>
  </w:style>
  <w:style w:type="paragraph" w:styleId="af3">
    <w:name w:val="Normal (Web)"/>
    <w:basedOn w:val="a"/>
    <w:uiPriority w:val="99"/>
    <w:unhideWhenUsed/>
    <w:rsid w:val="003E7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2017-09-18T13:46:00Z</cp:lastPrinted>
  <dcterms:created xsi:type="dcterms:W3CDTF">2017-09-19T12:25:00Z</dcterms:created>
  <dcterms:modified xsi:type="dcterms:W3CDTF">2017-09-19T12:48:00Z</dcterms:modified>
</cp:coreProperties>
</file>