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1F" w:rsidRDefault="000B6C1F" w:rsidP="000B6C1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0B6C1F" w:rsidRDefault="000B6C1F" w:rsidP="000B6C1F">
      <w:pPr>
        <w:pStyle w:val="a3"/>
        <w:jc w:val="center"/>
        <w:rPr>
          <w:b/>
          <w:sz w:val="32"/>
          <w:szCs w:val="32"/>
        </w:rPr>
      </w:pPr>
    </w:p>
    <w:p w:rsidR="000B6C1F" w:rsidRDefault="000B6C1F" w:rsidP="000B6C1F">
      <w:pPr>
        <w:pStyle w:val="3"/>
      </w:pPr>
      <w:r>
        <w:t>П О С Т А Н О В Л Е Н И Е</w:t>
      </w:r>
    </w:p>
    <w:p w:rsidR="000B6C1F" w:rsidRDefault="000B6C1F" w:rsidP="000B6C1F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16.06.2020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53/2    </w:t>
      </w:r>
      <w:r>
        <w:t>_</w:t>
      </w:r>
    </w:p>
    <w:p w:rsidR="000B6C1F" w:rsidRDefault="000B6C1F" w:rsidP="000B6C1F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0B6C1F" w:rsidRDefault="000B6C1F" w:rsidP="000B6C1F"/>
    <w:p w:rsidR="000B6C1F" w:rsidRDefault="000B6C1F" w:rsidP="000B6C1F">
      <w:pPr>
        <w:pStyle w:val="a4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члена участковой избирательной комиссии</w:t>
      </w:r>
    </w:p>
    <w:p w:rsidR="000B6C1F" w:rsidRDefault="000B6C1F" w:rsidP="000B6C1F">
      <w:pPr>
        <w:pStyle w:val="a4"/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из резерва составов участковых комиссий</w:t>
      </w:r>
    </w:p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частью 3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ПОСТАНОВЛЯЕТ: 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Назначить: 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Гайфуллину</w:t>
      </w:r>
      <w:proofErr w:type="spellEnd"/>
      <w:r>
        <w:rPr>
          <w:sz w:val="28"/>
          <w:szCs w:val="28"/>
        </w:rPr>
        <w:t xml:space="preserve"> Венере </w:t>
      </w:r>
      <w:proofErr w:type="spellStart"/>
      <w:r>
        <w:rPr>
          <w:sz w:val="28"/>
          <w:szCs w:val="28"/>
        </w:rPr>
        <w:t>Харисовну</w:t>
      </w:r>
      <w:proofErr w:type="spellEnd"/>
      <w:r>
        <w:rPr>
          <w:sz w:val="28"/>
          <w:szCs w:val="28"/>
        </w:rPr>
        <w:t>, членом участковой избирательной комиссии избирательного участка № 655 из резерва состава участковой комиссии № 655, предложенного собранием избирателей по месту жительства;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Асхадуллину</w:t>
      </w:r>
      <w:proofErr w:type="spellEnd"/>
      <w:r>
        <w:rPr>
          <w:sz w:val="28"/>
          <w:szCs w:val="28"/>
        </w:rPr>
        <w:t xml:space="preserve"> Лилию Маратовну, членом участковой избирательной комиссии избирательного участка № 669 из резерва состава участковой комиссии № 669, предложенную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Россия".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Гибадуллину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Габдулнуровну</w:t>
      </w:r>
      <w:proofErr w:type="spellEnd"/>
      <w:r>
        <w:rPr>
          <w:sz w:val="28"/>
          <w:szCs w:val="28"/>
        </w:rPr>
        <w:t xml:space="preserve">, членом участковой избирательной комиссии избирательного участка № 670 из резерва состава участковой комиссии № 670, предложенную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"Коммунистическая партия Российской Федерации".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Хакимову Венеру </w:t>
      </w:r>
      <w:proofErr w:type="spellStart"/>
      <w:r>
        <w:rPr>
          <w:sz w:val="28"/>
          <w:szCs w:val="28"/>
        </w:rPr>
        <w:t>Раисовну</w:t>
      </w:r>
      <w:proofErr w:type="spellEnd"/>
      <w:r>
        <w:rPr>
          <w:sz w:val="28"/>
          <w:szCs w:val="28"/>
        </w:rPr>
        <w:t>, членом участковой избирательной комиссии избирательного участка № 670 из резерва состава участковой комиссии № 670, предложенную представительным органом муниципального образования Тат-Верх-</w:t>
      </w:r>
      <w:proofErr w:type="spellStart"/>
      <w:r>
        <w:rPr>
          <w:sz w:val="28"/>
          <w:szCs w:val="28"/>
        </w:rPr>
        <w:t>Гоньбинской</w:t>
      </w:r>
      <w:proofErr w:type="spellEnd"/>
      <w:r>
        <w:rPr>
          <w:sz w:val="28"/>
          <w:szCs w:val="28"/>
        </w:rPr>
        <w:t xml:space="preserve">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Направить настоящее постановление участковым избирательным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0B6C1F" w:rsidRDefault="000B6C1F" w:rsidP="000B6C1F">
      <w:pPr>
        <w:pStyle w:val="a4"/>
        <w:spacing w:line="276" w:lineRule="auto"/>
        <w:jc w:val="both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0B6C1F" w:rsidRDefault="000B6C1F" w:rsidP="000B6C1F">
      <w:pPr>
        <w:pStyle w:val="a4"/>
        <w:spacing w:line="276" w:lineRule="auto"/>
        <w:jc w:val="both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0B6C1F" w:rsidTr="000B6C1F">
        <w:trPr>
          <w:trHeight w:val="2641"/>
        </w:trPr>
        <w:tc>
          <w:tcPr>
            <w:tcW w:w="4077" w:type="dxa"/>
          </w:tcPr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B6C1F" w:rsidRDefault="000B6C1F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p w:rsidR="000B6C1F" w:rsidRDefault="000B6C1F" w:rsidP="000B6C1F">
      <w:pPr>
        <w:pStyle w:val="a4"/>
        <w:spacing w:line="276" w:lineRule="auto"/>
        <w:rPr>
          <w:sz w:val="28"/>
          <w:szCs w:val="28"/>
        </w:rPr>
      </w:pPr>
    </w:p>
    <w:p w:rsidR="0023558E" w:rsidRDefault="0023558E">
      <w:bookmarkStart w:id="0" w:name="_GoBack"/>
      <w:bookmarkEnd w:id="0"/>
    </w:p>
    <w:sectPr w:rsidR="00235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6B"/>
    <w:rsid w:val="000B6C1F"/>
    <w:rsid w:val="0023558E"/>
    <w:rsid w:val="00CB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EB691-EC17-498A-B9C0-29DE1930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6C1F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B6C1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B6C1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B6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2020-06-16T09:28:00Z</dcterms:created>
  <dcterms:modified xsi:type="dcterms:W3CDTF">2020-06-16T09:28:00Z</dcterms:modified>
</cp:coreProperties>
</file>