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7E" w:rsidRDefault="0032717E" w:rsidP="0032717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32717E" w:rsidRDefault="0032717E" w:rsidP="0032717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</w:t>
      </w:r>
    </w:p>
    <w:p w:rsidR="0032717E" w:rsidRDefault="0032717E" w:rsidP="0032717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КИРОВСКОЙ ОБЛАСТИ</w:t>
      </w:r>
    </w:p>
    <w:p w:rsidR="0032717E" w:rsidRDefault="0032717E" w:rsidP="0032717E">
      <w:pPr>
        <w:pStyle w:val="a3"/>
        <w:jc w:val="center"/>
        <w:rPr>
          <w:i/>
          <w:iCs/>
          <w:vertAlign w:val="superscript"/>
        </w:rPr>
      </w:pPr>
      <w:r>
        <w:rPr>
          <w:b/>
          <w:sz w:val="32"/>
          <w:szCs w:val="32"/>
        </w:rPr>
        <w:t xml:space="preserve">(исполняющая полномочия избирательной комиссии муниципального образования </w:t>
      </w:r>
      <w:proofErr w:type="spellStart"/>
      <w:r>
        <w:rPr>
          <w:b/>
          <w:sz w:val="32"/>
          <w:szCs w:val="32"/>
        </w:rPr>
        <w:t>Малмыжский</w:t>
      </w:r>
      <w:proofErr w:type="spellEnd"/>
      <w:r>
        <w:rPr>
          <w:b/>
          <w:sz w:val="32"/>
          <w:szCs w:val="32"/>
        </w:rPr>
        <w:t xml:space="preserve"> муниципальный район Кировской области)</w:t>
      </w:r>
      <w:r>
        <w:rPr>
          <w:b/>
          <w:sz w:val="32"/>
          <w:szCs w:val="32"/>
        </w:rPr>
        <w:br/>
      </w:r>
    </w:p>
    <w:p w:rsidR="0032717E" w:rsidRDefault="0032717E" w:rsidP="0032717E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32717E" w:rsidRDefault="0032717E" w:rsidP="0032717E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32717E" w:rsidTr="0032717E">
        <w:tc>
          <w:tcPr>
            <w:tcW w:w="3436" w:type="dxa"/>
            <w:hideMark/>
          </w:tcPr>
          <w:p w:rsidR="0032717E" w:rsidRDefault="0032717E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02.09.2020</w:t>
            </w:r>
          </w:p>
        </w:tc>
        <w:tc>
          <w:tcPr>
            <w:tcW w:w="3107" w:type="dxa"/>
          </w:tcPr>
          <w:p w:rsidR="0032717E" w:rsidRDefault="0032717E">
            <w:pPr>
              <w:spacing w:line="252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32717E" w:rsidRDefault="0032717E">
            <w:pPr>
              <w:spacing w:line="252" w:lineRule="auto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№  63/1</w:t>
            </w:r>
          </w:p>
        </w:tc>
      </w:tr>
    </w:tbl>
    <w:p w:rsidR="0032717E" w:rsidRDefault="0032717E" w:rsidP="0032717E">
      <w:pPr>
        <w:jc w:val="center"/>
        <w:rPr>
          <w:b/>
          <w:color w:val="000000"/>
          <w:sz w:val="28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32717E" w:rsidRDefault="0032717E" w:rsidP="0032717E">
      <w:pPr>
        <w:rPr>
          <w:b/>
          <w:color w:val="000000"/>
        </w:rPr>
      </w:pPr>
    </w:p>
    <w:p w:rsidR="0032717E" w:rsidRDefault="0032717E" w:rsidP="0032717E">
      <w:pPr>
        <w:spacing w:line="276" w:lineRule="auto"/>
        <w:rPr>
          <w:b/>
          <w:color w:val="000000"/>
        </w:rPr>
      </w:pPr>
    </w:p>
    <w:p w:rsidR="0032717E" w:rsidRDefault="0032717E" w:rsidP="0032717E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Об освобождении от обязанностей члена избирательной комиссии избирательного участка</w:t>
      </w:r>
    </w:p>
    <w:p w:rsidR="0032717E" w:rsidRDefault="0032717E" w:rsidP="0032717E">
      <w:pPr>
        <w:rPr>
          <w:bCs/>
          <w:sz w:val="28"/>
          <w:szCs w:val="28"/>
        </w:rPr>
      </w:pP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рассмотрев заявления Набиевой А.И., </w:t>
      </w:r>
      <w:proofErr w:type="spellStart"/>
      <w:r>
        <w:rPr>
          <w:sz w:val="28"/>
          <w:szCs w:val="28"/>
        </w:rPr>
        <w:t>Гарифова</w:t>
      </w:r>
      <w:proofErr w:type="spellEnd"/>
      <w:r>
        <w:rPr>
          <w:sz w:val="28"/>
          <w:szCs w:val="28"/>
        </w:rPr>
        <w:t xml:space="preserve"> Ф.Г., Кашиной Е.Н., </w:t>
      </w:r>
      <w:proofErr w:type="spellStart"/>
      <w:r>
        <w:rPr>
          <w:sz w:val="28"/>
          <w:szCs w:val="28"/>
        </w:rPr>
        <w:t>Клюкиной</w:t>
      </w:r>
      <w:proofErr w:type="spellEnd"/>
      <w:r>
        <w:rPr>
          <w:sz w:val="28"/>
          <w:szCs w:val="28"/>
        </w:rPr>
        <w:t xml:space="preserve"> Т.В.,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Освободить: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Набиеву Альбину </w:t>
      </w:r>
      <w:proofErr w:type="spellStart"/>
      <w:r>
        <w:rPr>
          <w:sz w:val="28"/>
          <w:szCs w:val="28"/>
        </w:rPr>
        <w:t>Ильгизовну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661 выдвинутую собранием избирателей по месту жительства, до истечения срока полномочий.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Фанила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Габдрашитовича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646 выдвинутого Региональным отделением Политической партии СПРАВЕДЛИВАЯ РОССИЯ в Кировской области, до истечения срока полномочий.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Кашину Елену Николаевну от обязанностей секретаря и члена участковой избирательной комиссии избирательного участка № 659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до истечения срока полномочий.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Клюкину</w:t>
      </w:r>
      <w:proofErr w:type="spellEnd"/>
      <w:r>
        <w:rPr>
          <w:sz w:val="28"/>
          <w:szCs w:val="28"/>
        </w:rPr>
        <w:t xml:space="preserve"> Татьяну Васильевну от обязанностей члена участковой избирательной комиссии избирательного участка № 659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Федерации», до истечения срока полномочий.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постановление участковым избирательным комиссиям и для размещения на официальном сайте Избирательной комиссии Кировской области в информационно-телекоммуникационной сети Интернет.</w:t>
      </w:r>
    </w:p>
    <w:p w:rsidR="0032717E" w:rsidRDefault="0032717E" w:rsidP="0032717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Контроль за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32717E" w:rsidRDefault="0032717E" w:rsidP="0032717E">
      <w:pPr>
        <w:spacing w:line="360" w:lineRule="auto"/>
        <w:ind w:firstLine="708"/>
        <w:jc w:val="both"/>
      </w:pPr>
    </w:p>
    <w:p w:rsidR="0032717E" w:rsidRDefault="0032717E" w:rsidP="0032717E">
      <w:pPr>
        <w:spacing w:line="276" w:lineRule="auto"/>
        <w:ind w:firstLine="708"/>
        <w:jc w:val="both"/>
      </w:pPr>
    </w:p>
    <w:p w:rsidR="0032717E" w:rsidRDefault="0032717E" w:rsidP="0032717E">
      <w:pPr>
        <w:spacing w:line="276" w:lineRule="auto"/>
        <w:ind w:firstLine="708"/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32717E" w:rsidTr="0032717E">
        <w:tc>
          <w:tcPr>
            <w:tcW w:w="4077" w:type="dxa"/>
            <w:hideMark/>
          </w:tcPr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32717E" w:rsidRDefault="0032717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О.В.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Малькова</w:t>
            </w:r>
            <w:proofErr w:type="spellEnd"/>
          </w:p>
        </w:tc>
      </w:tr>
      <w:tr w:rsidR="0032717E" w:rsidTr="0032717E">
        <w:tc>
          <w:tcPr>
            <w:tcW w:w="4077" w:type="dxa"/>
          </w:tcPr>
          <w:p w:rsidR="0032717E" w:rsidRDefault="0032717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32717E" w:rsidRDefault="0032717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32717E" w:rsidRDefault="0032717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32717E" w:rsidTr="0032717E">
        <w:tc>
          <w:tcPr>
            <w:tcW w:w="4077" w:type="dxa"/>
            <w:hideMark/>
          </w:tcPr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32717E" w:rsidRDefault="0032717E">
            <w:pPr>
              <w:pStyle w:val="a3"/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32717E" w:rsidRDefault="0032717E">
            <w:pPr>
              <w:tabs>
                <w:tab w:val="left" w:pos="180"/>
              </w:tabs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32717E" w:rsidRDefault="0032717E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  <w:p w:rsidR="0032717E" w:rsidRDefault="0032717E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32717E" w:rsidRDefault="0032717E">
            <w:pPr>
              <w:keepNext/>
              <w:spacing w:line="254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32717E" w:rsidRDefault="0032717E" w:rsidP="0032717E">
      <w:pPr>
        <w:rPr>
          <w:b/>
          <w:color w:val="000000"/>
          <w:sz w:val="34"/>
        </w:rPr>
      </w:pPr>
    </w:p>
    <w:p w:rsidR="0092059B" w:rsidRDefault="0092059B">
      <w:bookmarkStart w:id="0" w:name="_GoBack"/>
      <w:bookmarkEnd w:id="0"/>
    </w:p>
    <w:sectPr w:rsidR="00920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92"/>
    <w:rsid w:val="0032717E"/>
    <w:rsid w:val="0092059B"/>
    <w:rsid w:val="00D1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091152-7769-4F22-AE72-D182E78D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2020-09-03T13:54:00Z</dcterms:created>
  <dcterms:modified xsi:type="dcterms:W3CDTF">2020-09-03T13:54:00Z</dcterms:modified>
</cp:coreProperties>
</file>