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EBD" w:rsidRDefault="00C01EBD" w:rsidP="00C01EBD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 ИЗБИРАТЕЛЬНАЯ КОМИССИЯ МАЛМЫЖСКОГО РАЙОНА</w:t>
      </w:r>
    </w:p>
    <w:p w:rsidR="00C01EBD" w:rsidRDefault="00C01EBD" w:rsidP="00C01EBD">
      <w:pPr>
        <w:pStyle w:val="a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КИРОВСКОЙ ОБЛАСТИ</w:t>
      </w:r>
    </w:p>
    <w:p w:rsidR="00C01EBD" w:rsidRDefault="00C01EBD" w:rsidP="00C01EBD">
      <w:pPr>
        <w:pStyle w:val="a3"/>
        <w:jc w:val="center"/>
        <w:rPr>
          <w:i/>
          <w:iCs/>
          <w:vertAlign w:val="superscript"/>
        </w:rPr>
      </w:pPr>
      <w:r>
        <w:rPr>
          <w:b/>
          <w:sz w:val="32"/>
          <w:szCs w:val="32"/>
        </w:rPr>
        <w:t xml:space="preserve">(исполняющая полномочия избирательной комиссии муниципального образования </w:t>
      </w:r>
      <w:proofErr w:type="spellStart"/>
      <w:r>
        <w:rPr>
          <w:b/>
          <w:sz w:val="32"/>
          <w:szCs w:val="32"/>
        </w:rPr>
        <w:t>Малмыжский</w:t>
      </w:r>
      <w:proofErr w:type="spellEnd"/>
      <w:r>
        <w:rPr>
          <w:b/>
          <w:sz w:val="32"/>
          <w:szCs w:val="32"/>
        </w:rPr>
        <w:t xml:space="preserve"> муниципальный район Кировской области)</w:t>
      </w:r>
      <w:r>
        <w:rPr>
          <w:b/>
          <w:sz w:val="32"/>
          <w:szCs w:val="32"/>
        </w:rPr>
        <w:br/>
      </w:r>
    </w:p>
    <w:p w:rsidR="00C01EBD" w:rsidRDefault="00C01EBD" w:rsidP="00C01EBD">
      <w:pPr>
        <w:pStyle w:val="3"/>
      </w:pPr>
      <w:r>
        <w:t>П О С Т А Н О В Л Е Н И Е</w:t>
      </w:r>
    </w:p>
    <w:p w:rsidR="00C01EBD" w:rsidRDefault="00C01EBD" w:rsidP="00C01EBD">
      <w:pPr>
        <w:spacing w:line="360" w:lineRule="auto"/>
        <w:jc w:val="center"/>
        <w:rPr>
          <w:sz w:val="28"/>
        </w:rPr>
      </w:pPr>
      <w:r>
        <w:t xml:space="preserve"> _</w:t>
      </w:r>
      <w:proofErr w:type="gramStart"/>
      <w:r>
        <w:t>_</w:t>
      </w:r>
      <w:r>
        <w:rPr>
          <w:sz w:val="28"/>
          <w:u w:val="single"/>
        </w:rPr>
        <w:t xml:space="preserve">  02.09.2020</w:t>
      </w:r>
      <w:proofErr w:type="gramEnd"/>
      <w:r>
        <w:rPr>
          <w:sz w:val="28"/>
          <w:u w:val="single"/>
        </w:rPr>
        <w:t xml:space="preserve">   </w:t>
      </w:r>
      <w:r>
        <w:t>__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t xml:space="preserve">  № __</w:t>
      </w:r>
      <w:r>
        <w:rPr>
          <w:color w:val="000000"/>
          <w:sz w:val="28"/>
          <w:szCs w:val="28"/>
          <w:u w:val="single"/>
        </w:rPr>
        <w:t xml:space="preserve">63/2    </w:t>
      </w:r>
      <w:r>
        <w:t>_</w:t>
      </w:r>
    </w:p>
    <w:p w:rsidR="00C01EBD" w:rsidRDefault="00C01EBD" w:rsidP="00C01EBD">
      <w:pPr>
        <w:spacing w:line="360" w:lineRule="auto"/>
        <w:jc w:val="center"/>
      </w:pPr>
      <w:r>
        <w:t xml:space="preserve">г. </w:t>
      </w:r>
      <w:proofErr w:type="spellStart"/>
      <w:r>
        <w:t>Малмыж</w:t>
      </w:r>
      <w:proofErr w:type="spellEnd"/>
    </w:p>
    <w:p w:rsidR="00C01EBD" w:rsidRDefault="00C01EBD" w:rsidP="00C01EBD"/>
    <w:p w:rsidR="00C01EBD" w:rsidRDefault="00C01EBD" w:rsidP="00C01EBD">
      <w:pPr>
        <w:pStyle w:val="a3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назначении члена участковой избирательной комиссии</w:t>
      </w:r>
    </w:p>
    <w:p w:rsidR="00C01EBD" w:rsidRDefault="00C01EBD" w:rsidP="00C01EBD">
      <w:pPr>
        <w:pStyle w:val="a3"/>
        <w:spacing w:line="276" w:lineRule="auto"/>
        <w:jc w:val="center"/>
        <w:rPr>
          <w:b/>
          <w:color w:val="FF0000"/>
          <w:sz w:val="28"/>
          <w:szCs w:val="28"/>
        </w:rPr>
      </w:pPr>
      <w:r>
        <w:rPr>
          <w:b/>
          <w:sz w:val="28"/>
          <w:szCs w:val="28"/>
        </w:rPr>
        <w:t>из резерва составов участковых комиссий</w:t>
      </w: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пунктом 9 статьи 26, пунктом 11 статьи 29 Федерального закона «Об основных гарантиях избирательных прав и права на участие в референдуме граждан Российской Федерации»,  частью 3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от 05.12.2012 №152/1137-6, рассмотрев заявления Филипповой Н.Н., Тимшиной А.О., Плаксиной Е.А., </w:t>
      </w:r>
      <w:proofErr w:type="spellStart"/>
      <w:r>
        <w:rPr>
          <w:sz w:val="28"/>
          <w:szCs w:val="28"/>
        </w:rPr>
        <w:t>Клюкиной</w:t>
      </w:r>
      <w:proofErr w:type="spellEnd"/>
      <w:r>
        <w:rPr>
          <w:sz w:val="28"/>
          <w:szCs w:val="28"/>
        </w:rPr>
        <w:t xml:space="preserve"> Е.Н. территориальная избирательная комиссия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 ПОСТАНОВЛЯЕТ: 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Назначить: 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Филиппову Надежду Николаевну, членом участковой избирательной комиссии избирательного участка № 661 из резерва состава участковой комиссии № 661, предложенную собранием избирателей по месту работы;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Тимшину Анастасию Олеговну, членом участковой избирательной комиссии избирательного участка № 646 из резерва состава участковой комиссии № 646, предложенную Региональным отделением Политической партии СПРАВЕДЛИВАЯ РОССИЯ в Кировской области.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Плаксину Екатерину Александровну, членом участковой избирательной комиссии избирательного участка № 659 из резерва состава участковой комиссии № 659,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отделением Кировского областного отделения политической партии «Коммунистическая партия Российской Федерации».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Клюкину</w:t>
      </w:r>
      <w:proofErr w:type="spellEnd"/>
      <w:r>
        <w:rPr>
          <w:sz w:val="28"/>
          <w:szCs w:val="28"/>
        </w:rPr>
        <w:t xml:space="preserve"> Елену Николаевну, членом участковой избирательной комиссии избирательного участка № 659 из резерва состава участковой </w:t>
      </w:r>
      <w:r>
        <w:rPr>
          <w:sz w:val="28"/>
          <w:szCs w:val="28"/>
        </w:rPr>
        <w:lastRenderedPageBreak/>
        <w:t xml:space="preserve">комиссии № 659, предложенную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Россия».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Направить настоящее постановление участковым избирательным комиссиям и Избирательной комиссии Кировской области для размещения на официальном сайте в информационно-телекоммуникационной сети Интернет.</w:t>
      </w:r>
    </w:p>
    <w:p w:rsidR="00C01EBD" w:rsidRDefault="00C01EBD" w:rsidP="00C01EBD">
      <w:pPr>
        <w:pStyle w:val="a3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Контроль за исполнением настоящего постановления возложить на секретаря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Суслову С.Г.</w:t>
      </w:r>
    </w:p>
    <w:p w:rsidR="00C01EBD" w:rsidRDefault="00C01EBD" w:rsidP="00C01EBD">
      <w:pPr>
        <w:pStyle w:val="a3"/>
        <w:spacing w:line="276" w:lineRule="auto"/>
        <w:jc w:val="both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tbl>
      <w:tblPr>
        <w:tblW w:w="10320" w:type="dxa"/>
        <w:tblLayout w:type="fixed"/>
        <w:tblLook w:val="04A0" w:firstRow="1" w:lastRow="0" w:firstColumn="1" w:lastColumn="0" w:noHBand="0" w:noVBand="1"/>
      </w:tblPr>
      <w:tblGrid>
        <w:gridCol w:w="4077"/>
        <w:gridCol w:w="2694"/>
        <w:gridCol w:w="3549"/>
      </w:tblGrid>
      <w:tr w:rsidR="00C01EBD" w:rsidTr="00C01EBD">
        <w:trPr>
          <w:trHeight w:val="2641"/>
        </w:trPr>
        <w:tc>
          <w:tcPr>
            <w:tcW w:w="4077" w:type="dxa"/>
          </w:tcPr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территориальной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Секретарь территориальной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избирательной комиссии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proofErr w:type="spellStart"/>
            <w:r>
              <w:rPr>
                <w:sz w:val="28"/>
                <w:szCs w:val="28"/>
                <w:lang w:eastAsia="en-US"/>
              </w:rPr>
              <w:t>Малмыжского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района</w:t>
            </w: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Кировской области</w:t>
            </w:r>
          </w:p>
        </w:tc>
        <w:tc>
          <w:tcPr>
            <w:tcW w:w="2694" w:type="dxa"/>
          </w:tcPr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549" w:type="dxa"/>
          </w:tcPr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О.В. </w:t>
            </w:r>
            <w:proofErr w:type="spellStart"/>
            <w:r>
              <w:rPr>
                <w:sz w:val="28"/>
                <w:szCs w:val="28"/>
                <w:lang w:eastAsia="en-US"/>
              </w:rPr>
              <w:t>Малькова</w:t>
            </w:r>
            <w:proofErr w:type="spellEnd"/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01EBD" w:rsidRDefault="00C01EBD">
            <w:pPr>
              <w:pStyle w:val="a3"/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С.Г. Суслова</w:t>
            </w:r>
          </w:p>
        </w:tc>
      </w:tr>
    </w:tbl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C01EBD" w:rsidRDefault="00C01EBD" w:rsidP="00C01EBD">
      <w:pPr>
        <w:pStyle w:val="a3"/>
        <w:spacing w:line="276" w:lineRule="auto"/>
        <w:rPr>
          <w:sz w:val="28"/>
          <w:szCs w:val="28"/>
        </w:rPr>
      </w:pPr>
    </w:p>
    <w:p w:rsidR="00713073" w:rsidRDefault="00713073">
      <w:bookmarkStart w:id="0" w:name="_GoBack"/>
      <w:bookmarkEnd w:id="0"/>
    </w:p>
    <w:sectPr w:rsidR="00713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6C2"/>
    <w:rsid w:val="003036C2"/>
    <w:rsid w:val="00713073"/>
    <w:rsid w:val="00C0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23AAFA-14D1-474F-82E7-5DB066BBC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C01EBD"/>
    <w:pPr>
      <w:keepNext/>
      <w:spacing w:line="360" w:lineRule="auto"/>
      <w:jc w:val="center"/>
      <w:outlineLvl w:val="2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01E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3">
    <w:name w:val="No Spacing"/>
    <w:qFormat/>
    <w:rsid w:val="00C01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65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377</Words>
  <Characters>2151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2020-09-04T06:02:00Z</dcterms:created>
  <dcterms:modified xsi:type="dcterms:W3CDTF">2020-09-04T06:02:00Z</dcterms:modified>
</cp:coreProperties>
</file>