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20" w:rsidRDefault="00090620" w:rsidP="00090620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090620" w:rsidRDefault="00090620" w:rsidP="00090620">
      <w:pPr>
        <w:rPr>
          <w:rFonts w:ascii="Times New Roman CYR" w:hAnsi="Times New Roman CYR"/>
        </w:rPr>
      </w:pPr>
    </w:p>
    <w:p w:rsidR="00090620" w:rsidRDefault="00090620" w:rsidP="00090620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090620" w:rsidRDefault="00090620" w:rsidP="00090620">
      <w:pPr>
        <w:rPr>
          <w:b/>
          <w:spacing w:val="60"/>
          <w:sz w:val="32"/>
        </w:rPr>
      </w:pPr>
    </w:p>
    <w:p w:rsidR="00090620" w:rsidRDefault="00090620" w:rsidP="0009062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090620" w:rsidTr="00090620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0620" w:rsidRDefault="000906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20.02.2020</w:t>
            </w:r>
          </w:p>
        </w:tc>
        <w:tc>
          <w:tcPr>
            <w:tcW w:w="3107" w:type="dxa"/>
            <w:hideMark/>
          </w:tcPr>
          <w:p w:rsidR="00090620" w:rsidRDefault="00090620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0620" w:rsidRDefault="000906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47/1</w:t>
            </w:r>
          </w:p>
        </w:tc>
      </w:tr>
    </w:tbl>
    <w:p w:rsidR="00090620" w:rsidRDefault="00090620" w:rsidP="0009062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090620" w:rsidRDefault="00090620" w:rsidP="00090620">
      <w:pPr>
        <w:pStyle w:val="1"/>
        <w:spacing w:after="0"/>
        <w:jc w:val="left"/>
        <w:rPr>
          <w:bCs/>
          <w:kern w:val="0"/>
          <w:lang w:val="ru-RU"/>
        </w:rPr>
      </w:pPr>
    </w:p>
    <w:p w:rsidR="00090620" w:rsidRDefault="00090620" w:rsidP="00090620">
      <w:pPr>
        <w:pStyle w:val="1"/>
        <w:spacing w:after="0"/>
        <w:rPr>
          <w:bCs/>
          <w:kern w:val="0"/>
          <w:sz w:val="24"/>
        </w:rPr>
      </w:pPr>
      <w:r>
        <w:rPr>
          <w:bCs/>
          <w:kern w:val="0"/>
        </w:rPr>
        <w:t xml:space="preserve">О </w:t>
      </w:r>
      <w:r>
        <w:rPr>
          <w:bCs/>
          <w:kern w:val="0"/>
          <w:lang w:val="ru-RU"/>
        </w:rPr>
        <w:t xml:space="preserve">прекращении полномочий </w:t>
      </w:r>
      <w:r>
        <w:rPr>
          <w:bCs/>
          <w:kern w:val="0"/>
        </w:rPr>
        <w:t xml:space="preserve">члена </w:t>
      </w:r>
      <w:r>
        <w:rPr>
          <w:bCs/>
          <w:kern w:val="0"/>
          <w:lang w:val="ru-RU"/>
        </w:rPr>
        <w:t xml:space="preserve">территориальной избирательной комиссии </w:t>
      </w:r>
      <w:proofErr w:type="spellStart"/>
      <w:r>
        <w:rPr>
          <w:bCs/>
          <w:kern w:val="0"/>
          <w:lang w:val="ru-RU"/>
        </w:rPr>
        <w:t>Малмыжского</w:t>
      </w:r>
      <w:proofErr w:type="spellEnd"/>
      <w:r>
        <w:rPr>
          <w:bCs/>
          <w:kern w:val="0"/>
          <w:lang w:val="ru-RU"/>
        </w:rPr>
        <w:t xml:space="preserve"> района </w:t>
      </w:r>
      <w:r>
        <w:rPr>
          <w:bCs/>
          <w:kern w:val="0"/>
        </w:rPr>
        <w:t>Кировской области с правом совещательного голоса</w:t>
      </w:r>
    </w:p>
    <w:p w:rsidR="00090620" w:rsidRDefault="00090620" w:rsidP="00090620">
      <w:pPr>
        <w:pStyle w:val="21"/>
        <w:spacing w:line="240" w:lineRule="auto"/>
        <w:rPr>
          <w:sz w:val="22"/>
          <w:lang w:val="ru-RU"/>
        </w:rPr>
      </w:pPr>
    </w:p>
    <w:p w:rsidR="00090620" w:rsidRDefault="00090620" w:rsidP="0009062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пунктом 26 статьи 29 Федерального закона </w:t>
      </w:r>
      <w:r>
        <w:rPr>
          <w:szCs w:val="28"/>
        </w:rPr>
        <w:br/>
        <w:t xml:space="preserve">«Об основных гарантиях избирательных прав граждан и права на участие в референдуме граждан РФ» и на основании решения заседания Координационного Совета Кировского регионального отделения ЛДПР – Либерально-демократической партии России территориальная избирательная комиссия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Кировской области ПОСТАНОВЛЯЕТ:</w:t>
      </w:r>
    </w:p>
    <w:p w:rsidR="00090620" w:rsidRDefault="00090620" w:rsidP="00090620">
      <w:pPr>
        <w:pStyle w:val="1"/>
        <w:spacing w:after="0" w:line="276" w:lineRule="auto"/>
        <w:ind w:firstLine="708"/>
        <w:jc w:val="both"/>
        <w:rPr>
          <w:b w:val="0"/>
          <w:bCs/>
          <w:kern w:val="0"/>
          <w:sz w:val="24"/>
          <w:lang w:val="ru-RU"/>
        </w:rPr>
      </w:pPr>
      <w:r>
        <w:rPr>
          <w:b w:val="0"/>
          <w:szCs w:val="28"/>
        </w:rPr>
        <w:t>1. Принять к сведению решение заседания Координационного Совета Кировского регионального отделения ЛДПР – Либерально-демократической партии России от 18.02.2020 о</w:t>
      </w:r>
      <w:r>
        <w:rPr>
          <w:b w:val="0"/>
          <w:bCs/>
          <w:kern w:val="0"/>
        </w:rPr>
        <w:t xml:space="preserve"> </w:t>
      </w:r>
      <w:r>
        <w:rPr>
          <w:b w:val="0"/>
          <w:bCs/>
          <w:kern w:val="0"/>
          <w:lang w:val="ru-RU"/>
        </w:rPr>
        <w:t xml:space="preserve">снятии полномочий с </w:t>
      </w:r>
      <w:r>
        <w:rPr>
          <w:b w:val="0"/>
          <w:bCs/>
          <w:kern w:val="0"/>
        </w:rPr>
        <w:t xml:space="preserve">члена </w:t>
      </w:r>
      <w:r>
        <w:rPr>
          <w:b w:val="0"/>
          <w:bCs/>
          <w:kern w:val="0"/>
          <w:lang w:val="ru-RU"/>
        </w:rPr>
        <w:t xml:space="preserve">территориальной избирательной комиссии </w:t>
      </w:r>
      <w:r>
        <w:rPr>
          <w:b w:val="0"/>
          <w:bCs/>
          <w:kern w:val="0"/>
        </w:rPr>
        <w:t>с правом совещательного голоса</w:t>
      </w:r>
      <w:r>
        <w:rPr>
          <w:b w:val="0"/>
          <w:bCs/>
          <w:kern w:val="0"/>
          <w:lang w:val="ru-RU"/>
        </w:rPr>
        <w:t xml:space="preserve"> от избирательного объединения «Кировское региональное отделение Политической партии ЛДПР - </w:t>
      </w:r>
      <w:r>
        <w:rPr>
          <w:b w:val="0"/>
          <w:szCs w:val="28"/>
        </w:rPr>
        <w:t>Либерально-демократической партии России</w:t>
      </w:r>
      <w:r>
        <w:rPr>
          <w:b w:val="0"/>
          <w:bCs/>
          <w:kern w:val="0"/>
          <w:lang w:val="ru-RU"/>
        </w:rPr>
        <w:t xml:space="preserve"> </w:t>
      </w:r>
      <w:proofErr w:type="spellStart"/>
      <w:r>
        <w:rPr>
          <w:b w:val="0"/>
          <w:bCs/>
          <w:kern w:val="0"/>
          <w:lang w:val="ru-RU"/>
        </w:rPr>
        <w:t>Гарифуллиной</w:t>
      </w:r>
      <w:proofErr w:type="spellEnd"/>
      <w:r>
        <w:rPr>
          <w:b w:val="0"/>
          <w:bCs/>
          <w:kern w:val="0"/>
          <w:lang w:val="ru-RU"/>
        </w:rPr>
        <w:t xml:space="preserve"> </w:t>
      </w:r>
      <w:proofErr w:type="spellStart"/>
      <w:r>
        <w:rPr>
          <w:b w:val="0"/>
          <w:bCs/>
          <w:kern w:val="0"/>
          <w:lang w:val="ru-RU"/>
        </w:rPr>
        <w:t>Каусарии</w:t>
      </w:r>
      <w:proofErr w:type="spellEnd"/>
      <w:r>
        <w:rPr>
          <w:b w:val="0"/>
          <w:bCs/>
          <w:kern w:val="0"/>
          <w:lang w:val="ru-RU"/>
        </w:rPr>
        <w:t xml:space="preserve"> </w:t>
      </w:r>
      <w:proofErr w:type="spellStart"/>
      <w:r>
        <w:rPr>
          <w:b w:val="0"/>
          <w:bCs/>
          <w:kern w:val="0"/>
          <w:lang w:val="ru-RU"/>
        </w:rPr>
        <w:t>Галимзяновны</w:t>
      </w:r>
      <w:proofErr w:type="spellEnd"/>
      <w:r>
        <w:rPr>
          <w:b w:val="0"/>
          <w:bCs/>
          <w:kern w:val="0"/>
          <w:lang w:val="ru-RU"/>
        </w:rPr>
        <w:t xml:space="preserve">. </w:t>
      </w:r>
    </w:p>
    <w:p w:rsidR="00090620" w:rsidRDefault="00090620" w:rsidP="00090620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2. Направить настоящее постановление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090620" w:rsidRDefault="00090620" w:rsidP="00090620">
      <w:pPr>
        <w:tabs>
          <w:tab w:val="left" w:pos="885"/>
        </w:tabs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Суслову С.Г.</w:t>
      </w:r>
    </w:p>
    <w:p w:rsidR="00090620" w:rsidRDefault="00090620" w:rsidP="00090620">
      <w:pPr>
        <w:pStyle w:val="a3"/>
        <w:ind w:right="85" w:firstLine="0"/>
        <w:rPr>
          <w:sz w:val="28"/>
          <w:lang w:val="ru-RU"/>
        </w:rPr>
      </w:pPr>
    </w:p>
    <w:p w:rsidR="00090620" w:rsidRDefault="00090620" w:rsidP="00090620">
      <w:pPr>
        <w:pStyle w:val="a3"/>
        <w:ind w:right="85" w:firstLine="0"/>
        <w:rPr>
          <w:sz w:val="28"/>
          <w:lang w:val="ru-RU"/>
        </w:rPr>
      </w:pPr>
    </w:p>
    <w:p w:rsidR="00090620" w:rsidRDefault="00090620" w:rsidP="00090620">
      <w:pPr>
        <w:pStyle w:val="a3"/>
        <w:ind w:right="85" w:firstLine="0"/>
        <w:rPr>
          <w:sz w:val="28"/>
          <w:lang w:val="ru-RU"/>
        </w:rPr>
      </w:pPr>
    </w:p>
    <w:p w:rsidR="00090620" w:rsidRDefault="00090620" w:rsidP="00090620">
      <w:pPr>
        <w:rPr>
          <w:color w:val="000000"/>
          <w:szCs w:val="28"/>
        </w:rPr>
      </w:pPr>
      <w:r>
        <w:rPr>
          <w:color w:val="000000"/>
          <w:szCs w:val="28"/>
        </w:rPr>
        <w:t>Председатель территориальной</w:t>
      </w:r>
    </w:p>
    <w:p w:rsidR="00090620" w:rsidRDefault="00090620" w:rsidP="00090620">
      <w:pPr>
        <w:rPr>
          <w:color w:val="000000"/>
          <w:szCs w:val="28"/>
        </w:rPr>
      </w:pPr>
      <w:r>
        <w:rPr>
          <w:color w:val="000000"/>
          <w:szCs w:val="28"/>
        </w:rPr>
        <w:t>избирательной комиссии</w:t>
      </w:r>
    </w:p>
    <w:p w:rsidR="00090620" w:rsidRDefault="00090620" w:rsidP="00090620">
      <w:pPr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Малмыжского</w:t>
      </w:r>
      <w:proofErr w:type="spellEnd"/>
      <w:r>
        <w:rPr>
          <w:color w:val="000000"/>
          <w:szCs w:val="28"/>
        </w:rPr>
        <w:t xml:space="preserve"> района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О.В. </w:t>
      </w:r>
      <w:proofErr w:type="spellStart"/>
      <w:r>
        <w:rPr>
          <w:color w:val="000000"/>
          <w:szCs w:val="28"/>
        </w:rPr>
        <w:t>Малькова</w:t>
      </w:r>
      <w:proofErr w:type="spellEnd"/>
    </w:p>
    <w:p w:rsidR="00090620" w:rsidRDefault="00090620" w:rsidP="00090620">
      <w:pPr>
        <w:rPr>
          <w:color w:val="000000"/>
          <w:szCs w:val="28"/>
        </w:rPr>
      </w:pPr>
    </w:p>
    <w:p w:rsidR="00090620" w:rsidRDefault="00090620" w:rsidP="00090620">
      <w:pPr>
        <w:rPr>
          <w:color w:val="000000"/>
          <w:szCs w:val="28"/>
        </w:rPr>
      </w:pPr>
      <w:r>
        <w:rPr>
          <w:color w:val="000000"/>
          <w:szCs w:val="28"/>
        </w:rPr>
        <w:t>Секретарь территориальной</w:t>
      </w:r>
    </w:p>
    <w:p w:rsidR="00090620" w:rsidRDefault="00090620" w:rsidP="00090620">
      <w:pPr>
        <w:rPr>
          <w:color w:val="000000"/>
          <w:szCs w:val="28"/>
        </w:rPr>
      </w:pPr>
      <w:r>
        <w:rPr>
          <w:color w:val="000000"/>
          <w:szCs w:val="28"/>
        </w:rPr>
        <w:t>избирательной комиссии</w:t>
      </w:r>
    </w:p>
    <w:p w:rsidR="00090620" w:rsidRDefault="00090620" w:rsidP="00090620">
      <w:pPr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Малмыжского</w:t>
      </w:r>
      <w:proofErr w:type="spellEnd"/>
      <w:r>
        <w:rPr>
          <w:color w:val="000000"/>
          <w:szCs w:val="28"/>
        </w:rPr>
        <w:t xml:space="preserve"> района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С.Г. Суслова</w:t>
      </w:r>
    </w:p>
    <w:p w:rsidR="0074783F" w:rsidRDefault="0074783F">
      <w:bookmarkStart w:id="0" w:name="_GoBack"/>
      <w:bookmarkEnd w:id="0"/>
    </w:p>
    <w:sectPr w:rsidR="00747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90"/>
    <w:rsid w:val="00090620"/>
    <w:rsid w:val="0074783F"/>
    <w:rsid w:val="0091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291CC-9538-4910-89A9-B88A83D2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6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0620"/>
    <w:pPr>
      <w:keepNext/>
      <w:spacing w:after="120"/>
      <w:jc w:val="center"/>
      <w:outlineLvl w:val="0"/>
    </w:pPr>
    <w:rPr>
      <w:b/>
      <w:kern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620"/>
    <w:rPr>
      <w:rFonts w:ascii="Times New Roman" w:eastAsia="Times New Roman" w:hAnsi="Times New Roman" w:cs="Times New Roman"/>
      <w:b/>
      <w:kern w:val="28"/>
      <w:sz w:val="28"/>
      <w:szCs w:val="20"/>
      <w:lang w:val="x-none" w:eastAsia="ru-RU"/>
    </w:rPr>
  </w:style>
  <w:style w:type="paragraph" w:styleId="a3">
    <w:name w:val="Body Text Indent"/>
    <w:basedOn w:val="a"/>
    <w:link w:val="a4"/>
    <w:semiHidden/>
    <w:unhideWhenUsed/>
    <w:rsid w:val="00090620"/>
    <w:pPr>
      <w:shd w:val="clear" w:color="auto" w:fill="FFFFFF"/>
      <w:ind w:right="86" w:firstLine="10"/>
      <w:jc w:val="both"/>
    </w:pPr>
    <w:rPr>
      <w:sz w:val="24"/>
      <w:lang w:val="x-none"/>
    </w:rPr>
  </w:style>
  <w:style w:type="character" w:customStyle="1" w:styleId="a4">
    <w:name w:val="Основной текст с отступом Знак"/>
    <w:basedOn w:val="a0"/>
    <w:link w:val="a3"/>
    <w:semiHidden/>
    <w:rsid w:val="00090620"/>
    <w:rPr>
      <w:rFonts w:ascii="Times New Roman" w:eastAsia="Times New Roman" w:hAnsi="Times New Roman" w:cs="Times New Roman"/>
      <w:sz w:val="24"/>
      <w:szCs w:val="20"/>
      <w:shd w:val="clear" w:color="auto" w:fill="FFFFFF"/>
      <w:lang w:val="x-none" w:eastAsia="ru-RU"/>
    </w:rPr>
  </w:style>
  <w:style w:type="paragraph" w:customStyle="1" w:styleId="21">
    <w:name w:val="Основной текст 21"/>
    <w:basedOn w:val="a"/>
    <w:rsid w:val="00090620"/>
    <w:pPr>
      <w:widowControl/>
      <w:spacing w:line="360" w:lineRule="auto"/>
      <w:ind w:firstLine="709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2020-02-20T13:16:00Z</dcterms:created>
  <dcterms:modified xsi:type="dcterms:W3CDTF">2020-02-20T13:16:00Z</dcterms:modified>
</cp:coreProperties>
</file>