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0EA" w:rsidRDefault="00C810EA" w:rsidP="00C810EA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C810EA" w:rsidRDefault="00C810EA" w:rsidP="00C810EA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C810EA" w:rsidRDefault="00C810EA" w:rsidP="00C810EA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C810EA" w:rsidRDefault="00C810EA" w:rsidP="00C810EA">
      <w:pPr>
        <w:pStyle w:val="a5"/>
        <w:jc w:val="center"/>
        <w:rPr>
          <w:b/>
          <w:sz w:val="28"/>
          <w:szCs w:val="28"/>
        </w:rPr>
      </w:pPr>
    </w:p>
    <w:p w:rsidR="00C810EA" w:rsidRDefault="00C810EA" w:rsidP="00C810EA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C810EA" w:rsidTr="00C810EA">
        <w:tc>
          <w:tcPr>
            <w:tcW w:w="3249" w:type="dxa"/>
            <w:hideMark/>
          </w:tcPr>
          <w:p w:rsidR="00C810EA" w:rsidRDefault="00C810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20.09.2021</w:t>
            </w:r>
          </w:p>
        </w:tc>
        <w:tc>
          <w:tcPr>
            <w:tcW w:w="3107" w:type="dxa"/>
          </w:tcPr>
          <w:p w:rsidR="00C810EA" w:rsidRDefault="00C810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C810EA" w:rsidRDefault="00C810EA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 </w:t>
            </w:r>
            <w:r w:rsidR="00F71F1C">
              <w:rPr>
                <w:sz w:val="28"/>
                <w:szCs w:val="28"/>
                <w:lang w:eastAsia="en-US"/>
              </w:rPr>
              <w:t>19/25</w:t>
            </w:r>
          </w:p>
        </w:tc>
      </w:tr>
    </w:tbl>
    <w:p w:rsidR="00C810EA" w:rsidRDefault="00C810EA" w:rsidP="00C810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C810EA" w:rsidRDefault="00C810EA" w:rsidP="00C810EA">
      <w:pPr>
        <w:jc w:val="center"/>
        <w:rPr>
          <w:sz w:val="28"/>
          <w:szCs w:val="28"/>
        </w:rPr>
      </w:pPr>
    </w:p>
    <w:p w:rsidR="00C810EA" w:rsidRDefault="00C810EA" w:rsidP="00C810EA">
      <w:pPr>
        <w:jc w:val="center"/>
        <w:rPr>
          <w:b/>
          <w:sz w:val="28"/>
          <w:szCs w:val="28"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C810EA" w:rsidTr="00C810EA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C810EA" w:rsidRDefault="00C810EA">
            <w:pPr>
              <w:tabs>
                <w:tab w:val="left" w:pos="9720"/>
              </w:tabs>
              <w:spacing w:line="25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C810EA" w:rsidRDefault="00C810EA">
            <w:pPr>
              <w:tabs>
                <w:tab w:val="left" w:pos="9720"/>
              </w:tabs>
              <w:spacing w:line="25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C810EA">
              <w:rPr>
                <w:b/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C810EA">
              <w:rPr>
                <w:b/>
                <w:bCs/>
                <w:sz w:val="28"/>
                <w:szCs w:val="28"/>
                <w:lang w:eastAsia="ar-SA"/>
              </w:rPr>
              <w:t xml:space="preserve"> городского</w:t>
            </w:r>
            <w:r>
              <w:rPr>
                <w:b/>
                <w:bCs/>
                <w:sz w:val="28"/>
                <w:szCs w:val="28"/>
                <w:lang w:eastAsia="ar-SA"/>
              </w:rPr>
              <w:t xml:space="preserve">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C810EA" w:rsidRDefault="00C810EA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19 сентября 2021 года</w:t>
            </w:r>
          </w:p>
          <w:p w:rsidR="00C810EA" w:rsidRDefault="00C810EA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810EA" w:rsidTr="00C810EA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C810EA" w:rsidRDefault="00C810EA">
            <w:pPr>
              <w:spacing w:before="240" w:after="60" w:line="25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05.12.2019 № 82/556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 xml:space="preserve"> 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C810EA" w:rsidRPr="00E23E2A" w:rsidRDefault="00C810EA" w:rsidP="00C810EA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  <w:r w:rsidRPr="00E23E2A">
              <w:rPr>
                <w:bCs/>
                <w:sz w:val="28"/>
                <w:szCs w:val="28"/>
              </w:rPr>
              <w:t>«</w:t>
            </w:r>
            <w:r w:rsidRPr="00E23E2A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E23E2A">
              <w:rPr>
                <w:sz w:val="28"/>
                <w:szCs w:val="28"/>
              </w:rPr>
              <w:t xml:space="preserve"> году самообложения граждан в сумме 300 (триста) </w:t>
            </w:r>
            <w:r w:rsidRPr="00E23E2A">
              <w:rPr>
                <w:spacing w:val="-1"/>
                <w:sz w:val="28"/>
                <w:szCs w:val="28"/>
              </w:rPr>
              <w:t xml:space="preserve">рублей </w:t>
            </w:r>
            <w:r w:rsidRPr="00E23E2A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 xml:space="preserve">нно проживающего на территории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 городского</w:t>
            </w:r>
            <w:r w:rsidRPr="00E23E2A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я, </w:t>
            </w:r>
            <w:r w:rsidRPr="00E23E2A">
              <w:rPr>
                <w:sz w:val="28"/>
                <w:szCs w:val="28"/>
              </w:rPr>
              <w:t>для решения вопрос</w:t>
            </w:r>
            <w:r>
              <w:rPr>
                <w:sz w:val="28"/>
                <w:szCs w:val="28"/>
              </w:rPr>
              <w:t>а</w:t>
            </w:r>
            <w:r w:rsidRPr="00E23E2A">
              <w:rPr>
                <w:sz w:val="28"/>
                <w:szCs w:val="28"/>
              </w:rPr>
              <w:t xml:space="preserve"> местного значения:</w:t>
            </w:r>
          </w:p>
          <w:p w:rsidR="00C810EA" w:rsidRDefault="00C810EA" w:rsidP="00C810EA">
            <w:pPr>
              <w:tabs>
                <w:tab w:val="left" w:pos="7830"/>
              </w:tabs>
              <w:spacing w:line="256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и содержание  автомобильных дорог </w:t>
            </w:r>
            <w:r w:rsidRPr="006A3F41">
              <w:rPr>
                <w:sz w:val="28"/>
                <w:szCs w:val="28"/>
              </w:rPr>
              <w:t xml:space="preserve">местного значения в границах </w:t>
            </w:r>
            <w:r>
              <w:rPr>
                <w:sz w:val="28"/>
                <w:szCs w:val="28"/>
              </w:rPr>
              <w:t>поселения</w:t>
            </w:r>
            <w:r w:rsidRPr="00E23E2A">
              <w:rPr>
                <w:bCs/>
                <w:sz w:val="28"/>
                <w:szCs w:val="28"/>
              </w:rPr>
              <w:t>?»</w:t>
            </w:r>
            <w:r>
              <w:rPr>
                <w:bCs/>
                <w:sz w:val="28"/>
                <w:szCs w:val="28"/>
              </w:rPr>
              <w:t>.</w:t>
            </w:r>
          </w:p>
          <w:p w:rsidR="00C810EA" w:rsidRDefault="00C810EA">
            <w:pPr>
              <w:tabs>
                <w:tab w:val="left" w:pos="7830"/>
              </w:tabs>
              <w:spacing w:line="256" w:lineRule="auto"/>
              <w:ind w:firstLine="567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C810EA" w:rsidRDefault="00C810EA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окончания голосования включено 6325 участников референдума;</w:t>
            </w:r>
          </w:p>
          <w:p w:rsidR="00C810EA" w:rsidRDefault="00C810EA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голосовании на референдуме приняли участие 2966 участников референдума, что составляет 46,89 процентов; </w:t>
            </w:r>
          </w:p>
          <w:p w:rsidR="00C810EA" w:rsidRDefault="00C810EA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C810EA" w:rsidRDefault="00C810EA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«ЗА» проголосовало 1034 участника референдума, что составляет 34,86 процентов;</w:t>
            </w:r>
          </w:p>
          <w:p w:rsidR="00C810EA" w:rsidRDefault="00C810EA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«ПРОТИВ» проголосовало 1814  участника  референдума, что составляет 61,15 процента.</w:t>
            </w:r>
          </w:p>
          <w:p w:rsidR="00C810EA" w:rsidRDefault="00C810EA">
            <w:pPr>
              <w:spacing w:line="25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C810EA" w:rsidRDefault="00C810EA">
            <w:pPr>
              <w:tabs>
                <w:tab w:val="left" w:pos="9720"/>
              </w:tabs>
              <w:spacing w:line="25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1.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городского</w:t>
            </w:r>
            <w:r>
              <w:rPr>
                <w:bCs/>
                <w:sz w:val="28"/>
                <w:szCs w:val="28"/>
                <w:lang w:eastAsia="ar-SA"/>
              </w:rPr>
              <w:t xml:space="preserve">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</w:t>
            </w:r>
            <w:r w:rsidR="00F71F1C">
              <w:rPr>
                <w:sz w:val="28"/>
                <w:szCs w:val="28"/>
                <w:lang w:eastAsia="en-US"/>
              </w:rPr>
              <w:t>ого</w:t>
            </w:r>
            <w:proofErr w:type="spellEnd"/>
            <w:r w:rsidR="00F71F1C">
              <w:rPr>
                <w:sz w:val="28"/>
                <w:szCs w:val="28"/>
                <w:lang w:eastAsia="en-US"/>
              </w:rPr>
              <w:t xml:space="preserve"> района Кировской области не </w:t>
            </w:r>
            <w:r>
              <w:rPr>
                <w:sz w:val="28"/>
                <w:szCs w:val="28"/>
                <w:lang w:eastAsia="en-US"/>
              </w:rPr>
              <w:t>состоявшимся.</w:t>
            </w:r>
          </w:p>
          <w:p w:rsidR="00C810EA" w:rsidRPr="00E23E2A" w:rsidRDefault="00C810EA" w:rsidP="00C810EA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2. Признать решение по вопросу: </w:t>
            </w:r>
            <w:r w:rsidRPr="00E23E2A">
              <w:rPr>
                <w:bCs/>
                <w:sz w:val="28"/>
                <w:szCs w:val="28"/>
              </w:rPr>
              <w:t>«</w:t>
            </w:r>
            <w:r w:rsidRPr="00E23E2A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E23E2A">
              <w:rPr>
                <w:sz w:val="28"/>
                <w:szCs w:val="28"/>
              </w:rPr>
              <w:t xml:space="preserve"> году самообложения граждан в сумме 300 (триста) </w:t>
            </w:r>
            <w:r w:rsidRPr="00E23E2A">
              <w:rPr>
                <w:spacing w:val="-1"/>
                <w:sz w:val="28"/>
                <w:szCs w:val="28"/>
              </w:rPr>
              <w:t xml:space="preserve">рублей </w:t>
            </w:r>
            <w:r w:rsidRPr="00E23E2A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 xml:space="preserve">нно проживающего на территории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 городского</w:t>
            </w:r>
            <w:r w:rsidRPr="00E23E2A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я, </w:t>
            </w:r>
            <w:r w:rsidRPr="00E23E2A">
              <w:rPr>
                <w:sz w:val="28"/>
                <w:szCs w:val="28"/>
              </w:rPr>
              <w:t>для решения вопрос</w:t>
            </w:r>
            <w:r>
              <w:rPr>
                <w:sz w:val="28"/>
                <w:szCs w:val="28"/>
              </w:rPr>
              <w:t>а</w:t>
            </w:r>
            <w:r w:rsidRPr="00E23E2A">
              <w:rPr>
                <w:sz w:val="28"/>
                <w:szCs w:val="28"/>
              </w:rPr>
              <w:t xml:space="preserve"> местного значения:</w:t>
            </w:r>
          </w:p>
          <w:p w:rsidR="00C810EA" w:rsidRPr="00C810EA" w:rsidRDefault="00C810EA" w:rsidP="00C810EA">
            <w:pPr>
              <w:tabs>
                <w:tab w:val="left" w:pos="7830"/>
              </w:tabs>
              <w:spacing w:line="256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и </w:t>
            </w:r>
            <w:proofErr w:type="gramStart"/>
            <w:r>
              <w:rPr>
                <w:sz w:val="28"/>
                <w:szCs w:val="28"/>
              </w:rPr>
              <w:t>содержание  автомобильных</w:t>
            </w:r>
            <w:proofErr w:type="gramEnd"/>
            <w:r>
              <w:rPr>
                <w:sz w:val="28"/>
                <w:szCs w:val="28"/>
              </w:rPr>
              <w:t xml:space="preserve"> дорог </w:t>
            </w:r>
            <w:r w:rsidRPr="006A3F41">
              <w:rPr>
                <w:sz w:val="28"/>
                <w:szCs w:val="28"/>
              </w:rPr>
              <w:t xml:space="preserve">местного значения в границах </w:t>
            </w:r>
            <w:r>
              <w:rPr>
                <w:sz w:val="28"/>
                <w:szCs w:val="28"/>
              </w:rPr>
              <w:t>поселения</w:t>
            </w:r>
            <w:r w:rsidRPr="00E23E2A">
              <w:rPr>
                <w:bCs/>
                <w:sz w:val="28"/>
                <w:szCs w:val="28"/>
              </w:rPr>
              <w:t>?»</w:t>
            </w:r>
            <w:r>
              <w:rPr>
                <w:sz w:val="28"/>
                <w:szCs w:val="28"/>
                <w:lang w:eastAsia="en-US"/>
              </w:rPr>
              <w:t xml:space="preserve"> не принятым.</w:t>
            </w:r>
          </w:p>
          <w:p w:rsidR="00C810EA" w:rsidRDefault="00C810EA">
            <w:pPr>
              <w:spacing w:line="25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3. Опубликовать об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щие результаты местного референдума в  информационном бюллетене органов местного самоуправления  </w:t>
            </w:r>
            <w:proofErr w:type="spellStart"/>
            <w:r w:rsidR="002676D0"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 w:rsidR="002676D0">
              <w:rPr>
                <w:sz w:val="28"/>
                <w:szCs w:val="28"/>
                <w:lang w:eastAsia="en-US"/>
              </w:rPr>
              <w:t xml:space="preserve"> городского</w:t>
            </w:r>
            <w:r>
              <w:rPr>
                <w:sz w:val="28"/>
                <w:szCs w:val="28"/>
                <w:lang w:eastAsia="en-US"/>
              </w:rPr>
              <w:t xml:space="preserve">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района Кировской области.   </w:t>
            </w:r>
          </w:p>
          <w:p w:rsidR="00C810EA" w:rsidRDefault="00C810EA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 4. Направить настоящее постановление главе муниципального образования  </w:t>
            </w:r>
            <w:proofErr w:type="spellStart"/>
            <w:r w:rsidR="002676D0">
              <w:rPr>
                <w:lang w:eastAsia="en-US"/>
              </w:rPr>
              <w:t>Малмыжского</w:t>
            </w:r>
            <w:proofErr w:type="spellEnd"/>
            <w:r w:rsidR="002676D0">
              <w:rPr>
                <w:lang w:eastAsia="en-US"/>
              </w:rPr>
              <w:t xml:space="preserve"> городского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C810EA" w:rsidRDefault="00C810EA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 5. </w:t>
            </w:r>
            <w:proofErr w:type="gramStart"/>
            <w:r>
              <w:rPr>
                <w:lang w:eastAsia="en-US"/>
              </w:rPr>
              <w:t>Разместить  настоящее</w:t>
            </w:r>
            <w:proofErr w:type="gramEnd"/>
            <w:r>
              <w:rPr>
                <w:lang w:eastAsia="en-US"/>
              </w:rPr>
              <w:t xml:space="preserve"> постановление  на странице территориальной избирательной  комиссии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Кировской области сайта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сети «Интернет»</w:t>
            </w:r>
            <w:r>
              <w:rPr>
                <w:lang w:eastAsia="en-US"/>
              </w:rPr>
              <w:t>.</w:t>
            </w:r>
          </w:p>
          <w:p w:rsidR="00C810EA" w:rsidRDefault="00C810EA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p w:rsidR="00C810EA" w:rsidRDefault="00C810EA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C810EA">
              <w:trPr>
                <w:trHeight w:val="1425"/>
              </w:trPr>
              <w:tc>
                <w:tcPr>
                  <w:tcW w:w="3794" w:type="dxa"/>
                  <w:hideMark/>
                </w:tcPr>
                <w:p w:rsidR="00C810EA" w:rsidRDefault="00C810EA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C810EA" w:rsidRDefault="00C810EA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 </w:t>
                  </w:r>
                </w:p>
              </w:tc>
              <w:tc>
                <w:tcPr>
                  <w:tcW w:w="1871" w:type="dxa"/>
                </w:tcPr>
                <w:p w:rsidR="00C810EA" w:rsidRDefault="00C810EA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C810EA" w:rsidRDefault="00C810EA">
                  <w:pPr>
                    <w:pStyle w:val="4"/>
                    <w:spacing w:line="254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C810EA">
              <w:trPr>
                <w:trHeight w:val="243"/>
              </w:trPr>
              <w:tc>
                <w:tcPr>
                  <w:tcW w:w="3794" w:type="dxa"/>
                </w:tcPr>
                <w:p w:rsidR="00C810EA" w:rsidRDefault="00C810EA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C810EA" w:rsidRDefault="00C810EA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C810EA" w:rsidRDefault="00C810EA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810EA" w:rsidRDefault="00C810EA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810EA" w:rsidRDefault="00C810EA">
                  <w:pPr>
                    <w:pStyle w:val="4"/>
                    <w:spacing w:line="254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C810EA">
              <w:trPr>
                <w:trHeight w:val="594"/>
              </w:trPr>
              <w:tc>
                <w:tcPr>
                  <w:tcW w:w="3794" w:type="dxa"/>
                </w:tcPr>
                <w:p w:rsidR="00C810EA" w:rsidRDefault="00C810EA">
                  <w:pPr>
                    <w:spacing w:line="254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810EA" w:rsidRDefault="00C810EA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810EA" w:rsidRDefault="00C810EA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C810EA" w:rsidRDefault="00C810EA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810EA" w:rsidRDefault="00C810E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810EA" w:rsidRDefault="00C810EA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60"/>
    <w:rsid w:val="00136560"/>
    <w:rsid w:val="002676D0"/>
    <w:rsid w:val="00552471"/>
    <w:rsid w:val="00C810EA"/>
    <w:rsid w:val="00F7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360E"/>
  <w15:docId w15:val="{5189D10B-A897-4612-B71E-B33E9C83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810E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810E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C810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81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C810EA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C810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C81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810E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C810EA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0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2021-09-22T07:31:00Z</dcterms:created>
  <dcterms:modified xsi:type="dcterms:W3CDTF">2021-09-22T09:23:00Z</dcterms:modified>
</cp:coreProperties>
</file>