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A33E6" w:rsidRDefault="00AF1B0A" w:rsidP="00AF1B0A">
      <w:pPr>
        <w:ind w:left="-284"/>
        <w:jc w:val="center"/>
      </w:pPr>
      <w:r>
        <w:rPr>
          <w:b/>
          <w:i/>
          <w:noProof/>
          <w:sz w:val="26"/>
          <w:szCs w:val="26"/>
          <w:lang w:eastAsia="ru-RU"/>
        </w:rPr>
        <w:drawing>
          <wp:anchor distT="0" distB="0" distL="114935" distR="114935" simplePos="0" relativeHeight="2" behindDoc="1" locked="0" layoutInCell="1" allowOverlap="1">
            <wp:simplePos x="0" y="0"/>
            <wp:positionH relativeFrom="column">
              <wp:posOffset>-624840</wp:posOffset>
            </wp:positionH>
            <wp:positionV relativeFrom="paragraph">
              <wp:posOffset>-234950</wp:posOffset>
            </wp:positionV>
            <wp:extent cx="1030605" cy="1056005"/>
            <wp:effectExtent l="0" t="0" r="0" b="0"/>
            <wp:wrapTight wrapText="bothSides">
              <wp:wrapPolygon edited="0">
                <wp:start x="-176" y="-172"/>
                <wp:lineTo x="-176" y="21597"/>
                <wp:lineTo x="21777" y="21597"/>
                <wp:lineTo x="21777" y="-172"/>
                <wp:lineTo x="-176" y="-172"/>
              </wp:wrapPolygon>
            </wp:wrapTight>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9" cstate="print"/>
                    <a:stretch>
                      <a:fillRect/>
                    </a:stretch>
                  </pic:blipFill>
                  <pic:spPr bwMode="auto">
                    <a:xfrm>
                      <a:off x="0" y="0"/>
                      <a:ext cx="1030605" cy="1056005"/>
                    </a:xfrm>
                    <a:prstGeom prst="rect">
                      <a:avLst/>
                    </a:prstGeom>
                    <a:noFill/>
                    <a:ln w="9525">
                      <a:noFill/>
                      <a:miter lim="800000"/>
                      <a:headEnd/>
                      <a:tailEnd/>
                    </a:ln>
                  </pic:spPr>
                </pic:pic>
              </a:graphicData>
            </a:graphic>
          </wp:anchor>
        </w:drawing>
      </w:r>
    </w:p>
    <w:p w:rsidR="00AF1B0A" w:rsidRDefault="00AF1B0A" w:rsidP="00AF1B0A">
      <w:pPr>
        <w:ind w:left="-284"/>
        <w:jc w:val="center"/>
      </w:pPr>
    </w:p>
    <w:p w:rsidR="00EA33E6" w:rsidRDefault="00AF1B0A" w:rsidP="00AF1B0A">
      <w:pPr>
        <w:pStyle w:val="a8"/>
        <w:rPr>
          <w:szCs w:val="24"/>
        </w:rPr>
      </w:pPr>
      <w:r>
        <w:rPr>
          <w:szCs w:val="24"/>
        </w:rPr>
        <w:t>ПРЕСС-РЕЛИЗ</w:t>
      </w:r>
    </w:p>
    <w:p w:rsidR="00EA33E6" w:rsidRDefault="00AF1B0A" w:rsidP="00AF1B0A">
      <w:pPr>
        <w:ind w:right="126"/>
        <w:jc w:val="center"/>
      </w:pPr>
      <w:r>
        <w:rPr>
          <w:rFonts w:ascii="Arial" w:hAnsi="Arial" w:cs="Arial"/>
          <w:b/>
        </w:rPr>
        <w:t>ОТДЕЛЕНИЯ ФОНДА ПЕНСИОННОГО И СОЦИАЛЬНОГО СТРАХОВАНИЯ  РФ ПО КИРОВСКОЙ ОБЛАСТИ</w:t>
      </w:r>
    </w:p>
    <w:p w:rsidR="00EA33E6" w:rsidRDefault="00EA33E6">
      <w:pPr>
        <w:rPr>
          <w:rFonts w:ascii="Arial" w:hAnsi="Arial" w:cs="Arial"/>
          <w:b/>
          <w:i/>
          <w:sz w:val="20"/>
          <w:szCs w:val="20"/>
        </w:rPr>
      </w:pPr>
    </w:p>
    <w:p w:rsidR="00EA33E6" w:rsidRPr="00AF1B0A" w:rsidRDefault="00AF1B0A">
      <w:pPr>
        <w:rPr>
          <w:rFonts w:ascii="Arial" w:hAnsi="Arial" w:cs="Arial"/>
          <w:sz w:val="18"/>
        </w:rPr>
      </w:pPr>
      <w:r w:rsidRPr="00AF1B0A">
        <w:rPr>
          <w:rFonts w:ascii="Arial" w:hAnsi="Arial" w:cs="Arial"/>
          <w:sz w:val="18"/>
        </w:rPr>
        <w:t xml:space="preserve">ул. </w:t>
      </w:r>
      <w:proofErr w:type="gramStart"/>
      <w:r w:rsidRPr="00AF1B0A">
        <w:rPr>
          <w:rFonts w:ascii="Arial" w:hAnsi="Arial" w:cs="Arial"/>
          <w:sz w:val="18"/>
        </w:rPr>
        <w:t>Комсомольская</w:t>
      </w:r>
      <w:proofErr w:type="gramEnd"/>
      <w:r w:rsidRPr="00AF1B0A">
        <w:rPr>
          <w:rFonts w:ascii="Arial" w:hAnsi="Arial" w:cs="Arial"/>
          <w:sz w:val="18"/>
        </w:rPr>
        <w:t>, 34, г. Киров обл., 610001</w:t>
      </w:r>
    </w:p>
    <w:p w:rsidR="00EA33E6" w:rsidRPr="00AF1B0A" w:rsidRDefault="00AF1B0A">
      <w:pPr>
        <w:rPr>
          <w:rFonts w:ascii="Arial" w:hAnsi="Arial" w:cs="Arial"/>
          <w:sz w:val="18"/>
        </w:rPr>
      </w:pPr>
      <w:r w:rsidRPr="00AF1B0A">
        <w:rPr>
          <w:rFonts w:ascii="Arial" w:hAnsi="Arial" w:cs="Arial"/>
          <w:sz w:val="18"/>
        </w:rPr>
        <w:t>телефон / факс: 57-93-00 / 57-92-70</w:t>
      </w:r>
    </w:p>
    <w:p w:rsidR="00EA33E6" w:rsidRPr="00960F63" w:rsidRDefault="00AF1B0A">
      <w:pPr>
        <w:rPr>
          <w:rFonts w:ascii="Arial" w:hAnsi="Arial" w:cs="Arial"/>
          <w:sz w:val="18"/>
        </w:rPr>
      </w:pPr>
      <w:r w:rsidRPr="00AF1B0A">
        <w:rPr>
          <w:rFonts w:ascii="Arial" w:hAnsi="Arial" w:cs="Arial"/>
          <w:sz w:val="18"/>
          <w:lang w:val="en-US"/>
        </w:rPr>
        <w:t>E</w:t>
      </w:r>
      <w:r w:rsidRPr="00960F63">
        <w:rPr>
          <w:rFonts w:ascii="Arial" w:hAnsi="Arial" w:cs="Arial"/>
          <w:sz w:val="18"/>
        </w:rPr>
        <w:t>-</w:t>
      </w:r>
      <w:r w:rsidRPr="00AF1B0A">
        <w:rPr>
          <w:rFonts w:ascii="Arial" w:hAnsi="Arial" w:cs="Arial"/>
          <w:sz w:val="18"/>
          <w:lang w:val="en-US"/>
        </w:rPr>
        <w:t>mail</w:t>
      </w:r>
      <w:r w:rsidRPr="00960F63">
        <w:rPr>
          <w:rFonts w:ascii="Arial" w:hAnsi="Arial" w:cs="Arial"/>
          <w:sz w:val="18"/>
        </w:rPr>
        <w:t xml:space="preserve">: </w:t>
      </w:r>
      <w:proofErr w:type="spellStart"/>
      <w:r w:rsidRPr="00AF1B0A">
        <w:rPr>
          <w:rFonts w:ascii="Arial" w:hAnsi="Arial" w:cs="Arial"/>
          <w:sz w:val="18"/>
          <w:lang w:val="en-US"/>
        </w:rPr>
        <w:t>sfr</w:t>
      </w:r>
      <w:proofErr w:type="spellEnd"/>
      <w:r w:rsidRPr="00960F63">
        <w:rPr>
          <w:rFonts w:ascii="Arial" w:hAnsi="Arial" w:cs="Arial"/>
          <w:sz w:val="18"/>
        </w:rPr>
        <w:t>@43.</w:t>
      </w:r>
      <w:proofErr w:type="spellStart"/>
      <w:r w:rsidRPr="00AF1B0A">
        <w:rPr>
          <w:rFonts w:ascii="Arial" w:hAnsi="Arial" w:cs="Arial"/>
          <w:sz w:val="18"/>
          <w:lang w:val="en-US"/>
        </w:rPr>
        <w:t>sfr</w:t>
      </w:r>
      <w:proofErr w:type="spellEnd"/>
      <w:r w:rsidRPr="00960F63">
        <w:rPr>
          <w:rFonts w:ascii="Arial" w:hAnsi="Arial" w:cs="Arial"/>
          <w:sz w:val="18"/>
        </w:rPr>
        <w:t>.</w:t>
      </w:r>
      <w:proofErr w:type="spellStart"/>
      <w:r w:rsidRPr="00AF1B0A">
        <w:rPr>
          <w:rFonts w:ascii="Arial" w:hAnsi="Arial" w:cs="Arial"/>
          <w:sz w:val="18"/>
          <w:lang w:val="en-US"/>
        </w:rPr>
        <w:t>gov</w:t>
      </w:r>
      <w:proofErr w:type="spellEnd"/>
      <w:r w:rsidRPr="00960F63">
        <w:rPr>
          <w:rFonts w:ascii="Arial" w:hAnsi="Arial" w:cs="Arial"/>
          <w:sz w:val="18"/>
        </w:rPr>
        <w:t>.</w:t>
      </w:r>
      <w:proofErr w:type="spellStart"/>
      <w:r w:rsidRPr="00AF1B0A">
        <w:rPr>
          <w:rFonts w:ascii="Arial" w:hAnsi="Arial" w:cs="Arial"/>
          <w:sz w:val="18"/>
          <w:lang w:val="en-US"/>
        </w:rPr>
        <w:t>ru</w:t>
      </w:r>
      <w:proofErr w:type="spellEnd"/>
    </w:p>
    <w:p w:rsidR="00EA33E6" w:rsidRPr="00AF1B0A" w:rsidRDefault="00AF1B0A">
      <w:pPr>
        <w:rPr>
          <w:rFonts w:ascii="Arial" w:hAnsi="Arial" w:cs="Arial"/>
          <w:b/>
          <w:i/>
          <w:sz w:val="20"/>
          <w:szCs w:val="20"/>
        </w:rPr>
      </w:pPr>
      <w:r w:rsidRPr="00AF1B0A">
        <w:rPr>
          <w:rFonts w:ascii="Arial" w:hAnsi="Arial" w:cs="Arial"/>
          <w:sz w:val="18"/>
          <w:lang w:val="en-US"/>
        </w:rPr>
        <w:t>http</w:t>
      </w:r>
      <w:r w:rsidRPr="00AF1B0A">
        <w:rPr>
          <w:rFonts w:ascii="Arial" w:hAnsi="Arial" w:cs="Arial"/>
          <w:sz w:val="18"/>
        </w:rPr>
        <w:t xml:space="preserve">:// </w:t>
      </w:r>
      <w:hyperlink r:id="rId10">
        <w:r w:rsidRPr="00AF1B0A">
          <w:rPr>
            <w:rStyle w:val="-"/>
            <w:rFonts w:ascii="Arial" w:hAnsi="Arial" w:cs="Arial"/>
            <w:sz w:val="18"/>
            <w:szCs w:val="18"/>
          </w:rPr>
          <w:t>www.</w:t>
        </w:r>
        <w:r w:rsidRPr="00AF1B0A">
          <w:rPr>
            <w:rStyle w:val="-"/>
            <w:rFonts w:ascii="Arial" w:hAnsi="Arial" w:cs="Arial"/>
            <w:sz w:val="18"/>
            <w:szCs w:val="18"/>
            <w:lang w:val="en-US"/>
          </w:rPr>
          <w:t>s</w:t>
        </w:r>
        <w:r w:rsidRPr="00AF1B0A">
          <w:rPr>
            <w:rStyle w:val="-"/>
            <w:rFonts w:ascii="Arial" w:hAnsi="Arial" w:cs="Arial"/>
            <w:sz w:val="18"/>
            <w:szCs w:val="18"/>
          </w:rPr>
          <w:t>fr.</w:t>
        </w:r>
        <w:r w:rsidRPr="00AF1B0A">
          <w:rPr>
            <w:rStyle w:val="-"/>
            <w:rFonts w:ascii="Arial" w:hAnsi="Arial" w:cs="Arial"/>
            <w:sz w:val="18"/>
            <w:szCs w:val="18"/>
            <w:lang w:val="en-US"/>
          </w:rPr>
          <w:t>gov</w:t>
        </w:r>
        <w:r w:rsidRPr="00AF1B0A">
          <w:rPr>
            <w:rStyle w:val="-"/>
            <w:rFonts w:ascii="Arial" w:hAnsi="Arial" w:cs="Arial"/>
            <w:sz w:val="18"/>
            <w:szCs w:val="18"/>
          </w:rPr>
          <w:t>.</w:t>
        </w:r>
        <w:proofErr w:type="spellStart"/>
        <w:r w:rsidRPr="00AF1B0A">
          <w:rPr>
            <w:rStyle w:val="-"/>
            <w:rFonts w:ascii="Arial" w:hAnsi="Arial" w:cs="Arial"/>
            <w:sz w:val="18"/>
            <w:szCs w:val="18"/>
          </w:rPr>
          <w:t>ru</w:t>
        </w:r>
        <w:proofErr w:type="spellEnd"/>
      </w:hyperlink>
    </w:p>
    <w:p w:rsidR="00EA33E6" w:rsidRPr="00D93093" w:rsidRDefault="00FD621D">
      <w:pPr>
        <w:pStyle w:val="2"/>
        <w:jc w:val="left"/>
        <w:rPr>
          <w:rFonts w:ascii="Times New Roman" w:hAnsi="Times New Roman" w:cs="Times New Roman"/>
          <w:sz w:val="24"/>
          <w:szCs w:val="24"/>
        </w:rPr>
      </w:pPr>
      <w:r w:rsidRPr="00D93093">
        <w:rPr>
          <w:rFonts w:ascii="Times New Roman" w:hAnsi="Times New Roman" w:cs="Times New Roman"/>
          <w:sz w:val="24"/>
          <w:szCs w:val="24"/>
        </w:rPr>
        <w:t xml:space="preserve">Киров, </w:t>
      </w:r>
      <w:r w:rsidR="00D93093" w:rsidRPr="00D93093">
        <w:rPr>
          <w:rFonts w:ascii="Times New Roman" w:hAnsi="Times New Roman" w:cs="Times New Roman"/>
          <w:sz w:val="24"/>
          <w:szCs w:val="24"/>
        </w:rPr>
        <w:t xml:space="preserve"> 0</w:t>
      </w:r>
      <w:r w:rsidR="00313973">
        <w:rPr>
          <w:rFonts w:ascii="Times New Roman" w:hAnsi="Times New Roman" w:cs="Times New Roman"/>
          <w:sz w:val="24"/>
          <w:szCs w:val="24"/>
        </w:rPr>
        <w:t xml:space="preserve">7 </w:t>
      </w:r>
      <w:r w:rsidR="00D93093" w:rsidRPr="00D93093">
        <w:rPr>
          <w:rFonts w:ascii="Times New Roman" w:hAnsi="Times New Roman" w:cs="Times New Roman"/>
          <w:sz w:val="24"/>
          <w:szCs w:val="24"/>
        </w:rPr>
        <w:t xml:space="preserve"> апреля </w:t>
      </w:r>
      <w:r w:rsidR="00AF1B0A" w:rsidRPr="00D93093">
        <w:rPr>
          <w:rFonts w:ascii="Times New Roman" w:hAnsi="Times New Roman" w:cs="Times New Roman"/>
          <w:sz w:val="24"/>
          <w:szCs w:val="24"/>
        </w:rPr>
        <w:t xml:space="preserve"> 2023г.</w:t>
      </w:r>
    </w:p>
    <w:p w:rsidR="00313973" w:rsidRDefault="00313973" w:rsidP="00313973">
      <w:pPr>
        <w:pStyle w:val="1"/>
      </w:pPr>
      <w:bookmarkStart w:id="0" w:name="_GoBack"/>
      <w:r>
        <w:t xml:space="preserve">ОСФР по Кировской области  с начала года оплатил услуги по родовым сертификатам для более </w:t>
      </w:r>
      <w:r w:rsidR="00ED1BE3" w:rsidRPr="00ED1BE3">
        <w:t xml:space="preserve">3974 </w:t>
      </w:r>
      <w:r>
        <w:t xml:space="preserve">женщин и </w:t>
      </w:r>
      <w:r w:rsidR="00FC4DE9" w:rsidRPr="00FC4DE9">
        <w:t>2178</w:t>
      </w:r>
      <w:r>
        <w:t xml:space="preserve"> новорожденных</w:t>
      </w:r>
    </w:p>
    <w:bookmarkEnd w:id="0"/>
    <w:p w:rsidR="00313973" w:rsidRDefault="00313973" w:rsidP="00313973">
      <w:pPr>
        <w:pStyle w:val="ae"/>
      </w:pPr>
      <w:r>
        <w:t xml:space="preserve">Объем перечисленных в медицинские организации средств за оказанные услуги в 2023 году составил более </w:t>
      </w:r>
      <w:r w:rsidR="00FC4DE9" w:rsidRPr="00FC4DE9">
        <w:t>1</w:t>
      </w:r>
      <w:r w:rsidR="00A5544B">
        <w:t>8</w:t>
      </w:r>
      <w:r w:rsidR="00FC4DE9">
        <w:t> </w:t>
      </w:r>
      <w:r w:rsidR="00FC4DE9" w:rsidRPr="00FC4DE9">
        <w:t xml:space="preserve">911 000.00 </w:t>
      </w:r>
      <w:r>
        <w:t>рублей. Деньги направлены на оплату услуг, предоставленных в связи с беременностью и рождением детей.</w:t>
      </w:r>
    </w:p>
    <w:p w:rsidR="00313973" w:rsidRDefault="00313973" w:rsidP="00313973">
      <w:pPr>
        <w:pStyle w:val="ae"/>
      </w:pPr>
      <w:r>
        <w:t>Родовой сертификат – это документ, который предоставляет беременной женщине выбрать медучреждение, в котором она будет наблюдаться до и после беременности и рожать. Электронный сертификат формируется врачами при первом посещении женской консультации по месту жительства. Если сертификат не был открыт женской консультацией, его сформирует роддом. Сертификат может быть также оформлен детской поликлиникой, где будут проводиться профилактические осмотры ребенка.</w:t>
      </w:r>
    </w:p>
    <w:p w:rsidR="00313973" w:rsidRDefault="00313973" w:rsidP="00313973">
      <w:pPr>
        <w:pStyle w:val="ae"/>
      </w:pPr>
      <w:r>
        <w:t>Раньше женщине нужно было самостоятельно представлять бланк сертификата в медучреждение. Теперь это не требуется, поскольку все необходимые сведения Социальный фонд получает автоматически. Это, в частности, данные о постановке на учет в женской консультации, а также данные о том, что роды успешно приняты и были оказаны услуги по профилактическому наблюдению ребенка в течение первого года жизни. Переход на электронную форму родового сертификата значительно упростил для медицинских работников процедуру заполнения документа, а для женщин отменил необходимость носить с собой и предъявлять бумажный бланк.</w:t>
      </w:r>
    </w:p>
    <w:p w:rsidR="00EA33E6" w:rsidRPr="00D93093" w:rsidRDefault="001D377A" w:rsidP="000D012C">
      <w:pPr>
        <w:jc w:val="right"/>
      </w:pPr>
      <w:r w:rsidRPr="00D93093">
        <w:t>Пресс-служба ОС</w:t>
      </w:r>
      <w:r w:rsidR="00AF1B0A" w:rsidRPr="00D93093">
        <w:t>ФР</w:t>
      </w:r>
    </w:p>
    <w:p w:rsidR="00EA33E6" w:rsidRPr="00D93093" w:rsidRDefault="00AF1B0A" w:rsidP="000D012C">
      <w:pPr>
        <w:jc w:val="right"/>
      </w:pPr>
      <w:r w:rsidRPr="00D93093">
        <w:t>(8332) 528-185</w:t>
      </w:r>
    </w:p>
    <w:p w:rsidR="00EA33E6" w:rsidRPr="00D93093" w:rsidRDefault="00AF1B0A" w:rsidP="000D012C">
      <w:pPr>
        <w:jc w:val="right"/>
      </w:pPr>
      <w:r w:rsidRPr="00D93093">
        <w:t>(8332) 528-284</w:t>
      </w:r>
    </w:p>
    <w:p w:rsidR="00AF1B0A" w:rsidRPr="00D93093" w:rsidRDefault="00AF1B0A" w:rsidP="000D012C">
      <w:pPr>
        <w:jc w:val="right"/>
      </w:pPr>
      <w:r w:rsidRPr="00D93093">
        <w:t>(8332) 528-584</w:t>
      </w:r>
    </w:p>
    <w:p w:rsidR="00AF1B0A" w:rsidRPr="00D93093" w:rsidRDefault="00AF1B0A">
      <w:pPr>
        <w:jc w:val="right"/>
      </w:pPr>
    </w:p>
    <w:p w:rsidR="00AF1B0A" w:rsidRPr="00D93093" w:rsidRDefault="00AF1B0A" w:rsidP="00AF1B0A">
      <w:pPr>
        <w:jc w:val="right"/>
        <w:rPr>
          <w:lang w:eastAsia="ru-RU"/>
        </w:rPr>
      </w:pPr>
      <w:r w:rsidRPr="00D93093">
        <w:rPr>
          <w:lang w:eastAsia="ru-RU"/>
        </w:rPr>
        <w:t xml:space="preserve">Наши группы в </w:t>
      </w:r>
      <w:proofErr w:type="spellStart"/>
      <w:r w:rsidRPr="00D93093">
        <w:rPr>
          <w:lang w:eastAsia="ru-RU"/>
        </w:rPr>
        <w:t>соцсетях</w:t>
      </w:r>
      <w:proofErr w:type="spellEnd"/>
      <w:r w:rsidRPr="00D93093">
        <w:rPr>
          <w:lang w:eastAsia="ru-RU"/>
        </w:rPr>
        <w:t>: </w:t>
      </w:r>
    </w:p>
    <w:p w:rsidR="00AF1B0A" w:rsidRPr="00D93093" w:rsidRDefault="00AF1B0A" w:rsidP="00AF1B0A">
      <w:pPr>
        <w:jc w:val="right"/>
        <w:rPr>
          <w:lang w:eastAsia="ru-RU"/>
        </w:rPr>
      </w:pPr>
      <w:r w:rsidRPr="00D93093">
        <w:rPr>
          <w:lang w:eastAsia="ru-RU"/>
        </w:rPr>
        <w:t xml:space="preserve">ВК - </w:t>
      </w:r>
      <w:hyperlink r:id="rId11" w:history="1">
        <w:r w:rsidRPr="00D93093">
          <w:rPr>
            <w:color w:val="0000FF"/>
            <w:u w:val="single"/>
            <w:lang w:eastAsia="ru-RU"/>
          </w:rPr>
          <w:t>https://vk.com/sfr.kirovskayaoblast</w:t>
        </w:r>
      </w:hyperlink>
    </w:p>
    <w:p w:rsidR="00AF1B0A" w:rsidRPr="00D93093" w:rsidRDefault="00AF1B0A" w:rsidP="00AF1B0A">
      <w:pPr>
        <w:jc w:val="right"/>
        <w:rPr>
          <w:lang w:eastAsia="ru-RU"/>
        </w:rPr>
      </w:pPr>
      <w:proofErr w:type="gramStart"/>
      <w:r w:rsidRPr="00D93093">
        <w:rPr>
          <w:lang w:eastAsia="ru-RU"/>
        </w:rPr>
        <w:t>ОК</w:t>
      </w:r>
      <w:proofErr w:type="gramEnd"/>
      <w:r w:rsidRPr="00D93093">
        <w:rPr>
          <w:lang w:eastAsia="ru-RU"/>
        </w:rPr>
        <w:t xml:space="preserve"> - </w:t>
      </w:r>
      <w:hyperlink r:id="rId12" w:history="1">
        <w:r w:rsidRPr="00D93093">
          <w:rPr>
            <w:color w:val="0000FF"/>
            <w:u w:val="single"/>
            <w:lang w:eastAsia="ru-RU"/>
          </w:rPr>
          <w:t>https://ok.ru/sfr.kirovskayaoblast</w:t>
        </w:r>
      </w:hyperlink>
    </w:p>
    <w:p w:rsidR="00EA33E6" w:rsidRPr="00D93093" w:rsidRDefault="00AF1B0A" w:rsidP="00AF1B0A">
      <w:pPr>
        <w:jc w:val="right"/>
      </w:pPr>
      <w:proofErr w:type="spellStart"/>
      <w:r w:rsidRPr="00D93093">
        <w:t>Телеграм</w:t>
      </w:r>
      <w:proofErr w:type="spellEnd"/>
      <w:r w:rsidRPr="00D93093">
        <w:t xml:space="preserve"> - </w:t>
      </w:r>
      <w:hyperlink r:id="rId13" w:history="1">
        <w:r w:rsidRPr="00D93093">
          <w:rPr>
            <w:rStyle w:val="af1"/>
          </w:rPr>
          <w:t>https://t.me/sfr_kirovskayaoblast</w:t>
        </w:r>
      </w:hyperlink>
    </w:p>
    <w:p w:rsidR="00EA33E6" w:rsidRPr="00D93093" w:rsidRDefault="00EA33E6">
      <w:pPr>
        <w:jc w:val="right"/>
      </w:pPr>
    </w:p>
    <w:p w:rsidR="00EA33E6" w:rsidRPr="00D93093" w:rsidRDefault="00AF1B0A">
      <w:pPr>
        <w:jc w:val="center"/>
        <w:rPr>
          <w:color w:val="808080"/>
        </w:rPr>
      </w:pPr>
      <w:r w:rsidRPr="00D93093">
        <w:rPr>
          <w:color w:val="808080"/>
        </w:rPr>
        <w:t>При использовании данной информации ссылка на пресс-службу О</w:t>
      </w:r>
      <w:r w:rsidR="001D377A" w:rsidRPr="00D93093">
        <w:rPr>
          <w:color w:val="808080"/>
        </w:rPr>
        <w:t>С</w:t>
      </w:r>
      <w:r w:rsidRPr="00D93093">
        <w:rPr>
          <w:color w:val="808080"/>
        </w:rPr>
        <w:t>ФР обязательна.</w:t>
      </w:r>
    </w:p>
    <w:sectPr w:rsidR="00EA33E6" w:rsidRPr="00D93093" w:rsidSect="00EA33E6">
      <w:pgSz w:w="11906" w:h="16838"/>
      <w:pgMar w:top="885" w:right="850" w:bottom="547" w:left="1531"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FB5" w:rsidRDefault="00487FB5" w:rsidP="00381979">
      <w:r>
        <w:separator/>
      </w:r>
    </w:p>
  </w:endnote>
  <w:endnote w:type="continuationSeparator" w:id="0">
    <w:p w:rsidR="00487FB5" w:rsidRDefault="00487FB5" w:rsidP="00381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FB5" w:rsidRDefault="00487FB5" w:rsidP="00381979">
      <w:r>
        <w:separator/>
      </w:r>
    </w:p>
  </w:footnote>
  <w:footnote w:type="continuationSeparator" w:id="0">
    <w:p w:rsidR="00487FB5" w:rsidRDefault="00487FB5" w:rsidP="003819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0479E"/>
    <w:multiLevelType w:val="multilevel"/>
    <w:tmpl w:val="98687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680945"/>
    <w:multiLevelType w:val="multilevel"/>
    <w:tmpl w:val="B85C2E0A"/>
    <w:lvl w:ilvl="0">
      <w:start w:val="1"/>
      <w:numFmt w:val="decimal"/>
      <w:pStyle w:val="1"/>
      <w:suff w:val="nothing"/>
      <w:lvlText w:val=""/>
      <w:lvlJc w:val="left"/>
      <w:pPr>
        <w:tabs>
          <w:tab w:val="num" w:pos="432"/>
        </w:tabs>
        <w:ind w:left="432" w:hanging="432"/>
      </w:pPr>
    </w:lvl>
    <w:lvl w:ilvl="1">
      <w:start w:val="1"/>
      <w:numFmt w:val="decimal"/>
      <w:pStyle w:val="2"/>
      <w:suff w:val="nothing"/>
      <w:lvlText w:val=""/>
      <w:lvlJc w:val="left"/>
      <w:pPr>
        <w:tabs>
          <w:tab w:val="num" w:pos="576"/>
        </w:tabs>
        <w:ind w:left="576" w:hanging="576"/>
      </w:pPr>
    </w:lvl>
    <w:lvl w:ilvl="2">
      <w:start w:val="1"/>
      <w:numFmt w:val="decimal"/>
      <w:pStyle w:val="3"/>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2">
    <w:nsid w:val="46126367"/>
    <w:multiLevelType w:val="hybridMultilevel"/>
    <w:tmpl w:val="8864D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C7B5563"/>
    <w:multiLevelType w:val="hybridMultilevel"/>
    <w:tmpl w:val="E19472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3E6"/>
    <w:rsid w:val="000227DE"/>
    <w:rsid w:val="00074220"/>
    <w:rsid w:val="00083545"/>
    <w:rsid w:val="00094CEE"/>
    <w:rsid w:val="000D012C"/>
    <w:rsid w:val="00151E94"/>
    <w:rsid w:val="0015582E"/>
    <w:rsid w:val="001A569B"/>
    <w:rsid w:val="001A7191"/>
    <w:rsid w:val="001D377A"/>
    <w:rsid w:val="00254E5B"/>
    <w:rsid w:val="00272BA6"/>
    <w:rsid w:val="002C7111"/>
    <w:rsid w:val="003108D0"/>
    <w:rsid w:val="00313973"/>
    <w:rsid w:val="00374D8B"/>
    <w:rsid w:val="00377D82"/>
    <w:rsid w:val="00381979"/>
    <w:rsid w:val="00382B13"/>
    <w:rsid w:val="004059BB"/>
    <w:rsid w:val="00435F4F"/>
    <w:rsid w:val="00450F18"/>
    <w:rsid w:val="00487FB5"/>
    <w:rsid w:val="00526EF5"/>
    <w:rsid w:val="005C6220"/>
    <w:rsid w:val="006155F1"/>
    <w:rsid w:val="006A0A82"/>
    <w:rsid w:val="006F61B5"/>
    <w:rsid w:val="00717225"/>
    <w:rsid w:val="00737026"/>
    <w:rsid w:val="00831730"/>
    <w:rsid w:val="008E7AAC"/>
    <w:rsid w:val="00936732"/>
    <w:rsid w:val="009535A0"/>
    <w:rsid w:val="00954F4A"/>
    <w:rsid w:val="00960F63"/>
    <w:rsid w:val="009B5F2B"/>
    <w:rsid w:val="009C7283"/>
    <w:rsid w:val="00A5544B"/>
    <w:rsid w:val="00AB16B7"/>
    <w:rsid w:val="00AC6974"/>
    <w:rsid w:val="00AE3306"/>
    <w:rsid w:val="00AF1B0A"/>
    <w:rsid w:val="00B61BB1"/>
    <w:rsid w:val="00B7741F"/>
    <w:rsid w:val="00B82037"/>
    <w:rsid w:val="00BA7A67"/>
    <w:rsid w:val="00BB15AC"/>
    <w:rsid w:val="00BC217D"/>
    <w:rsid w:val="00CA43D8"/>
    <w:rsid w:val="00CC6D5F"/>
    <w:rsid w:val="00D03C1F"/>
    <w:rsid w:val="00D20946"/>
    <w:rsid w:val="00D55226"/>
    <w:rsid w:val="00D80708"/>
    <w:rsid w:val="00D93093"/>
    <w:rsid w:val="00DA5EB7"/>
    <w:rsid w:val="00E220DA"/>
    <w:rsid w:val="00E5141D"/>
    <w:rsid w:val="00EA33E6"/>
    <w:rsid w:val="00EC1A0C"/>
    <w:rsid w:val="00ED0668"/>
    <w:rsid w:val="00ED1BE3"/>
    <w:rsid w:val="00F1281D"/>
    <w:rsid w:val="00F22EA2"/>
    <w:rsid w:val="00F42E23"/>
    <w:rsid w:val="00F75EDC"/>
    <w:rsid w:val="00FC4DE9"/>
    <w:rsid w:val="00FD621D"/>
    <w:rsid w:val="00FF18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3E6"/>
    <w:pPr>
      <w:suppressAutoHyphens/>
    </w:pPr>
    <w:rPr>
      <w:rFonts w:ascii="Times New Roman" w:eastAsia="Times New Roman" w:hAnsi="Times New Roman" w:cs="Times New Roman"/>
      <w:sz w:val="24"/>
      <w:lang w:bidi="ar-SA"/>
    </w:rPr>
  </w:style>
  <w:style w:type="paragraph" w:styleId="1">
    <w:name w:val="heading 1"/>
    <w:basedOn w:val="a0"/>
    <w:next w:val="a1"/>
    <w:rsid w:val="00EA33E6"/>
    <w:pPr>
      <w:numPr>
        <w:numId w:val="1"/>
      </w:numPr>
      <w:outlineLvl w:val="0"/>
    </w:pPr>
    <w:rPr>
      <w:b/>
      <w:bCs/>
      <w:sz w:val="36"/>
      <w:szCs w:val="36"/>
    </w:rPr>
  </w:style>
  <w:style w:type="paragraph" w:styleId="2">
    <w:name w:val="heading 2"/>
    <w:next w:val="a"/>
    <w:rsid w:val="00EA33E6"/>
    <w:pPr>
      <w:keepNext/>
      <w:keepLines/>
      <w:numPr>
        <w:ilvl w:val="1"/>
        <w:numId w:val="1"/>
      </w:numPr>
      <w:suppressAutoHyphens/>
      <w:spacing w:before="360" w:after="120"/>
      <w:jc w:val="both"/>
      <w:outlineLvl w:val="1"/>
    </w:pPr>
    <w:rPr>
      <w:rFonts w:ascii="Arial" w:eastAsia="Times New Roman" w:hAnsi="Arial" w:cs="Arial"/>
      <w:b/>
      <w:bCs/>
      <w:i/>
      <w:iCs/>
      <w:sz w:val="28"/>
      <w:szCs w:val="28"/>
      <w:lang w:bidi="ar-SA"/>
    </w:rPr>
  </w:style>
  <w:style w:type="paragraph" w:styleId="3">
    <w:name w:val="heading 3"/>
    <w:basedOn w:val="a"/>
    <w:next w:val="a"/>
    <w:rsid w:val="00EA33E6"/>
    <w:pPr>
      <w:keepNext/>
      <w:numPr>
        <w:ilvl w:val="2"/>
        <w:numId w:val="1"/>
      </w:numPr>
      <w:spacing w:before="240" w:after="60"/>
      <w:outlineLvl w:val="2"/>
    </w:pPr>
    <w:rPr>
      <w:rFonts w:ascii="Cambria" w:hAnsi="Cambria"/>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rsid w:val="00EA33E6"/>
  </w:style>
  <w:style w:type="character" w:customStyle="1" w:styleId="WW8Num1z1">
    <w:name w:val="WW8Num1z1"/>
    <w:qFormat/>
    <w:rsid w:val="00EA33E6"/>
  </w:style>
  <w:style w:type="character" w:customStyle="1" w:styleId="WW8Num1z2">
    <w:name w:val="WW8Num1z2"/>
    <w:qFormat/>
    <w:rsid w:val="00EA33E6"/>
  </w:style>
  <w:style w:type="character" w:customStyle="1" w:styleId="WW8Num1z3">
    <w:name w:val="WW8Num1z3"/>
    <w:qFormat/>
    <w:rsid w:val="00EA33E6"/>
  </w:style>
  <w:style w:type="character" w:customStyle="1" w:styleId="WW8Num1z4">
    <w:name w:val="WW8Num1z4"/>
    <w:qFormat/>
    <w:rsid w:val="00EA33E6"/>
  </w:style>
  <w:style w:type="character" w:customStyle="1" w:styleId="WW8Num1z5">
    <w:name w:val="WW8Num1z5"/>
    <w:qFormat/>
    <w:rsid w:val="00EA33E6"/>
  </w:style>
  <w:style w:type="character" w:customStyle="1" w:styleId="WW8Num1z6">
    <w:name w:val="WW8Num1z6"/>
    <w:qFormat/>
    <w:rsid w:val="00EA33E6"/>
  </w:style>
  <w:style w:type="character" w:customStyle="1" w:styleId="WW8Num1z7">
    <w:name w:val="WW8Num1z7"/>
    <w:qFormat/>
    <w:rsid w:val="00EA33E6"/>
  </w:style>
  <w:style w:type="character" w:customStyle="1" w:styleId="WW8Num1z8">
    <w:name w:val="WW8Num1z8"/>
    <w:qFormat/>
    <w:rsid w:val="00EA33E6"/>
  </w:style>
  <w:style w:type="character" w:customStyle="1" w:styleId="10">
    <w:name w:val="Основной шрифт абзаца1"/>
    <w:qFormat/>
    <w:rsid w:val="00EA33E6"/>
  </w:style>
  <w:style w:type="character" w:customStyle="1" w:styleId="-">
    <w:name w:val="Интернет-ссылка"/>
    <w:basedOn w:val="10"/>
    <w:rsid w:val="00EA33E6"/>
    <w:rPr>
      <w:color w:val="0000FF"/>
      <w:u w:val="single"/>
    </w:rPr>
  </w:style>
  <w:style w:type="character" w:customStyle="1" w:styleId="20">
    <w:name w:val="Заголовок 2 Знак"/>
    <w:basedOn w:val="a2"/>
    <w:qFormat/>
    <w:rsid w:val="00EA33E6"/>
    <w:rPr>
      <w:rFonts w:ascii="Arial" w:hAnsi="Arial" w:cs="Arial"/>
      <w:b/>
      <w:bCs/>
      <w:i/>
      <w:iCs/>
      <w:sz w:val="28"/>
      <w:szCs w:val="28"/>
      <w:lang w:val="ru-RU" w:bidi="ar-SA"/>
    </w:rPr>
  </w:style>
  <w:style w:type="character" w:customStyle="1" w:styleId="11">
    <w:name w:val="Б1 Знак"/>
    <w:qFormat/>
    <w:rsid w:val="00EA33E6"/>
    <w:rPr>
      <w:rFonts w:ascii="Arial" w:hAnsi="Arial" w:cs="Arial"/>
      <w:bCs/>
      <w:i/>
      <w:sz w:val="24"/>
      <w:szCs w:val="26"/>
    </w:rPr>
  </w:style>
  <w:style w:type="character" w:customStyle="1" w:styleId="a5">
    <w:name w:val="Текст новости Знак"/>
    <w:qFormat/>
    <w:rsid w:val="00EA33E6"/>
    <w:rPr>
      <w:sz w:val="24"/>
      <w:szCs w:val="24"/>
      <w:lang w:bidi="ar-SA"/>
    </w:rPr>
  </w:style>
  <w:style w:type="character" w:customStyle="1" w:styleId="30">
    <w:name w:val="Заголовок 3 Знак"/>
    <w:basedOn w:val="a2"/>
    <w:qFormat/>
    <w:rsid w:val="00EA33E6"/>
    <w:rPr>
      <w:rFonts w:ascii="Cambria" w:eastAsia="Times New Roman" w:hAnsi="Cambria" w:cs="Times New Roman"/>
      <w:b/>
      <w:bCs/>
      <w:sz w:val="26"/>
      <w:szCs w:val="26"/>
    </w:rPr>
  </w:style>
  <w:style w:type="character" w:customStyle="1" w:styleId="a6">
    <w:name w:val="Выделение жирным"/>
    <w:basedOn w:val="a2"/>
    <w:rsid w:val="00EA33E6"/>
    <w:rPr>
      <w:b/>
      <w:bCs/>
    </w:rPr>
  </w:style>
  <w:style w:type="paragraph" w:customStyle="1" w:styleId="a0">
    <w:name w:val="Заголовок"/>
    <w:basedOn w:val="a"/>
    <w:next w:val="a1"/>
    <w:qFormat/>
    <w:rsid w:val="00EA33E6"/>
    <w:pPr>
      <w:keepNext/>
      <w:spacing w:before="240" w:after="120"/>
    </w:pPr>
    <w:rPr>
      <w:rFonts w:ascii="Arial" w:eastAsia="Lucida Sans Unicode" w:hAnsi="Arial" w:cs="Tahoma"/>
      <w:sz w:val="28"/>
      <w:szCs w:val="28"/>
    </w:rPr>
  </w:style>
  <w:style w:type="paragraph" w:styleId="a1">
    <w:name w:val="Body Text"/>
    <w:basedOn w:val="a"/>
    <w:rsid w:val="00EA33E6"/>
    <w:pPr>
      <w:jc w:val="both"/>
    </w:pPr>
    <w:rPr>
      <w:b/>
      <w:bCs/>
    </w:rPr>
  </w:style>
  <w:style w:type="paragraph" w:styleId="a7">
    <w:name w:val="List"/>
    <w:basedOn w:val="a1"/>
    <w:rsid w:val="00EA33E6"/>
    <w:rPr>
      <w:rFonts w:ascii="Arial" w:hAnsi="Arial" w:cs="Tahoma"/>
    </w:rPr>
  </w:style>
  <w:style w:type="paragraph" w:styleId="a8">
    <w:name w:val="Title"/>
    <w:basedOn w:val="a"/>
    <w:next w:val="a9"/>
    <w:rsid w:val="00EA33E6"/>
    <w:pPr>
      <w:ind w:right="126"/>
      <w:jc w:val="center"/>
    </w:pPr>
    <w:rPr>
      <w:rFonts w:ascii="Arial" w:hAnsi="Arial" w:cs="Arial"/>
      <w:b/>
      <w:szCs w:val="20"/>
    </w:rPr>
  </w:style>
  <w:style w:type="paragraph" w:styleId="aa">
    <w:name w:val="index heading"/>
    <w:basedOn w:val="a"/>
    <w:qFormat/>
    <w:rsid w:val="00EA33E6"/>
    <w:pPr>
      <w:suppressLineNumbers/>
    </w:pPr>
    <w:rPr>
      <w:rFonts w:cs="Mangal"/>
    </w:rPr>
  </w:style>
  <w:style w:type="paragraph" w:customStyle="1" w:styleId="12">
    <w:name w:val="Название1"/>
    <w:basedOn w:val="a"/>
    <w:qFormat/>
    <w:rsid w:val="00EA33E6"/>
    <w:pPr>
      <w:suppressLineNumbers/>
      <w:spacing w:before="120" w:after="120"/>
    </w:pPr>
    <w:rPr>
      <w:rFonts w:ascii="Arial" w:hAnsi="Arial" w:cs="Tahoma"/>
      <w:i/>
      <w:iCs/>
      <w:sz w:val="20"/>
    </w:rPr>
  </w:style>
  <w:style w:type="paragraph" w:customStyle="1" w:styleId="13">
    <w:name w:val="Указатель1"/>
    <w:basedOn w:val="a"/>
    <w:qFormat/>
    <w:rsid w:val="00EA33E6"/>
    <w:pPr>
      <w:suppressLineNumbers/>
    </w:pPr>
    <w:rPr>
      <w:rFonts w:ascii="Arial" w:hAnsi="Arial" w:cs="Tahoma"/>
    </w:rPr>
  </w:style>
  <w:style w:type="paragraph" w:styleId="a9">
    <w:name w:val="Subtitle"/>
    <w:basedOn w:val="a0"/>
    <w:next w:val="a1"/>
    <w:rsid w:val="00EA33E6"/>
    <w:pPr>
      <w:jc w:val="center"/>
    </w:pPr>
    <w:rPr>
      <w:i/>
      <w:iCs/>
    </w:rPr>
  </w:style>
  <w:style w:type="paragraph" w:customStyle="1" w:styleId="ab">
    <w:name w:val="Содержимое таблицы"/>
    <w:basedOn w:val="a"/>
    <w:qFormat/>
    <w:rsid w:val="00EA33E6"/>
    <w:pPr>
      <w:suppressLineNumbers/>
    </w:pPr>
  </w:style>
  <w:style w:type="paragraph" w:customStyle="1" w:styleId="21">
    <w:name w:val="Основной текст с отступом 21"/>
    <w:basedOn w:val="a"/>
    <w:qFormat/>
    <w:rsid w:val="00EA33E6"/>
    <w:pPr>
      <w:autoSpaceDE w:val="0"/>
      <w:spacing w:line="336" w:lineRule="auto"/>
      <w:ind w:firstLine="600"/>
      <w:jc w:val="both"/>
    </w:pPr>
    <w:rPr>
      <w:color w:val="000000"/>
      <w:sz w:val="28"/>
      <w:szCs w:val="28"/>
    </w:rPr>
  </w:style>
  <w:style w:type="paragraph" w:styleId="ac">
    <w:name w:val="Body Text Indent"/>
    <w:basedOn w:val="a"/>
    <w:rsid w:val="00EA33E6"/>
    <w:pPr>
      <w:autoSpaceDE w:val="0"/>
      <w:spacing w:line="360" w:lineRule="auto"/>
      <w:ind w:firstLine="709"/>
      <w:jc w:val="both"/>
    </w:pPr>
    <w:rPr>
      <w:sz w:val="28"/>
    </w:rPr>
  </w:style>
  <w:style w:type="paragraph" w:customStyle="1" w:styleId="ConsPlusNormal">
    <w:name w:val="ConsPlusNormal"/>
    <w:qFormat/>
    <w:rsid w:val="00EA33E6"/>
    <w:pPr>
      <w:widowControl w:val="0"/>
      <w:suppressAutoHyphens/>
      <w:autoSpaceDE w:val="0"/>
      <w:ind w:firstLine="720"/>
    </w:pPr>
    <w:rPr>
      <w:rFonts w:ascii="Arial" w:eastAsia="Arial" w:hAnsi="Arial" w:cs="Arial"/>
      <w:szCs w:val="20"/>
      <w:lang w:bidi="ar-SA"/>
    </w:rPr>
  </w:style>
  <w:style w:type="paragraph" w:customStyle="1" w:styleId="14">
    <w:name w:val="Б1"/>
    <w:basedOn w:val="3"/>
    <w:qFormat/>
    <w:rsid w:val="00EA33E6"/>
    <w:pPr>
      <w:keepLines/>
      <w:numPr>
        <w:ilvl w:val="0"/>
        <w:numId w:val="0"/>
      </w:numPr>
      <w:suppressAutoHyphens w:val="0"/>
      <w:spacing w:before="0" w:after="120" w:line="276" w:lineRule="auto"/>
      <w:ind w:firstLine="709"/>
      <w:jc w:val="both"/>
    </w:pPr>
    <w:rPr>
      <w:rFonts w:ascii="Arial" w:hAnsi="Arial" w:cs="Arial"/>
      <w:b w:val="0"/>
      <w:i/>
      <w:sz w:val="24"/>
    </w:rPr>
  </w:style>
  <w:style w:type="paragraph" w:customStyle="1" w:styleId="ad">
    <w:name w:val="Текст новости"/>
    <w:qFormat/>
    <w:rsid w:val="00EA33E6"/>
    <w:pPr>
      <w:suppressAutoHyphens/>
      <w:spacing w:after="120"/>
      <w:jc w:val="both"/>
    </w:pPr>
    <w:rPr>
      <w:rFonts w:ascii="Times New Roman" w:eastAsia="Times New Roman" w:hAnsi="Times New Roman" w:cs="Times New Roman"/>
      <w:sz w:val="24"/>
      <w:lang w:bidi="ar-SA"/>
    </w:rPr>
  </w:style>
  <w:style w:type="paragraph" w:styleId="ae">
    <w:name w:val="Normal (Web)"/>
    <w:basedOn w:val="a"/>
    <w:uiPriority w:val="99"/>
    <w:qFormat/>
    <w:rsid w:val="00EA33E6"/>
    <w:pPr>
      <w:suppressAutoHyphens w:val="0"/>
      <w:spacing w:before="280" w:after="280"/>
    </w:pPr>
  </w:style>
  <w:style w:type="paragraph" w:customStyle="1" w:styleId="af">
    <w:name w:val="Блочная цитата"/>
    <w:basedOn w:val="a"/>
    <w:qFormat/>
    <w:rsid w:val="00EA33E6"/>
    <w:pPr>
      <w:spacing w:after="283"/>
      <w:ind w:left="567" w:right="567"/>
    </w:pPr>
  </w:style>
  <w:style w:type="paragraph" w:customStyle="1" w:styleId="af0">
    <w:name w:val="Заглавие"/>
    <w:basedOn w:val="a0"/>
    <w:next w:val="a1"/>
    <w:rsid w:val="00EA33E6"/>
    <w:pPr>
      <w:jc w:val="center"/>
    </w:pPr>
    <w:rPr>
      <w:b/>
      <w:bCs/>
      <w:sz w:val="56"/>
      <w:szCs w:val="56"/>
    </w:rPr>
  </w:style>
  <w:style w:type="numbering" w:customStyle="1" w:styleId="WW8Num1">
    <w:name w:val="WW8Num1"/>
    <w:rsid w:val="00EA33E6"/>
  </w:style>
  <w:style w:type="character" w:styleId="af1">
    <w:name w:val="Hyperlink"/>
    <w:basedOn w:val="a2"/>
    <w:uiPriority w:val="99"/>
    <w:semiHidden/>
    <w:unhideWhenUsed/>
    <w:rsid w:val="00AF1B0A"/>
    <w:rPr>
      <w:color w:val="0000FF"/>
      <w:u w:val="single"/>
    </w:rPr>
  </w:style>
  <w:style w:type="character" w:customStyle="1" w:styleId="text-uppercase">
    <w:name w:val="text-uppercase"/>
    <w:basedOn w:val="a2"/>
    <w:rsid w:val="00151E94"/>
  </w:style>
  <w:style w:type="character" w:styleId="af2">
    <w:name w:val="Strong"/>
    <w:basedOn w:val="a2"/>
    <w:uiPriority w:val="22"/>
    <w:qFormat/>
    <w:rsid w:val="00151E94"/>
    <w:rPr>
      <w:b/>
      <w:bCs/>
    </w:rPr>
  </w:style>
  <w:style w:type="paragraph" w:styleId="af3">
    <w:name w:val="List Paragraph"/>
    <w:basedOn w:val="a"/>
    <w:uiPriority w:val="34"/>
    <w:qFormat/>
    <w:rsid w:val="00B7741F"/>
    <w:pPr>
      <w:ind w:left="720"/>
      <w:contextualSpacing/>
    </w:pPr>
  </w:style>
  <w:style w:type="paragraph" w:styleId="af4">
    <w:name w:val="endnote text"/>
    <w:basedOn w:val="a"/>
    <w:link w:val="af5"/>
    <w:uiPriority w:val="99"/>
    <w:semiHidden/>
    <w:unhideWhenUsed/>
    <w:rsid w:val="00381979"/>
    <w:rPr>
      <w:sz w:val="20"/>
      <w:szCs w:val="20"/>
    </w:rPr>
  </w:style>
  <w:style w:type="character" w:customStyle="1" w:styleId="af5">
    <w:name w:val="Текст концевой сноски Знак"/>
    <w:basedOn w:val="a2"/>
    <w:link w:val="af4"/>
    <w:uiPriority w:val="99"/>
    <w:semiHidden/>
    <w:rsid w:val="00381979"/>
    <w:rPr>
      <w:rFonts w:ascii="Times New Roman" w:eastAsia="Times New Roman" w:hAnsi="Times New Roman" w:cs="Times New Roman"/>
      <w:szCs w:val="20"/>
      <w:lang w:bidi="ar-SA"/>
    </w:rPr>
  </w:style>
  <w:style w:type="character" w:styleId="af6">
    <w:name w:val="endnote reference"/>
    <w:basedOn w:val="a2"/>
    <w:uiPriority w:val="99"/>
    <w:semiHidden/>
    <w:unhideWhenUsed/>
    <w:rsid w:val="00381979"/>
    <w:rPr>
      <w:vertAlign w:val="superscript"/>
    </w:rPr>
  </w:style>
  <w:style w:type="character" w:styleId="af7">
    <w:name w:val="Emphasis"/>
    <w:basedOn w:val="a2"/>
    <w:uiPriority w:val="20"/>
    <w:qFormat/>
    <w:rsid w:val="00F75ED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3E6"/>
    <w:pPr>
      <w:suppressAutoHyphens/>
    </w:pPr>
    <w:rPr>
      <w:rFonts w:ascii="Times New Roman" w:eastAsia="Times New Roman" w:hAnsi="Times New Roman" w:cs="Times New Roman"/>
      <w:sz w:val="24"/>
      <w:lang w:bidi="ar-SA"/>
    </w:rPr>
  </w:style>
  <w:style w:type="paragraph" w:styleId="1">
    <w:name w:val="heading 1"/>
    <w:basedOn w:val="a0"/>
    <w:next w:val="a1"/>
    <w:rsid w:val="00EA33E6"/>
    <w:pPr>
      <w:numPr>
        <w:numId w:val="1"/>
      </w:numPr>
      <w:outlineLvl w:val="0"/>
    </w:pPr>
    <w:rPr>
      <w:b/>
      <w:bCs/>
      <w:sz w:val="36"/>
      <w:szCs w:val="36"/>
    </w:rPr>
  </w:style>
  <w:style w:type="paragraph" w:styleId="2">
    <w:name w:val="heading 2"/>
    <w:next w:val="a"/>
    <w:rsid w:val="00EA33E6"/>
    <w:pPr>
      <w:keepNext/>
      <w:keepLines/>
      <w:numPr>
        <w:ilvl w:val="1"/>
        <w:numId w:val="1"/>
      </w:numPr>
      <w:suppressAutoHyphens/>
      <w:spacing w:before="360" w:after="120"/>
      <w:jc w:val="both"/>
      <w:outlineLvl w:val="1"/>
    </w:pPr>
    <w:rPr>
      <w:rFonts w:ascii="Arial" w:eastAsia="Times New Roman" w:hAnsi="Arial" w:cs="Arial"/>
      <w:b/>
      <w:bCs/>
      <w:i/>
      <w:iCs/>
      <w:sz w:val="28"/>
      <w:szCs w:val="28"/>
      <w:lang w:bidi="ar-SA"/>
    </w:rPr>
  </w:style>
  <w:style w:type="paragraph" w:styleId="3">
    <w:name w:val="heading 3"/>
    <w:basedOn w:val="a"/>
    <w:next w:val="a"/>
    <w:rsid w:val="00EA33E6"/>
    <w:pPr>
      <w:keepNext/>
      <w:numPr>
        <w:ilvl w:val="2"/>
        <w:numId w:val="1"/>
      </w:numPr>
      <w:spacing w:before="240" w:after="60"/>
      <w:outlineLvl w:val="2"/>
    </w:pPr>
    <w:rPr>
      <w:rFonts w:ascii="Cambria" w:hAnsi="Cambria"/>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rsid w:val="00EA33E6"/>
  </w:style>
  <w:style w:type="character" w:customStyle="1" w:styleId="WW8Num1z1">
    <w:name w:val="WW8Num1z1"/>
    <w:qFormat/>
    <w:rsid w:val="00EA33E6"/>
  </w:style>
  <w:style w:type="character" w:customStyle="1" w:styleId="WW8Num1z2">
    <w:name w:val="WW8Num1z2"/>
    <w:qFormat/>
    <w:rsid w:val="00EA33E6"/>
  </w:style>
  <w:style w:type="character" w:customStyle="1" w:styleId="WW8Num1z3">
    <w:name w:val="WW8Num1z3"/>
    <w:qFormat/>
    <w:rsid w:val="00EA33E6"/>
  </w:style>
  <w:style w:type="character" w:customStyle="1" w:styleId="WW8Num1z4">
    <w:name w:val="WW8Num1z4"/>
    <w:qFormat/>
    <w:rsid w:val="00EA33E6"/>
  </w:style>
  <w:style w:type="character" w:customStyle="1" w:styleId="WW8Num1z5">
    <w:name w:val="WW8Num1z5"/>
    <w:qFormat/>
    <w:rsid w:val="00EA33E6"/>
  </w:style>
  <w:style w:type="character" w:customStyle="1" w:styleId="WW8Num1z6">
    <w:name w:val="WW8Num1z6"/>
    <w:qFormat/>
    <w:rsid w:val="00EA33E6"/>
  </w:style>
  <w:style w:type="character" w:customStyle="1" w:styleId="WW8Num1z7">
    <w:name w:val="WW8Num1z7"/>
    <w:qFormat/>
    <w:rsid w:val="00EA33E6"/>
  </w:style>
  <w:style w:type="character" w:customStyle="1" w:styleId="WW8Num1z8">
    <w:name w:val="WW8Num1z8"/>
    <w:qFormat/>
    <w:rsid w:val="00EA33E6"/>
  </w:style>
  <w:style w:type="character" w:customStyle="1" w:styleId="10">
    <w:name w:val="Основной шрифт абзаца1"/>
    <w:qFormat/>
    <w:rsid w:val="00EA33E6"/>
  </w:style>
  <w:style w:type="character" w:customStyle="1" w:styleId="-">
    <w:name w:val="Интернет-ссылка"/>
    <w:basedOn w:val="10"/>
    <w:rsid w:val="00EA33E6"/>
    <w:rPr>
      <w:color w:val="0000FF"/>
      <w:u w:val="single"/>
    </w:rPr>
  </w:style>
  <w:style w:type="character" w:customStyle="1" w:styleId="20">
    <w:name w:val="Заголовок 2 Знак"/>
    <w:basedOn w:val="a2"/>
    <w:qFormat/>
    <w:rsid w:val="00EA33E6"/>
    <w:rPr>
      <w:rFonts w:ascii="Arial" w:hAnsi="Arial" w:cs="Arial"/>
      <w:b/>
      <w:bCs/>
      <w:i/>
      <w:iCs/>
      <w:sz w:val="28"/>
      <w:szCs w:val="28"/>
      <w:lang w:val="ru-RU" w:bidi="ar-SA"/>
    </w:rPr>
  </w:style>
  <w:style w:type="character" w:customStyle="1" w:styleId="11">
    <w:name w:val="Б1 Знак"/>
    <w:qFormat/>
    <w:rsid w:val="00EA33E6"/>
    <w:rPr>
      <w:rFonts w:ascii="Arial" w:hAnsi="Arial" w:cs="Arial"/>
      <w:bCs/>
      <w:i/>
      <w:sz w:val="24"/>
      <w:szCs w:val="26"/>
    </w:rPr>
  </w:style>
  <w:style w:type="character" w:customStyle="1" w:styleId="a5">
    <w:name w:val="Текст новости Знак"/>
    <w:qFormat/>
    <w:rsid w:val="00EA33E6"/>
    <w:rPr>
      <w:sz w:val="24"/>
      <w:szCs w:val="24"/>
      <w:lang w:bidi="ar-SA"/>
    </w:rPr>
  </w:style>
  <w:style w:type="character" w:customStyle="1" w:styleId="30">
    <w:name w:val="Заголовок 3 Знак"/>
    <w:basedOn w:val="a2"/>
    <w:qFormat/>
    <w:rsid w:val="00EA33E6"/>
    <w:rPr>
      <w:rFonts w:ascii="Cambria" w:eastAsia="Times New Roman" w:hAnsi="Cambria" w:cs="Times New Roman"/>
      <w:b/>
      <w:bCs/>
      <w:sz w:val="26"/>
      <w:szCs w:val="26"/>
    </w:rPr>
  </w:style>
  <w:style w:type="character" w:customStyle="1" w:styleId="a6">
    <w:name w:val="Выделение жирным"/>
    <w:basedOn w:val="a2"/>
    <w:rsid w:val="00EA33E6"/>
    <w:rPr>
      <w:b/>
      <w:bCs/>
    </w:rPr>
  </w:style>
  <w:style w:type="paragraph" w:customStyle="1" w:styleId="a0">
    <w:name w:val="Заголовок"/>
    <w:basedOn w:val="a"/>
    <w:next w:val="a1"/>
    <w:qFormat/>
    <w:rsid w:val="00EA33E6"/>
    <w:pPr>
      <w:keepNext/>
      <w:spacing w:before="240" w:after="120"/>
    </w:pPr>
    <w:rPr>
      <w:rFonts w:ascii="Arial" w:eastAsia="Lucida Sans Unicode" w:hAnsi="Arial" w:cs="Tahoma"/>
      <w:sz w:val="28"/>
      <w:szCs w:val="28"/>
    </w:rPr>
  </w:style>
  <w:style w:type="paragraph" w:styleId="a1">
    <w:name w:val="Body Text"/>
    <w:basedOn w:val="a"/>
    <w:rsid w:val="00EA33E6"/>
    <w:pPr>
      <w:jc w:val="both"/>
    </w:pPr>
    <w:rPr>
      <w:b/>
      <w:bCs/>
    </w:rPr>
  </w:style>
  <w:style w:type="paragraph" w:styleId="a7">
    <w:name w:val="List"/>
    <w:basedOn w:val="a1"/>
    <w:rsid w:val="00EA33E6"/>
    <w:rPr>
      <w:rFonts w:ascii="Arial" w:hAnsi="Arial" w:cs="Tahoma"/>
    </w:rPr>
  </w:style>
  <w:style w:type="paragraph" w:styleId="a8">
    <w:name w:val="Title"/>
    <w:basedOn w:val="a"/>
    <w:next w:val="a9"/>
    <w:rsid w:val="00EA33E6"/>
    <w:pPr>
      <w:ind w:right="126"/>
      <w:jc w:val="center"/>
    </w:pPr>
    <w:rPr>
      <w:rFonts w:ascii="Arial" w:hAnsi="Arial" w:cs="Arial"/>
      <w:b/>
      <w:szCs w:val="20"/>
    </w:rPr>
  </w:style>
  <w:style w:type="paragraph" w:styleId="aa">
    <w:name w:val="index heading"/>
    <w:basedOn w:val="a"/>
    <w:qFormat/>
    <w:rsid w:val="00EA33E6"/>
    <w:pPr>
      <w:suppressLineNumbers/>
    </w:pPr>
    <w:rPr>
      <w:rFonts w:cs="Mangal"/>
    </w:rPr>
  </w:style>
  <w:style w:type="paragraph" w:customStyle="1" w:styleId="12">
    <w:name w:val="Название1"/>
    <w:basedOn w:val="a"/>
    <w:qFormat/>
    <w:rsid w:val="00EA33E6"/>
    <w:pPr>
      <w:suppressLineNumbers/>
      <w:spacing w:before="120" w:after="120"/>
    </w:pPr>
    <w:rPr>
      <w:rFonts w:ascii="Arial" w:hAnsi="Arial" w:cs="Tahoma"/>
      <w:i/>
      <w:iCs/>
      <w:sz w:val="20"/>
    </w:rPr>
  </w:style>
  <w:style w:type="paragraph" w:customStyle="1" w:styleId="13">
    <w:name w:val="Указатель1"/>
    <w:basedOn w:val="a"/>
    <w:qFormat/>
    <w:rsid w:val="00EA33E6"/>
    <w:pPr>
      <w:suppressLineNumbers/>
    </w:pPr>
    <w:rPr>
      <w:rFonts w:ascii="Arial" w:hAnsi="Arial" w:cs="Tahoma"/>
    </w:rPr>
  </w:style>
  <w:style w:type="paragraph" w:styleId="a9">
    <w:name w:val="Subtitle"/>
    <w:basedOn w:val="a0"/>
    <w:next w:val="a1"/>
    <w:rsid w:val="00EA33E6"/>
    <w:pPr>
      <w:jc w:val="center"/>
    </w:pPr>
    <w:rPr>
      <w:i/>
      <w:iCs/>
    </w:rPr>
  </w:style>
  <w:style w:type="paragraph" w:customStyle="1" w:styleId="ab">
    <w:name w:val="Содержимое таблицы"/>
    <w:basedOn w:val="a"/>
    <w:qFormat/>
    <w:rsid w:val="00EA33E6"/>
    <w:pPr>
      <w:suppressLineNumbers/>
    </w:pPr>
  </w:style>
  <w:style w:type="paragraph" w:customStyle="1" w:styleId="21">
    <w:name w:val="Основной текст с отступом 21"/>
    <w:basedOn w:val="a"/>
    <w:qFormat/>
    <w:rsid w:val="00EA33E6"/>
    <w:pPr>
      <w:autoSpaceDE w:val="0"/>
      <w:spacing w:line="336" w:lineRule="auto"/>
      <w:ind w:firstLine="600"/>
      <w:jc w:val="both"/>
    </w:pPr>
    <w:rPr>
      <w:color w:val="000000"/>
      <w:sz w:val="28"/>
      <w:szCs w:val="28"/>
    </w:rPr>
  </w:style>
  <w:style w:type="paragraph" w:styleId="ac">
    <w:name w:val="Body Text Indent"/>
    <w:basedOn w:val="a"/>
    <w:rsid w:val="00EA33E6"/>
    <w:pPr>
      <w:autoSpaceDE w:val="0"/>
      <w:spacing w:line="360" w:lineRule="auto"/>
      <w:ind w:firstLine="709"/>
      <w:jc w:val="both"/>
    </w:pPr>
    <w:rPr>
      <w:sz w:val="28"/>
    </w:rPr>
  </w:style>
  <w:style w:type="paragraph" w:customStyle="1" w:styleId="ConsPlusNormal">
    <w:name w:val="ConsPlusNormal"/>
    <w:qFormat/>
    <w:rsid w:val="00EA33E6"/>
    <w:pPr>
      <w:widowControl w:val="0"/>
      <w:suppressAutoHyphens/>
      <w:autoSpaceDE w:val="0"/>
      <w:ind w:firstLine="720"/>
    </w:pPr>
    <w:rPr>
      <w:rFonts w:ascii="Arial" w:eastAsia="Arial" w:hAnsi="Arial" w:cs="Arial"/>
      <w:szCs w:val="20"/>
      <w:lang w:bidi="ar-SA"/>
    </w:rPr>
  </w:style>
  <w:style w:type="paragraph" w:customStyle="1" w:styleId="14">
    <w:name w:val="Б1"/>
    <w:basedOn w:val="3"/>
    <w:qFormat/>
    <w:rsid w:val="00EA33E6"/>
    <w:pPr>
      <w:keepLines/>
      <w:numPr>
        <w:ilvl w:val="0"/>
        <w:numId w:val="0"/>
      </w:numPr>
      <w:suppressAutoHyphens w:val="0"/>
      <w:spacing w:before="0" w:after="120" w:line="276" w:lineRule="auto"/>
      <w:ind w:firstLine="709"/>
      <w:jc w:val="both"/>
    </w:pPr>
    <w:rPr>
      <w:rFonts w:ascii="Arial" w:hAnsi="Arial" w:cs="Arial"/>
      <w:b w:val="0"/>
      <w:i/>
      <w:sz w:val="24"/>
    </w:rPr>
  </w:style>
  <w:style w:type="paragraph" w:customStyle="1" w:styleId="ad">
    <w:name w:val="Текст новости"/>
    <w:qFormat/>
    <w:rsid w:val="00EA33E6"/>
    <w:pPr>
      <w:suppressAutoHyphens/>
      <w:spacing w:after="120"/>
      <w:jc w:val="both"/>
    </w:pPr>
    <w:rPr>
      <w:rFonts w:ascii="Times New Roman" w:eastAsia="Times New Roman" w:hAnsi="Times New Roman" w:cs="Times New Roman"/>
      <w:sz w:val="24"/>
      <w:lang w:bidi="ar-SA"/>
    </w:rPr>
  </w:style>
  <w:style w:type="paragraph" w:styleId="ae">
    <w:name w:val="Normal (Web)"/>
    <w:basedOn w:val="a"/>
    <w:uiPriority w:val="99"/>
    <w:qFormat/>
    <w:rsid w:val="00EA33E6"/>
    <w:pPr>
      <w:suppressAutoHyphens w:val="0"/>
      <w:spacing w:before="280" w:after="280"/>
    </w:pPr>
  </w:style>
  <w:style w:type="paragraph" w:customStyle="1" w:styleId="af">
    <w:name w:val="Блочная цитата"/>
    <w:basedOn w:val="a"/>
    <w:qFormat/>
    <w:rsid w:val="00EA33E6"/>
    <w:pPr>
      <w:spacing w:after="283"/>
      <w:ind w:left="567" w:right="567"/>
    </w:pPr>
  </w:style>
  <w:style w:type="paragraph" w:customStyle="1" w:styleId="af0">
    <w:name w:val="Заглавие"/>
    <w:basedOn w:val="a0"/>
    <w:next w:val="a1"/>
    <w:rsid w:val="00EA33E6"/>
    <w:pPr>
      <w:jc w:val="center"/>
    </w:pPr>
    <w:rPr>
      <w:b/>
      <w:bCs/>
      <w:sz w:val="56"/>
      <w:szCs w:val="56"/>
    </w:rPr>
  </w:style>
  <w:style w:type="numbering" w:customStyle="1" w:styleId="WW8Num1">
    <w:name w:val="WW8Num1"/>
    <w:rsid w:val="00EA33E6"/>
  </w:style>
  <w:style w:type="character" w:styleId="af1">
    <w:name w:val="Hyperlink"/>
    <w:basedOn w:val="a2"/>
    <w:uiPriority w:val="99"/>
    <w:semiHidden/>
    <w:unhideWhenUsed/>
    <w:rsid w:val="00AF1B0A"/>
    <w:rPr>
      <w:color w:val="0000FF"/>
      <w:u w:val="single"/>
    </w:rPr>
  </w:style>
  <w:style w:type="character" w:customStyle="1" w:styleId="text-uppercase">
    <w:name w:val="text-uppercase"/>
    <w:basedOn w:val="a2"/>
    <w:rsid w:val="00151E94"/>
  </w:style>
  <w:style w:type="character" w:styleId="af2">
    <w:name w:val="Strong"/>
    <w:basedOn w:val="a2"/>
    <w:uiPriority w:val="22"/>
    <w:qFormat/>
    <w:rsid w:val="00151E94"/>
    <w:rPr>
      <w:b/>
      <w:bCs/>
    </w:rPr>
  </w:style>
  <w:style w:type="paragraph" w:styleId="af3">
    <w:name w:val="List Paragraph"/>
    <w:basedOn w:val="a"/>
    <w:uiPriority w:val="34"/>
    <w:qFormat/>
    <w:rsid w:val="00B7741F"/>
    <w:pPr>
      <w:ind w:left="720"/>
      <w:contextualSpacing/>
    </w:pPr>
  </w:style>
  <w:style w:type="paragraph" w:styleId="af4">
    <w:name w:val="endnote text"/>
    <w:basedOn w:val="a"/>
    <w:link w:val="af5"/>
    <w:uiPriority w:val="99"/>
    <w:semiHidden/>
    <w:unhideWhenUsed/>
    <w:rsid w:val="00381979"/>
    <w:rPr>
      <w:sz w:val="20"/>
      <w:szCs w:val="20"/>
    </w:rPr>
  </w:style>
  <w:style w:type="character" w:customStyle="1" w:styleId="af5">
    <w:name w:val="Текст концевой сноски Знак"/>
    <w:basedOn w:val="a2"/>
    <w:link w:val="af4"/>
    <w:uiPriority w:val="99"/>
    <w:semiHidden/>
    <w:rsid w:val="00381979"/>
    <w:rPr>
      <w:rFonts w:ascii="Times New Roman" w:eastAsia="Times New Roman" w:hAnsi="Times New Roman" w:cs="Times New Roman"/>
      <w:szCs w:val="20"/>
      <w:lang w:bidi="ar-SA"/>
    </w:rPr>
  </w:style>
  <w:style w:type="character" w:styleId="af6">
    <w:name w:val="endnote reference"/>
    <w:basedOn w:val="a2"/>
    <w:uiPriority w:val="99"/>
    <w:semiHidden/>
    <w:unhideWhenUsed/>
    <w:rsid w:val="00381979"/>
    <w:rPr>
      <w:vertAlign w:val="superscript"/>
    </w:rPr>
  </w:style>
  <w:style w:type="character" w:styleId="af7">
    <w:name w:val="Emphasis"/>
    <w:basedOn w:val="a2"/>
    <w:uiPriority w:val="20"/>
    <w:qFormat/>
    <w:rsid w:val="00F75E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122927">
      <w:bodyDiv w:val="1"/>
      <w:marLeft w:val="0"/>
      <w:marRight w:val="0"/>
      <w:marTop w:val="0"/>
      <w:marBottom w:val="0"/>
      <w:divBdr>
        <w:top w:val="none" w:sz="0" w:space="0" w:color="auto"/>
        <w:left w:val="none" w:sz="0" w:space="0" w:color="auto"/>
        <w:bottom w:val="none" w:sz="0" w:space="0" w:color="auto"/>
        <w:right w:val="none" w:sz="0" w:space="0" w:color="auto"/>
      </w:divBdr>
      <w:divsChild>
        <w:div w:id="2018773566">
          <w:marLeft w:val="0"/>
          <w:marRight w:val="0"/>
          <w:marTop w:val="0"/>
          <w:marBottom w:val="0"/>
          <w:divBdr>
            <w:top w:val="none" w:sz="0" w:space="0" w:color="auto"/>
            <w:left w:val="none" w:sz="0" w:space="0" w:color="auto"/>
            <w:bottom w:val="none" w:sz="0" w:space="0" w:color="auto"/>
            <w:right w:val="none" w:sz="0" w:space="0" w:color="auto"/>
          </w:divBdr>
          <w:divsChild>
            <w:div w:id="1969698993">
              <w:marLeft w:val="0"/>
              <w:marRight w:val="0"/>
              <w:marTop w:val="0"/>
              <w:marBottom w:val="0"/>
              <w:divBdr>
                <w:top w:val="none" w:sz="0" w:space="0" w:color="auto"/>
                <w:left w:val="none" w:sz="0" w:space="0" w:color="auto"/>
                <w:bottom w:val="none" w:sz="0" w:space="0" w:color="auto"/>
                <w:right w:val="none" w:sz="0" w:space="0" w:color="auto"/>
              </w:divBdr>
            </w:div>
          </w:divsChild>
        </w:div>
        <w:div w:id="1810711538">
          <w:marLeft w:val="0"/>
          <w:marRight w:val="0"/>
          <w:marTop w:val="0"/>
          <w:marBottom w:val="0"/>
          <w:divBdr>
            <w:top w:val="none" w:sz="0" w:space="0" w:color="auto"/>
            <w:left w:val="none" w:sz="0" w:space="0" w:color="auto"/>
            <w:bottom w:val="none" w:sz="0" w:space="0" w:color="auto"/>
            <w:right w:val="none" w:sz="0" w:space="0" w:color="auto"/>
          </w:divBdr>
          <w:divsChild>
            <w:div w:id="1562861735">
              <w:marLeft w:val="0"/>
              <w:marRight w:val="0"/>
              <w:marTop w:val="0"/>
              <w:marBottom w:val="0"/>
              <w:divBdr>
                <w:top w:val="none" w:sz="0" w:space="0" w:color="auto"/>
                <w:left w:val="none" w:sz="0" w:space="0" w:color="auto"/>
                <w:bottom w:val="none" w:sz="0" w:space="0" w:color="auto"/>
                <w:right w:val="none" w:sz="0" w:space="0" w:color="auto"/>
              </w:divBdr>
              <w:divsChild>
                <w:div w:id="71657802">
                  <w:marLeft w:val="0"/>
                  <w:marRight w:val="0"/>
                  <w:marTop w:val="0"/>
                  <w:marBottom w:val="0"/>
                  <w:divBdr>
                    <w:top w:val="none" w:sz="0" w:space="0" w:color="auto"/>
                    <w:left w:val="none" w:sz="0" w:space="0" w:color="auto"/>
                    <w:bottom w:val="none" w:sz="0" w:space="0" w:color="auto"/>
                    <w:right w:val="none" w:sz="0" w:space="0" w:color="auto"/>
                  </w:divBdr>
                </w:div>
              </w:divsChild>
            </w:div>
            <w:div w:id="169234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62944">
      <w:bodyDiv w:val="1"/>
      <w:marLeft w:val="0"/>
      <w:marRight w:val="0"/>
      <w:marTop w:val="0"/>
      <w:marBottom w:val="0"/>
      <w:divBdr>
        <w:top w:val="none" w:sz="0" w:space="0" w:color="auto"/>
        <w:left w:val="none" w:sz="0" w:space="0" w:color="auto"/>
        <w:bottom w:val="none" w:sz="0" w:space="0" w:color="auto"/>
        <w:right w:val="none" w:sz="0" w:space="0" w:color="auto"/>
      </w:divBdr>
      <w:divsChild>
        <w:div w:id="1800296226">
          <w:marLeft w:val="0"/>
          <w:marRight w:val="0"/>
          <w:marTop w:val="0"/>
          <w:marBottom w:val="0"/>
          <w:divBdr>
            <w:top w:val="none" w:sz="0" w:space="0" w:color="auto"/>
            <w:left w:val="none" w:sz="0" w:space="0" w:color="auto"/>
            <w:bottom w:val="none" w:sz="0" w:space="0" w:color="auto"/>
            <w:right w:val="none" w:sz="0" w:space="0" w:color="auto"/>
          </w:divBdr>
          <w:divsChild>
            <w:div w:id="606502857">
              <w:marLeft w:val="0"/>
              <w:marRight w:val="0"/>
              <w:marTop w:val="0"/>
              <w:marBottom w:val="0"/>
              <w:divBdr>
                <w:top w:val="none" w:sz="0" w:space="0" w:color="auto"/>
                <w:left w:val="none" w:sz="0" w:space="0" w:color="auto"/>
                <w:bottom w:val="none" w:sz="0" w:space="0" w:color="auto"/>
                <w:right w:val="none" w:sz="0" w:space="0" w:color="auto"/>
              </w:divBdr>
            </w:div>
          </w:divsChild>
        </w:div>
        <w:div w:id="1334912441">
          <w:marLeft w:val="0"/>
          <w:marRight w:val="0"/>
          <w:marTop w:val="0"/>
          <w:marBottom w:val="0"/>
          <w:divBdr>
            <w:top w:val="none" w:sz="0" w:space="0" w:color="auto"/>
            <w:left w:val="none" w:sz="0" w:space="0" w:color="auto"/>
            <w:bottom w:val="none" w:sz="0" w:space="0" w:color="auto"/>
            <w:right w:val="none" w:sz="0" w:space="0" w:color="auto"/>
          </w:divBdr>
          <w:divsChild>
            <w:div w:id="2078283023">
              <w:marLeft w:val="0"/>
              <w:marRight w:val="0"/>
              <w:marTop w:val="0"/>
              <w:marBottom w:val="0"/>
              <w:divBdr>
                <w:top w:val="none" w:sz="0" w:space="0" w:color="auto"/>
                <w:left w:val="none" w:sz="0" w:space="0" w:color="auto"/>
                <w:bottom w:val="none" w:sz="0" w:space="0" w:color="auto"/>
                <w:right w:val="none" w:sz="0" w:space="0" w:color="auto"/>
              </w:divBdr>
              <w:divsChild>
                <w:div w:id="1201475408">
                  <w:marLeft w:val="0"/>
                  <w:marRight w:val="0"/>
                  <w:marTop w:val="0"/>
                  <w:marBottom w:val="0"/>
                  <w:divBdr>
                    <w:top w:val="none" w:sz="0" w:space="0" w:color="auto"/>
                    <w:left w:val="none" w:sz="0" w:space="0" w:color="auto"/>
                    <w:bottom w:val="none" w:sz="0" w:space="0" w:color="auto"/>
                    <w:right w:val="none" w:sz="0" w:space="0" w:color="auto"/>
                  </w:divBdr>
                </w:div>
              </w:divsChild>
            </w:div>
            <w:div w:id="183232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83859">
      <w:bodyDiv w:val="1"/>
      <w:marLeft w:val="0"/>
      <w:marRight w:val="0"/>
      <w:marTop w:val="0"/>
      <w:marBottom w:val="0"/>
      <w:divBdr>
        <w:top w:val="none" w:sz="0" w:space="0" w:color="auto"/>
        <w:left w:val="none" w:sz="0" w:space="0" w:color="auto"/>
        <w:bottom w:val="none" w:sz="0" w:space="0" w:color="auto"/>
        <w:right w:val="none" w:sz="0" w:space="0" w:color="auto"/>
      </w:divBdr>
      <w:divsChild>
        <w:div w:id="263728404">
          <w:marLeft w:val="0"/>
          <w:marRight w:val="0"/>
          <w:marTop w:val="0"/>
          <w:marBottom w:val="0"/>
          <w:divBdr>
            <w:top w:val="none" w:sz="0" w:space="0" w:color="auto"/>
            <w:left w:val="none" w:sz="0" w:space="0" w:color="auto"/>
            <w:bottom w:val="none" w:sz="0" w:space="0" w:color="auto"/>
            <w:right w:val="none" w:sz="0" w:space="0" w:color="auto"/>
          </w:divBdr>
          <w:divsChild>
            <w:div w:id="1558740834">
              <w:marLeft w:val="0"/>
              <w:marRight w:val="0"/>
              <w:marTop w:val="0"/>
              <w:marBottom w:val="0"/>
              <w:divBdr>
                <w:top w:val="none" w:sz="0" w:space="0" w:color="auto"/>
                <w:left w:val="none" w:sz="0" w:space="0" w:color="auto"/>
                <w:bottom w:val="none" w:sz="0" w:space="0" w:color="auto"/>
                <w:right w:val="none" w:sz="0" w:space="0" w:color="auto"/>
              </w:divBdr>
            </w:div>
          </w:divsChild>
        </w:div>
        <w:div w:id="1436826593">
          <w:marLeft w:val="0"/>
          <w:marRight w:val="0"/>
          <w:marTop w:val="0"/>
          <w:marBottom w:val="0"/>
          <w:divBdr>
            <w:top w:val="none" w:sz="0" w:space="0" w:color="auto"/>
            <w:left w:val="none" w:sz="0" w:space="0" w:color="auto"/>
            <w:bottom w:val="none" w:sz="0" w:space="0" w:color="auto"/>
            <w:right w:val="none" w:sz="0" w:space="0" w:color="auto"/>
          </w:divBdr>
          <w:divsChild>
            <w:div w:id="874462935">
              <w:marLeft w:val="0"/>
              <w:marRight w:val="0"/>
              <w:marTop w:val="0"/>
              <w:marBottom w:val="0"/>
              <w:divBdr>
                <w:top w:val="none" w:sz="0" w:space="0" w:color="auto"/>
                <w:left w:val="none" w:sz="0" w:space="0" w:color="auto"/>
                <w:bottom w:val="none" w:sz="0" w:space="0" w:color="auto"/>
                <w:right w:val="none" w:sz="0" w:space="0" w:color="auto"/>
              </w:divBdr>
              <w:divsChild>
                <w:div w:id="1876650830">
                  <w:marLeft w:val="0"/>
                  <w:marRight w:val="0"/>
                  <w:marTop w:val="0"/>
                  <w:marBottom w:val="0"/>
                  <w:divBdr>
                    <w:top w:val="none" w:sz="0" w:space="0" w:color="auto"/>
                    <w:left w:val="none" w:sz="0" w:space="0" w:color="auto"/>
                    <w:bottom w:val="none" w:sz="0" w:space="0" w:color="auto"/>
                    <w:right w:val="none" w:sz="0" w:space="0" w:color="auto"/>
                  </w:divBdr>
                </w:div>
              </w:divsChild>
            </w:div>
            <w:div w:id="164974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06360">
      <w:bodyDiv w:val="1"/>
      <w:marLeft w:val="0"/>
      <w:marRight w:val="0"/>
      <w:marTop w:val="0"/>
      <w:marBottom w:val="0"/>
      <w:divBdr>
        <w:top w:val="none" w:sz="0" w:space="0" w:color="auto"/>
        <w:left w:val="none" w:sz="0" w:space="0" w:color="auto"/>
        <w:bottom w:val="none" w:sz="0" w:space="0" w:color="auto"/>
        <w:right w:val="none" w:sz="0" w:space="0" w:color="auto"/>
      </w:divBdr>
      <w:divsChild>
        <w:div w:id="1365446123">
          <w:marLeft w:val="0"/>
          <w:marRight w:val="0"/>
          <w:marTop w:val="0"/>
          <w:marBottom w:val="0"/>
          <w:divBdr>
            <w:top w:val="none" w:sz="0" w:space="0" w:color="auto"/>
            <w:left w:val="none" w:sz="0" w:space="0" w:color="auto"/>
            <w:bottom w:val="none" w:sz="0" w:space="0" w:color="auto"/>
            <w:right w:val="none" w:sz="0" w:space="0" w:color="auto"/>
          </w:divBdr>
          <w:divsChild>
            <w:div w:id="1625650123">
              <w:marLeft w:val="0"/>
              <w:marRight w:val="0"/>
              <w:marTop w:val="0"/>
              <w:marBottom w:val="0"/>
              <w:divBdr>
                <w:top w:val="none" w:sz="0" w:space="0" w:color="auto"/>
                <w:left w:val="none" w:sz="0" w:space="0" w:color="auto"/>
                <w:bottom w:val="none" w:sz="0" w:space="0" w:color="auto"/>
                <w:right w:val="none" w:sz="0" w:space="0" w:color="auto"/>
              </w:divBdr>
            </w:div>
          </w:divsChild>
        </w:div>
        <w:div w:id="427388767">
          <w:marLeft w:val="0"/>
          <w:marRight w:val="0"/>
          <w:marTop w:val="0"/>
          <w:marBottom w:val="0"/>
          <w:divBdr>
            <w:top w:val="none" w:sz="0" w:space="0" w:color="auto"/>
            <w:left w:val="none" w:sz="0" w:space="0" w:color="auto"/>
            <w:bottom w:val="none" w:sz="0" w:space="0" w:color="auto"/>
            <w:right w:val="none" w:sz="0" w:space="0" w:color="auto"/>
          </w:divBdr>
          <w:divsChild>
            <w:div w:id="2010716355">
              <w:marLeft w:val="0"/>
              <w:marRight w:val="0"/>
              <w:marTop w:val="0"/>
              <w:marBottom w:val="0"/>
              <w:divBdr>
                <w:top w:val="none" w:sz="0" w:space="0" w:color="auto"/>
                <w:left w:val="none" w:sz="0" w:space="0" w:color="auto"/>
                <w:bottom w:val="none" w:sz="0" w:space="0" w:color="auto"/>
                <w:right w:val="none" w:sz="0" w:space="0" w:color="auto"/>
              </w:divBdr>
              <w:divsChild>
                <w:div w:id="1948778963">
                  <w:marLeft w:val="0"/>
                  <w:marRight w:val="0"/>
                  <w:marTop w:val="0"/>
                  <w:marBottom w:val="0"/>
                  <w:divBdr>
                    <w:top w:val="none" w:sz="0" w:space="0" w:color="auto"/>
                    <w:left w:val="none" w:sz="0" w:space="0" w:color="auto"/>
                    <w:bottom w:val="none" w:sz="0" w:space="0" w:color="auto"/>
                    <w:right w:val="none" w:sz="0" w:space="0" w:color="auto"/>
                  </w:divBdr>
                </w:div>
              </w:divsChild>
            </w:div>
            <w:div w:id="1666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485375">
      <w:bodyDiv w:val="1"/>
      <w:marLeft w:val="0"/>
      <w:marRight w:val="0"/>
      <w:marTop w:val="0"/>
      <w:marBottom w:val="0"/>
      <w:divBdr>
        <w:top w:val="none" w:sz="0" w:space="0" w:color="auto"/>
        <w:left w:val="none" w:sz="0" w:space="0" w:color="auto"/>
        <w:bottom w:val="none" w:sz="0" w:space="0" w:color="auto"/>
        <w:right w:val="none" w:sz="0" w:space="0" w:color="auto"/>
      </w:divBdr>
      <w:divsChild>
        <w:div w:id="1981568016">
          <w:marLeft w:val="0"/>
          <w:marRight w:val="0"/>
          <w:marTop w:val="0"/>
          <w:marBottom w:val="0"/>
          <w:divBdr>
            <w:top w:val="none" w:sz="0" w:space="0" w:color="auto"/>
            <w:left w:val="none" w:sz="0" w:space="0" w:color="auto"/>
            <w:bottom w:val="none" w:sz="0" w:space="0" w:color="auto"/>
            <w:right w:val="none" w:sz="0" w:space="0" w:color="auto"/>
          </w:divBdr>
          <w:divsChild>
            <w:div w:id="2008510782">
              <w:marLeft w:val="0"/>
              <w:marRight w:val="0"/>
              <w:marTop w:val="0"/>
              <w:marBottom w:val="0"/>
              <w:divBdr>
                <w:top w:val="none" w:sz="0" w:space="0" w:color="auto"/>
                <w:left w:val="none" w:sz="0" w:space="0" w:color="auto"/>
                <w:bottom w:val="none" w:sz="0" w:space="0" w:color="auto"/>
                <w:right w:val="none" w:sz="0" w:space="0" w:color="auto"/>
              </w:divBdr>
            </w:div>
          </w:divsChild>
        </w:div>
        <w:div w:id="956715810">
          <w:marLeft w:val="0"/>
          <w:marRight w:val="0"/>
          <w:marTop w:val="0"/>
          <w:marBottom w:val="0"/>
          <w:divBdr>
            <w:top w:val="none" w:sz="0" w:space="0" w:color="auto"/>
            <w:left w:val="none" w:sz="0" w:space="0" w:color="auto"/>
            <w:bottom w:val="none" w:sz="0" w:space="0" w:color="auto"/>
            <w:right w:val="none" w:sz="0" w:space="0" w:color="auto"/>
          </w:divBdr>
          <w:divsChild>
            <w:div w:id="1021935486">
              <w:marLeft w:val="0"/>
              <w:marRight w:val="0"/>
              <w:marTop w:val="0"/>
              <w:marBottom w:val="0"/>
              <w:divBdr>
                <w:top w:val="none" w:sz="0" w:space="0" w:color="auto"/>
                <w:left w:val="none" w:sz="0" w:space="0" w:color="auto"/>
                <w:bottom w:val="none" w:sz="0" w:space="0" w:color="auto"/>
                <w:right w:val="none" w:sz="0" w:space="0" w:color="auto"/>
              </w:divBdr>
              <w:divsChild>
                <w:div w:id="403336775">
                  <w:marLeft w:val="0"/>
                  <w:marRight w:val="0"/>
                  <w:marTop w:val="0"/>
                  <w:marBottom w:val="0"/>
                  <w:divBdr>
                    <w:top w:val="none" w:sz="0" w:space="0" w:color="auto"/>
                    <w:left w:val="none" w:sz="0" w:space="0" w:color="auto"/>
                    <w:bottom w:val="none" w:sz="0" w:space="0" w:color="auto"/>
                    <w:right w:val="none" w:sz="0" w:space="0" w:color="auto"/>
                  </w:divBdr>
                </w:div>
              </w:divsChild>
            </w:div>
            <w:div w:id="109531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718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me/sfr_kirovskayaoblas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ok.ru/sfr.kirovskayaoblas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k.com/sfr.kirovskayaoblas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fr.gov.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24DF1-092B-4BA3-B65F-8576F4AE9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1830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ПФР в г.Кирове</Company>
  <LinksUpToDate>false</LinksUpToDate>
  <CharactersWithSpaces>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Носова</dc:creator>
  <cp:lastModifiedBy>053NosovaTP</cp:lastModifiedBy>
  <cp:revision>2</cp:revision>
  <cp:lastPrinted>2023-04-03T10:51:00Z</cp:lastPrinted>
  <dcterms:created xsi:type="dcterms:W3CDTF">2023-04-06T13:19:00Z</dcterms:created>
  <dcterms:modified xsi:type="dcterms:W3CDTF">2023-04-06T13:19:00Z</dcterms:modified>
  <dc:language>ru-RU</dc:language>
</cp:coreProperties>
</file>