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7905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4077"/>
        <w:gridCol w:w="3828"/>
      </w:tblGrid>
      <w:tr w:rsidR="00565F62" w:rsidRPr="006E5599" w:rsidTr="00565F62">
        <w:tc>
          <w:tcPr>
            <w:tcW w:w="4077" w:type="dxa"/>
          </w:tcPr>
          <w:p w:rsidR="00565F62" w:rsidRPr="006E5599" w:rsidRDefault="00565F62" w:rsidP="00993BC2">
            <w:pPr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6E5599">
              <w:rPr>
                <w:rFonts w:ascii="Times New Roman" w:hAnsi="Times New Roman" w:cs="Times New Roman"/>
                <w:szCs w:val="24"/>
                <w:lang w:eastAsia="ru-RU"/>
              </w:rPr>
              <w:t>НПА</w:t>
            </w:r>
          </w:p>
        </w:tc>
        <w:tc>
          <w:tcPr>
            <w:tcW w:w="3828" w:type="dxa"/>
          </w:tcPr>
          <w:p w:rsidR="00565F62" w:rsidRPr="006E5599" w:rsidRDefault="00565F62" w:rsidP="00993BC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  <w:r w:rsidRPr="006E5599">
              <w:rPr>
                <w:rFonts w:ascii="Times New Roman" w:hAnsi="Times New Roman" w:cs="Times New Roman"/>
                <w:szCs w:val="24"/>
              </w:rPr>
              <w:t>Вид выплаты</w:t>
            </w:r>
          </w:p>
        </w:tc>
      </w:tr>
      <w:tr w:rsidR="00565F62" w:rsidRPr="006E5599" w:rsidTr="00565F62">
        <w:tc>
          <w:tcPr>
            <w:tcW w:w="4077" w:type="dxa"/>
          </w:tcPr>
          <w:p w:rsidR="00565F62" w:rsidRPr="006E5599" w:rsidRDefault="00565F62" w:rsidP="00993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5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Российской Федерации от 14.12.2005 № 761 «О предоставлении субсидий на оплату жилого помещения и коммунальных услуг»</w:t>
            </w:r>
          </w:p>
        </w:tc>
        <w:tc>
          <w:tcPr>
            <w:tcW w:w="3828" w:type="dxa"/>
          </w:tcPr>
          <w:p w:rsidR="00565F62" w:rsidRPr="006E5599" w:rsidRDefault="00565F62" w:rsidP="00952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599">
              <w:rPr>
                <w:rFonts w:ascii="Times New Roman" w:hAnsi="Times New Roman" w:cs="Times New Roman"/>
                <w:sz w:val="24"/>
                <w:szCs w:val="24"/>
              </w:rPr>
              <w:t>субсидии на оплату жилого помещения и коммунальных услуг</w:t>
            </w:r>
          </w:p>
        </w:tc>
      </w:tr>
      <w:tr w:rsidR="00565F62" w:rsidRPr="006E5599" w:rsidTr="00565F62">
        <w:tc>
          <w:tcPr>
            <w:tcW w:w="4077" w:type="dxa"/>
            <w:shd w:val="clear" w:color="auto" w:fill="EAF1DD" w:themeFill="accent3" w:themeFillTint="33"/>
          </w:tcPr>
          <w:p w:rsidR="00565F62" w:rsidRDefault="00565F62" w:rsidP="00993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Правительства Кировской области </w:t>
            </w:r>
            <w:r w:rsidRPr="006E5599">
              <w:rPr>
                <w:rFonts w:ascii="Times New Roman" w:hAnsi="Times New Roman" w:cs="Times New Roman"/>
                <w:sz w:val="24"/>
                <w:szCs w:val="24"/>
              </w:rPr>
              <w:t xml:space="preserve">от 26.02.2007 № 85/80 «Об утверждении Положения о порядке обращения родителей (законных представителей) </w:t>
            </w:r>
            <w:r w:rsidRPr="006E5599">
              <w:rPr>
                <w:rFonts w:ascii="Times New Roman" w:hAnsi="Times New Roman" w:cs="Times New Roman"/>
                <w:sz w:val="24"/>
                <w:szCs w:val="24"/>
              </w:rPr>
              <w:br/>
              <w:t>за получением компенсации платы, взимаемой за присмотр и уход за детьми в образовательных организациях, реализующих образовательную программу дошкольного образования, и порядке ее выплаты»</w:t>
            </w:r>
          </w:p>
          <w:p w:rsidR="00565F62" w:rsidRPr="006455BB" w:rsidRDefault="00565F62" w:rsidP="00993BC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455B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Министерство образования Кировской области</w:t>
            </w:r>
          </w:p>
        </w:tc>
        <w:tc>
          <w:tcPr>
            <w:tcW w:w="3828" w:type="dxa"/>
            <w:shd w:val="clear" w:color="auto" w:fill="EAF1DD" w:themeFill="accent3" w:themeFillTint="33"/>
          </w:tcPr>
          <w:p w:rsidR="00565F62" w:rsidRPr="006455BB" w:rsidRDefault="00565F62" w:rsidP="00354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5BB">
              <w:rPr>
                <w:rFonts w:ascii="Times New Roman" w:hAnsi="Times New Roman" w:cs="Times New Roman"/>
                <w:sz w:val="24"/>
                <w:szCs w:val="24"/>
              </w:rPr>
              <w:t>компенсация платы, взимаемой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</w:tr>
      <w:tr w:rsidR="00565F62" w:rsidRPr="006E5599" w:rsidTr="00565F62">
        <w:tc>
          <w:tcPr>
            <w:tcW w:w="4077" w:type="dxa"/>
            <w:shd w:val="clear" w:color="auto" w:fill="EAF1DD" w:themeFill="accent3" w:themeFillTint="33"/>
          </w:tcPr>
          <w:p w:rsidR="00565F62" w:rsidRDefault="00565F62" w:rsidP="00993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Правительства Кировской области  </w:t>
            </w:r>
            <w:r w:rsidRPr="006E5599">
              <w:rPr>
                <w:rFonts w:ascii="Times New Roman" w:hAnsi="Times New Roman" w:cs="Times New Roman"/>
                <w:sz w:val="24"/>
                <w:szCs w:val="24"/>
              </w:rPr>
              <w:t xml:space="preserve">от 29.11.2010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E5599">
              <w:rPr>
                <w:rFonts w:ascii="Times New Roman" w:hAnsi="Times New Roman" w:cs="Times New Roman"/>
                <w:sz w:val="24"/>
                <w:szCs w:val="24"/>
              </w:rPr>
              <w:t xml:space="preserve">№ 79/588 «О порядке предоставления меры социальной поддержки в виде питания </w:t>
            </w:r>
            <w:proofErr w:type="gramStart"/>
            <w:r w:rsidRPr="006E5599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6E5599">
              <w:rPr>
                <w:rFonts w:ascii="Times New Roman" w:hAnsi="Times New Roman" w:cs="Times New Roman"/>
                <w:sz w:val="24"/>
                <w:szCs w:val="24"/>
              </w:rPr>
              <w:t xml:space="preserve"> областных государственных общеобразовательных организаций»</w:t>
            </w:r>
          </w:p>
          <w:p w:rsidR="00565F62" w:rsidRPr="0037244B" w:rsidRDefault="00565F62" w:rsidP="00993BC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7244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Министерство образования Кировской области</w:t>
            </w:r>
          </w:p>
        </w:tc>
        <w:tc>
          <w:tcPr>
            <w:tcW w:w="3828" w:type="dxa"/>
            <w:shd w:val="clear" w:color="auto" w:fill="EAF1DD" w:themeFill="accent3" w:themeFillTint="33"/>
          </w:tcPr>
          <w:p w:rsidR="00565F62" w:rsidRPr="006455BB" w:rsidRDefault="00565F62" w:rsidP="00354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5B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питания </w:t>
            </w:r>
            <w:proofErr w:type="gramStart"/>
            <w:r w:rsidRPr="006455BB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6455BB">
              <w:rPr>
                <w:rFonts w:ascii="Times New Roman" w:hAnsi="Times New Roman" w:cs="Times New Roman"/>
                <w:sz w:val="24"/>
                <w:szCs w:val="24"/>
              </w:rPr>
              <w:t xml:space="preserve"> областных государственных общеобразовательных организаций</w:t>
            </w:r>
          </w:p>
        </w:tc>
      </w:tr>
      <w:tr w:rsidR="00565F62" w:rsidRPr="006E5599" w:rsidTr="00565F62">
        <w:tc>
          <w:tcPr>
            <w:tcW w:w="4077" w:type="dxa"/>
            <w:shd w:val="clear" w:color="auto" w:fill="EAF1DD" w:themeFill="accent3" w:themeFillTint="33"/>
          </w:tcPr>
          <w:p w:rsidR="00565F62" w:rsidRDefault="00565F62" w:rsidP="00993BC2">
            <w:pPr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E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Кировской области</w:t>
            </w:r>
            <w:r w:rsidRPr="006E559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от 03.03.3014 № 251/147 «О Порядке и условиях  назначения стипендий </w:t>
            </w:r>
            <w:proofErr w:type="gramStart"/>
            <w:r w:rsidRPr="006E559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студентам</w:t>
            </w:r>
            <w:proofErr w:type="gramEnd"/>
            <w:r w:rsidRPr="006E559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− обучающимся за счет средств областного бюджета по очной форме обучения»</w:t>
            </w:r>
          </w:p>
          <w:p w:rsidR="00565F62" w:rsidRPr="0037244B" w:rsidRDefault="00565F62" w:rsidP="00993BC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7244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Министерство образования Кировской области</w:t>
            </w:r>
          </w:p>
        </w:tc>
        <w:tc>
          <w:tcPr>
            <w:tcW w:w="3828" w:type="dxa"/>
            <w:shd w:val="clear" w:color="auto" w:fill="EAF1DD" w:themeFill="accent3" w:themeFillTint="33"/>
          </w:tcPr>
          <w:p w:rsidR="00565F62" w:rsidRPr="006455BB" w:rsidRDefault="00565F62" w:rsidP="00354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социальная стипендия</w:t>
            </w:r>
          </w:p>
        </w:tc>
      </w:tr>
      <w:tr w:rsidR="00565F62" w:rsidRPr="006E5599" w:rsidTr="00565F62">
        <w:tc>
          <w:tcPr>
            <w:tcW w:w="4077" w:type="dxa"/>
          </w:tcPr>
          <w:p w:rsidR="00565F62" w:rsidRPr="006E5599" w:rsidRDefault="00565F62" w:rsidP="00993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Постановление Правительства Кировской области</w:t>
            </w:r>
            <w:r w:rsidRPr="006E55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30.12.2014 № 19/273 «О льготном проезде отдельных категорий граждан, проживающих на территории Кировской области»</w:t>
            </w:r>
          </w:p>
        </w:tc>
        <w:tc>
          <w:tcPr>
            <w:tcW w:w="3828" w:type="dxa"/>
          </w:tcPr>
          <w:p w:rsidR="00565F62" w:rsidRPr="006E5599" w:rsidRDefault="00565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599">
              <w:rPr>
                <w:rFonts w:ascii="Times New Roman" w:hAnsi="Times New Roman" w:cs="Times New Roman"/>
                <w:sz w:val="24"/>
                <w:szCs w:val="24"/>
              </w:rPr>
              <w:t>бесплатный или льготный проезд в автомобильном и электрифицированном транспорте городского сообщения и автомобильном транспорте пригородного сообщения</w:t>
            </w:r>
          </w:p>
        </w:tc>
      </w:tr>
      <w:tr w:rsidR="00565F62" w:rsidRPr="006E5599" w:rsidTr="00565F62">
        <w:tc>
          <w:tcPr>
            <w:tcW w:w="4077" w:type="dxa"/>
          </w:tcPr>
          <w:p w:rsidR="00565F62" w:rsidRPr="006E5599" w:rsidRDefault="00565F62" w:rsidP="00993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Кировской области</w:t>
            </w:r>
            <w:r w:rsidRPr="006E55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15.09.2015 № 60/600 «Об утверждении порядков и условий </w:t>
            </w:r>
            <w:proofErr w:type="gramStart"/>
            <w:r w:rsidRPr="006E55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proofErr w:type="gramEnd"/>
            <w:r w:rsidRPr="006E55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отдельных мер социальной поддержки семьям, имеющим детей»</w:t>
            </w:r>
          </w:p>
        </w:tc>
        <w:tc>
          <w:tcPr>
            <w:tcW w:w="3828" w:type="dxa"/>
          </w:tcPr>
          <w:p w:rsidR="00565F62" w:rsidRDefault="00565F62" w:rsidP="005C3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599">
              <w:rPr>
                <w:rFonts w:ascii="Times New Roman" w:hAnsi="Times New Roman" w:cs="Times New Roman"/>
                <w:sz w:val="24"/>
                <w:szCs w:val="24"/>
              </w:rPr>
              <w:t>ежемесячное пособие на ребенка;</w:t>
            </w:r>
          </w:p>
          <w:p w:rsidR="00565F62" w:rsidRPr="006E5599" w:rsidRDefault="00565F62" w:rsidP="005C3E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F62" w:rsidRPr="006E5599" w:rsidRDefault="00565F62" w:rsidP="00C94B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599">
              <w:rPr>
                <w:rFonts w:ascii="Times New Roman" w:hAnsi="Times New Roman" w:cs="Times New Roman"/>
                <w:sz w:val="24"/>
                <w:szCs w:val="24"/>
              </w:rPr>
              <w:t>ежемесячная социальная выплата на детей из многодетных малообеспеченных семей, обучающихся в общеобразовательных организациях</w:t>
            </w:r>
          </w:p>
        </w:tc>
      </w:tr>
      <w:tr w:rsidR="00565F62" w:rsidRPr="006E5599" w:rsidTr="00565F62">
        <w:tc>
          <w:tcPr>
            <w:tcW w:w="4077" w:type="dxa"/>
          </w:tcPr>
          <w:p w:rsidR="00565F62" w:rsidRPr="006E5599" w:rsidRDefault="00565F62" w:rsidP="00993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Кировской области</w:t>
            </w:r>
            <w:r w:rsidRPr="006E55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27.12.2018 № 617-П «О льготном проезде на железнодорожном транспорте пригородного сообщения на территории Кировской области»</w:t>
            </w:r>
          </w:p>
        </w:tc>
        <w:tc>
          <w:tcPr>
            <w:tcW w:w="3828" w:type="dxa"/>
          </w:tcPr>
          <w:p w:rsidR="00565F62" w:rsidRPr="006E5599" w:rsidRDefault="00565F62" w:rsidP="00952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599">
              <w:rPr>
                <w:rFonts w:ascii="Times New Roman" w:hAnsi="Times New Roman" w:cs="Times New Roman"/>
                <w:sz w:val="24"/>
                <w:szCs w:val="24"/>
              </w:rPr>
              <w:t>проезд на железнодорожном транспорте пригородного сообщения</w:t>
            </w:r>
          </w:p>
        </w:tc>
      </w:tr>
      <w:tr w:rsidR="00565F62" w:rsidRPr="006E5599" w:rsidTr="00565F62">
        <w:tc>
          <w:tcPr>
            <w:tcW w:w="4077" w:type="dxa"/>
          </w:tcPr>
          <w:p w:rsidR="00565F62" w:rsidRPr="006E5599" w:rsidRDefault="00565F62" w:rsidP="00C94B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55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Приказ Минтруда России </w:t>
            </w:r>
            <w:r w:rsidRPr="006E55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от 29.12.2017 № 889н «Об утверждении Порядка осуществления ежемесячных выплат в связи с рождением (усыновлением) первого ребенка и (или) второго ребенка, обращения за назначением указанных выплат, а также перечня документов (сведений), необходимых для назначения ежемесячных выплат в связи с рождением (усыновлением) первого и (или) второго ребенка»*</w:t>
            </w:r>
          </w:p>
        </w:tc>
        <w:tc>
          <w:tcPr>
            <w:tcW w:w="3828" w:type="dxa"/>
          </w:tcPr>
          <w:p w:rsidR="00565F62" w:rsidRPr="006E5599" w:rsidRDefault="00565F62" w:rsidP="00C94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599">
              <w:rPr>
                <w:rFonts w:ascii="Times New Roman" w:hAnsi="Times New Roman" w:cs="Times New Roman"/>
                <w:sz w:val="24"/>
                <w:szCs w:val="24"/>
              </w:rPr>
              <w:t>ежемесячная выплата в связи с рождением (усыновлением) первого ребенка</w:t>
            </w:r>
          </w:p>
        </w:tc>
      </w:tr>
    </w:tbl>
    <w:p w:rsidR="003852D7" w:rsidRPr="00C94BA7" w:rsidRDefault="00C94BA7">
      <w:pPr>
        <w:rPr>
          <w:rFonts w:ascii="Times New Roman" w:hAnsi="Times New Roman" w:cs="Times New Roman"/>
        </w:rPr>
      </w:pPr>
      <w:r w:rsidRPr="00C94BA7">
        <w:rPr>
          <w:rFonts w:ascii="Times New Roman" w:hAnsi="Times New Roman" w:cs="Times New Roman"/>
        </w:rPr>
        <w:t>*нормативный правовой акт на федеральном уровне</w:t>
      </w:r>
    </w:p>
    <w:sectPr w:rsidR="003852D7" w:rsidRPr="00C94BA7" w:rsidSect="00565F6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53"/>
    <w:rsid w:val="000744CD"/>
    <w:rsid w:val="000E5896"/>
    <w:rsid w:val="001B005A"/>
    <w:rsid w:val="001E56A0"/>
    <w:rsid w:val="001F3456"/>
    <w:rsid w:val="00232501"/>
    <w:rsid w:val="00284F70"/>
    <w:rsid w:val="0037244B"/>
    <w:rsid w:val="003852D7"/>
    <w:rsid w:val="003F27C0"/>
    <w:rsid w:val="004641B1"/>
    <w:rsid w:val="00526190"/>
    <w:rsid w:val="00565F62"/>
    <w:rsid w:val="005C3E53"/>
    <w:rsid w:val="006455BB"/>
    <w:rsid w:val="006E5599"/>
    <w:rsid w:val="007B2AD4"/>
    <w:rsid w:val="0080536E"/>
    <w:rsid w:val="0081588D"/>
    <w:rsid w:val="00822409"/>
    <w:rsid w:val="00930719"/>
    <w:rsid w:val="00952632"/>
    <w:rsid w:val="00993BC2"/>
    <w:rsid w:val="00B23C4D"/>
    <w:rsid w:val="00C0607F"/>
    <w:rsid w:val="00C87FEA"/>
    <w:rsid w:val="00C94BA7"/>
    <w:rsid w:val="00CF13D4"/>
    <w:rsid w:val="00D07168"/>
    <w:rsid w:val="00DC2C30"/>
    <w:rsid w:val="00F2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4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4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4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4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Н. Кнутова</dc:creator>
  <cp:lastModifiedBy>tov</cp:lastModifiedBy>
  <cp:revision>5</cp:revision>
  <cp:lastPrinted>2020-03-27T11:22:00Z</cp:lastPrinted>
  <dcterms:created xsi:type="dcterms:W3CDTF">2020-03-27T11:59:00Z</dcterms:created>
  <dcterms:modified xsi:type="dcterms:W3CDTF">2020-03-27T14:13:00Z</dcterms:modified>
</cp:coreProperties>
</file>