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CC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РОЖКИНСКАЯ   СЕЛЬСКАЯ   ДУМА</w:t>
      </w: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МАЛМЫЖСКОГО  РАЙОНА    КИРОВСКОЙ   ОБЛАСТИ</w:t>
      </w: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29.01.2016                                                                                                        № 2</w:t>
      </w: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с. Рожки</w:t>
      </w: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A49" w:rsidRPr="00C64EA8" w:rsidRDefault="000A0A49" w:rsidP="00C64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A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 Рожкинской  сельской Думы  от 20.07.2012 № 26</w:t>
      </w:r>
    </w:p>
    <w:p w:rsidR="000A0A49" w:rsidRDefault="000A0A4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A49" w:rsidRDefault="000A0A4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 соответствии с Законом  Кировской области  от 17.12.2015  «О внесении изменений  в статью  4.1. Закона Кировской области  «Об административной  ответственности  в  Кировской области»  и Уставом  сельского  поселения,  Рожкинская сельская Дума РЕШИЛА:</w:t>
      </w:r>
    </w:p>
    <w:p w:rsidR="00990A1E" w:rsidRDefault="000A0A49" w:rsidP="00C64EA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A49">
        <w:rPr>
          <w:rFonts w:ascii="Times New Roman" w:hAnsi="Times New Roman" w:cs="Times New Roman"/>
          <w:sz w:val="28"/>
          <w:szCs w:val="28"/>
        </w:rPr>
        <w:t xml:space="preserve"> Внести изменения  в решение  Рожкинской  сельской Думы  от   </w:t>
      </w:r>
    </w:p>
    <w:p w:rsidR="000A0A49" w:rsidRPr="00990A1E" w:rsidRDefault="000A0A4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A1E">
        <w:rPr>
          <w:rFonts w:ascii="Times New Roman" w:hAnsi="Times New Roman" w:cs="Times New Roman"/>
          <w:sz w:val="28"/>
          <w:szCs w:val="28"/>
        </w:rPr>
        <w:t>20.07.2012 № 26  «Об  утверждении   Правил  благоустройства,  озеленения и  санитарного  содержания  территории  Рожкинского  сельского  поселения  Малмыжского района  Кировской области»:</w:t>
      </w:r>
    </w:p>
    <w:p w:rsidR="00990A1E" w:rsidRDefault="00407820" w:rsidP="00C64EA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4.5</w:t>
      </w:r>
      <w:r w:rsidR="00990A1E">
        <w:rPr>
          <w:rFonts w:ascii="Times New Roman" w:hAnsi="Times New Roman" w:cs="Times New Roman"/>
          <w:sz w:val="28"/>
          <w:szCs w:val="28"/>
        </w:rPr>
        <w:t xml:space="preserve">. раздела 4 части 2 «Благоустройство, озеленение  и </w:t>
      </w:r>
    </w:p>
    <w:p w:rsidR="000A0A49" w:rsidRDefault="00990A1E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A1E">
        <w:rPr>
          <w:rFonts w:ascii="Times New Roman" w:hAnsi="Times New Roman" w:cs="Times New Roman"/>
          <w:sz w:val="28"/>
          <w:szCs w:val="28"/>
        </w:rPr>
        <w:t>содержание  территории  Рожкинского  сельского  поселения», изложить   в новой редакции  следующего  содержания:</w:t>
      </w:r>
    </w:p>
    <w:p w:rsidR="00990A1E" w:rsidRDefault="00990A1E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</w:t>
      </w:r>
      <w:r w:rsidR="00407820">
        <w:rPr>
          <w:rFonts w:ascii="Times New Roman" w:hAnsi="Times New Roman" w:cs="Times New Roman"/>
          <w:sz w:val="28"/>
          <w:szCs w:val="28"/>
        </w:rPr>
        <w:t>4.5.  Собственники</w:t>
      </w:r>
      <w:r>
        <w:rPr>
          <w:rFonts w:ascii="Times New Roman" w:hAnsi="Times New Roman" w:cs="Times New Roman"/>
          <w:sz w:val="28"/>
          <w:szCs w:val="28"/>
        </w:rPr>
        <w:t xml:space="preserve">  и владельцы  жилых  зданий,  организации, осуществляющие  деятельность  по  управлению  многоквартирным  жилым  фондом  или  его  обслуживанию (управляющие  организации  (юридические  лица независимо от  организационно – правовой  формы или  индивидуальные   предприниматели,  осуществляющие  деятельность   по  </w:t>
      </w:r>
      <w:r w:rsidR="001D1798">
        <w:rPr>
          <w:rFonts w:ascii="Times New Roman" w:hAnsi="Times New Roman" w:cs="Times New Roman"/>
          <w:sz w:val="28"/>
          <w:szCs w:val="28"/>
        </w:rPr>
        <w:t>управлению   многоквартирным домом),  товарищества  собственников  жилья,  жилищные,  жилищно - строительные  и иные  специализированные  потребительские  кооперативы, лица,  осуществляющие  содержание  и  ремонт   общего  имущества  в многоквартирном доме), граждане,  имеющие  в собственности  индивидуальный жилищный фонд,  собст</w:t>
      </w:r>
      <w:r w:rsidR="00122A79">
        <w:rPr>
          <w:rFonts w:ascii="Times New Roman" w:hAnsi="Times New Roman" w:cs="Times New Roman"/>
          <w:sz w:val="28"/>
          <w:szCs w:val="28"/>
        </w:rPr>
        <w:t xml:space="preserve">венники   и владельцы  нежилых </w:t>
      </w:r>
      <w:r w:rsidR="001D1798">
        <w:rPr>
          <w:rFonts w:ascii="Times New Roman" w:hAnsi="Times New Roman" w:cs="Times New Roman"/>
          <w:sz w:val="28"/>
          <w:szCs w:val="28"/>
        </w:rPr>
        <w:t xml:space="preserve"> зда</w:t>
      </w:r>
      <w:r w:rsidR="00D8767E">
        <w:rPr>
          <w:rFonts w:ascii="Times New Roman" w:hAnsi="Times New Roman" w:cs="Times New Roman"/>
          <w:sz w:val="28"/>
          <w:szCs w:val="28"/>
        </w:rPr>
        <w:t xml:space="preserve">ний </w:t>
      </w:r>
      <w:r w:rsidR="001D1798">
        <w:rPr>
          <w:rFonts w:ascii="Times New Roman" w:hAnsi="Times New Roman" w:cs="Times New Roman"/>
          <w:sz w:val="28"/>
          <w:szCs w:val="28"/>
        </w:rPr>
        <w:t xml:space="preserve"> и сооружений</w:t>
      </w:r>
      <w:r w:rsidR="00D8767E">
        <w:rPr>
          <w:rFonts w:ascii="Times New Roman" w:hAnsi="Times New Roman" w:cs="Times New Roman"/>
          <w:sz w:val="28"/>
          <w:szCs w:val="28"/>
        </w:rPr>
        <w:t xml:space="preserve">,  расположенных  на территории </w:t>
      </w:r>
      <w:r w:rsidR="00D6485C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образования,  обязаны  обеспечить  своевременное  удаление   снега и наледи  с крыш и элементов  фасада здания, исключив  возможность причинения   вреда  жизни или здоровью граждан,  повреждения принадлежащего гражданам  или  юридическим лицам имущества (в том числе автотранспортных средств, вывесок,  рекламных конструкций</w:t>
      </w:r>
      <w:r w:rsidR="001D1798">
        <w:rPr>
          <w:rFonts w:ascii="Times New Roman" w:hAnsi="Times New Roman" w:cs="Times New Roman"/>
          <w:sz w:val="28"/>
          <w:szCs w:val="28"/>
        </w:rPr>
        <w:t xml:space="preserve"> </w:t>
      </w:r>
      <w:r w:rsidR="00D6485C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D6485C" w:rsidRDefault="00D6485C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  выявлении  скопления  снега, появления  свесов, образования наледи на крышах и элементов фасадов  зданий  и сооружений, </w:t>
      </w:r>
      <w:r w:rsidR="00A67090">
        <w:rPr>
          <w:rFonts w:ascii="Times New Roman" w:hAnsi="Times New Roman" w:cs="Times New Roman"/>
          <w:sz w:val="28"/>
          <w:szCs w:val="28"/>
        </w:rPr>
        <w:t xml:space="preserve"> создающих  угрозу  причинения  вреда здоровью граждан,  повреждения  принадлежащего  гражданам  или  юридическим  лицам  имущества,  собственники  и  владельцы  жилых  зданий ,  организации,  осуществляющие  деятельность  по управлению  многоквартирным  жилым фондом  или его обслуживанию (управляющие организации (юридические лица независимо  от организационно-правовой  формы или  индивидуальные  предприниматели, осуществляющие деятельность  по управлению  многоквартирным домом)</w:t>
      </w:r>
      <w:r w:rsidR="00C87071">
        <w:rPr>
          <w:rFonts w:ascii="Times New Roman" w:hAnsi="Times New Roman" w:cs="Times New Roman"/>
          <w:sz w:val="28"/>
          <w:szCs w:val="28"/>
        </w:rPr>
        <w:t>,  товарищества  собственников жилья,  жилищно – строительные и иные  специализированные  потребительские  кооперативы,  лица, осуществляющие  содержание и ремонт общего имущества в многоквартирном доме),  граждане, имеющие  в собственности индивидуальный жилищный фонд, собственники  и владельцы  нежилых  зданий и сооружений  обязаны  незамедлительно принять меры по  ограждению  опасных  участков  улиц и тротуаров, в течении 24  часов  организовать  выполнение работ по очистке кровли или  элементов  фасада  здания.</w:t>
      </w:r>
    </w:p>
    <w:p w:rsidR="00C87071" w:rsidRDefault="00C87071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Указанные  работы  должны  проводиться с обязательным применением мер  предосторожности  для  пешеходов,  транспортных  средств,  другого  имущества  граждан  и организаций.  Работы</w:t>
      </w:r>
      <w:r w:rsidR="006C2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производят </w:t>
      </w:r>
      <w:r w:rsidR="006C2FD5">
        <w:rPr>
          <w:rFonts w:ascii="Times New Roman" w:hAnsi="Times New Roman" w:cs="Times New Roman"/>
          <w:sz w:val="28"/>
          <w:szCs w:val="28"/>
        </w:rPr>
        <w:t xml:space="preserve"> с соблюдением  правил  техники безопасности, после  производства  которой , в течении  24  часов осуществляют  уборку  территории  от  снега  и льда.</w:t>
      </w:r>
    </w:p>
    <w:p w:rsidR="00737D90" w:rsidRDefault="006C2FD5" w:rsidP="00C64EA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4. «Контроль  за исполнением  настоящих  Правил.»</w:t>
      </w:r>
      <w:r w:rsidR="00737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FD5" w:rsidRDefault="00737D90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D90">
        <w:rPr>
          <w:rFonts w:ascii="Times New Roman" w:hAnsi="Times New Roman" w:cs="Times New Roman"/>
          <w:sz w:val="28"/>
          <w:szCs w:val="28"/>
        </w:rPr>
        <w:t>изложить  в новой редакции  следующего  содержания:</w:t>
      </w:r>
    </w:p>
    <w:p w:rsidR="00737D90" w:rsidRDefault="00737D90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«Контроль за выполнением  настоящих Правил  осуществляется  администрацией  муниципального  образования  посредством  систематического  наблюдения  за  исполнением  требований  настоящих Правил,  принятия  мер  по  пресечению </w:t>
      </w:r>
      <w:r w:rsidR="009375A9">
        <w:rPr>
          <w:rFonts w:ascii="Times New Roman" w:hAnsi="Times New Roman" w:cs="Times New Roman"/>
          <w:sz w:val="28"/>
          <w:szCs w:val="28"/>
        </w:rPr>
        <w:t xml:space="preserve"> и (или)  устранению  выявленных  нарушений и привлечения  виновных лиц  к административной  ответственности.</w:t>
      </w:r>
    </w:p>
    <w:p w:rsidR="009375A9" w:rsidRDefault="009375A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Перечень должностных лиц,  осуществляющих  контроль ,  и периодичность  осуществления контроля  устанавливаются  правовым  актом администрации  муниципального образования .</w:t>
      </w:r>
    </w:p>
    <w:p w:rsidR="009375A9" w:rsidRDefault="009375A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 случае  выявления  нарушений установленных настоящими  Правилами  требований  к содержанию объектов  благоустройства ,  зданий, строений, сооружений, уполномоченные  должностные  лица  вправе   требовать  устранения  таких нарушений путем выдачи предупреждений, обязательных для  исполнения  в установленный  срок.  При  выдаче 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предупреждения   устанавливается  разумный  срок,   необходимый  для  устранения  нарушения с момента  вручения  предупреждения.</w:t>
      </w:r>
    </w:p>
    <w:p w:rsidR="009375A9" w:rsidRDefault="009375A9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 выявлении  уполномоченным  должностным  лицом  нарушений  требований  к содержанию  зданий, строений , сооружений ,  создающих угрозу  причинения  вреда  жизни  или  здоровью граждан,  предупреждение  выдается  в обязательном </w:t>
      </w:r>
      <w:r w:rsidR="00C64EA8">
        <w:rPr>
          <w:rFonts w:ascii="Times New Roman" w:hAnsi="Times New Roman" w:cs="Times New Roman"/>
          <w:sz w:val="28"/>
          <w:szCs w:val="28"/>
        </w:rPr>
        <w:t xml:space="preserve"> порядке.  Срок устранения  нарушений, создающих угрозу причинения  вреда жизни или  здоровью  граждан,  не  может  превышать  24 часов.</w:t>
      </w:r>
    </w:p>
    <w:p w:rsid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Предупреждение, содержащее  требование по устранению и срок устранения  нарушений, оформляется индивидуальным правовым  актом администрации  (должностного  лица).</w:t>
      </w:r>
      <w:r w:rsidR="00407820">
        <w:rPr>
          <w:rFonts w:ascii="Times New Roman" w:hAnsi="Times New Roman" w:cs="Times New Roman"/>
          <w:sz w:val="28"/>
          <w:szCs w:val="28"/>
        </w:rPr>
        <w:t>».</w:t>
      </w:r>
    </w:p>
    <w:p w:rsidR="00C64EA8" w:rsidRDefault="00C64EA8" w:rsidP="00C64EA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Опубликовать  настоящее решение  в  Информационном  </w:t>
      </w:r>
    </w:p>
    <w:p w:rsid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EA8">
        <w:rPr>
          <w:rFonts w:ascii="Times New Roman" w:hAnsi="Times New Roman" w:cs="Times New Roman"/>
          <w:sz w:val="28"/>
          <w:szCs w:val="28"/>
        </w:rPr>
        <w:t xml:space="preserve">бюллетене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EA8">
        <w:rPr>
          <w:rFonts w:ascii="Times New Roman" w:hAnsi="Times New Roman" w:cs="Times New Roman"/>
          <w:sz w:val="28"/>
          <w:szCs w:val="28"/>
        </w:rPr>
        <w:t xml:space="preserve">органов  местного  самоуправления  Рожкинское  сельское  поселение </w:t>
      </w:r>
      <w:r>
        <w:rPr>
          <w:rFonts w:ascii="Times New Roman" w:hAnsi="Times New Roman" w:cs="Times New Roman"/>
          <w:sz w:val="28"/>
          <w:szCs w:val="28"/>
        </w:rPr>
        <w:t xml:space="preserve">  Малмыжского    района  Кировской области. </w:t>
      </w:r>
    </w:p>
    <w:p w:rsidR="00C64EA8" w:rsidRDefault="00C64EA8" w:rsidP="00C64EA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 решение  вступает  в силу  после</w:t>
      </w:r>
      <w:r w:rsidR="00407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  </w:t>
      </w:r>
    </w:p>
    <w:p w:rsid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EA8"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EA8" w:rsidRPr="00C64EA8" w:rsidRDefault="00C64EA8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сельского</w:t>
      </w:r>
      <w:r w:rsidR="008B3150">
        <w:rPr>
          <w:rFonts w:ascii="Times New Roman" w:hAnsi="Times New Roman" w:cs="Times New Roman"/>
          <w:sz w:val="28"/>
          <w:szCs w:val="28"/>
        </w:rPr>
        <w:t xml:space="preserve"> 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А.Г.Беляев </w:t>
      </w:r>
    </w:p>
    <w:p w:rsidR="00C87071" w:rsidRPr="00990A1E" w:rsidRDefault="00C87071" w:rsidP="00C64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A0A49" w:rsidRPr="000A0A49" w:rsidRDefault="000A0A49" w:rsidP="00A67090">
      <w:pPr>
        <w:pStyle w:val="a3"/>
        <w:spacing w:after="0"/>
        <w:ind w:left="1260"/>
        <w:rPr>
          <w:rFonts w:ascii="Times New Roman" w:hAnsi="Times New Roman" w:cs="Times New Roman"/>
          <w:sz w:val="28"/>
          <w:szCs w:val="28"/>
        </w:rPr>
      </w:pPr>
    </w:p>
    <w:sectPr w:rsidR="000A0A49" w:rsidRPr="000A0A49" w:rsidSect="00F2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BE3"/>
    <w:multiLevelType w:val="multilevel"/>
    <w:tmpl w:val="52863CD8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0A0A49"/>
    <w:rsid w:val="000A0A49"/>
    <w:rsid w:val="00122A79"/>
    <w:rsid w:val="0017457A"/>
    <w:rsid w:val="001D1798"/>
    <w:rsid w:val="00407820"/>
    <w:rsid w:val="004F2B19"/>
    <w:rsid w:val="006C2FD5"/>
    <w:rsid w:val="00737D90"/>
    <w:rsid w:val="008B3150"/>
    <w:rsid w:val="009375A9"/>
    <w:rsid w:val="00990A1E"/>
    <w:rsid w:val="00A67090"/>
    <w:rsid w:val="00C64EA8"/>
    <w:rsid w:val="00C87071"/>
    <w:rsid w:val="00D6485C"/>
    <w:rsid w:val="00D8767E"/>
    <w:rsid w:val="00EB7DB2"/>
    <w:rsid w:val="00F2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2016-03-21T07:14:00Z</cp:lastPrinted>
  <dcterms:created xsi:type="dcterms:W3CDTF">2016-02-01T05:51:00Z</dcterms:created>
  <dcterms:modified xsi:type="dcterms:W3CDTF">2016-03-21T07:14:00Z</dcterms:modified>
</cp:coreProperties>
</file>