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6760" w14:textId="77777777" w:rsidR="006F1A33" w:rsidRPr="00493D5F" w:rsidRDefault="006F1A33" w:rsidP="006F1A33">
      <w:pPr>
        <w:spacing w:after="0" w:line="240" w:lineRule="auto"/>
        <w:jc w:val="center"/>
        <w:textAlignment w:val="baseline"/>
        <w:outlineLvl w:val="0"/>
        <w:rPr>
          <w:rFonts w:ascii="Times New Roman" w:eastAsia="Times New Roman" w:hAnsi="Times New Roman" w:cs="Times New Roman"/>
          <w:b/>
          <w:kern w:val="36"/>
          <w:sz w:val="36"/>
          <w:szCs w:val="36"/>
          <w:lang w:eastAsia="ru-RU"/>
        </w:rPr>
      </w:pPr>
      <w:r w:rsidRPr="00493D5F">
        <w:rPr>
          <w:rFonts w:ascii="Times New Roman" w:eastAsia="Times New Roman" w:hAnsi="Times New Roman" w:cs="Times New Roman"/>
          <w:b/>
          <w:kern w:val="36"/>
          <w:sz w:val="36"/>
          <w:szCs w:val="36"/>
          <w:lang w:eastAsia="ru-RU"/>
        </w:rPr>
        <w:t xml:space="preserve">Неформальная занятость </w:t>
      </w:r>
    </w:p>
    <w:p w14:paraId="76358193" w14:textId="77777777" w:rsidR="006F1A33" w:rsidRPr="004A3C21" w:rsidRDefault="006F1A33" w:rsidP="006F1A33">
      <w:pPr>
        <w:shd w:val="clear" w:color="auto" w:fill="FFFFFF"/>
        <w:spacing w:before="240" w:after="0" w:line="240" w:lineRule="auto"/>
        <w:jc w:val="both"/>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color w:val="000000" w:themeColor="text1"/>
          <w:sz w:val="24"/>
          <w:szCs w:val="24"/>
          <w:lang w:eastAsia="ru-RU"/>
        </w:rPr>
        <w:t xml:space="preserve">        Проблема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14:paraId="7DB8CAFA" w14:textId="77777777" w:rsidR="00BD4022" w:rsidRPr="004A3C21" w:rsidRDefault="00BD4022" w:rsidP="00BD402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color w:val="000000" w:themeColor="text1"/>
          <w:sz w:val="24"/>
          <w:szCs w:val="24"/>
          <w:lang w:eastAsia="ru-RU"/>
        </w:rPr>
        <w:t xml:space="preserve">        </w:t>
      </w:r>
      <w:r w:rsidR="006F1A33" w:rsidRPr="004A3C21">
        <w:rPr>
          <w:rFonts w:ascii="Times New Roman" w:eastAsia="Times New Roman" w:hAnsi="Times New Roman" w:cs="Times New Roman"/>
          <w:color w:val="000000" w:themeColor="text1"/>
          <w:sz w:val="24"/>
          <w:szCs w:val="24"/>
          <w:lang w:eastAsia="ru-RU"/>
        </w:rPr>
        <w:t>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r w:rsidRPr="004A3C21">
        <w:rPr>
          <w:rFonts w:ascii="Times New Roman" w:eastAsia="Times New Roman" w:hAnsi="Times New Roman" w:cs="Times New Roman"/>
          <w:color w:val="000000" w:themeColor="text1"/>
          <w:sz w:val="24"/>
          <w:szCs w:val="24"/>
          <w:lang w:eastAsia="ru-RU"/>
        </w:rPr>
        <w:t xml:space="preserve"> </w:t>
      </w:r>
    </w:p>
    <w:p w14:paraId="354FCC49" w14:textId="77777777" w:rsidR="006F1A33" w:rsidRPr="004A3C21" w:rsidRDefault="00BD4022" w:rsidP="00BD402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color w:val="000000" w:themeColor="text1"/>
          <w:sz w:val="24"/>
          <w:szCs w:val="24"/>
          <w:lang w:eastAsia="ru-RU"/>
        </w:rPr>
        <w:t xml:space="preserve">        </w:t>
      </w:r>
      <w:r w:rsidR="006F1A33" w:rsidRPr="004A3C21">
        <w:rPr>
          <w:rFonts w:ascii="Times New Roman" w:eastAsia="Times New Roman" w:hAnsi="Times New Roman" w:cs="Times New Roman"/>
          <w:color w:val="000000" w:themeColor="text1"/>
          <w:sz w:val="24"/>
          <w:szCs w:val="24"/>
          <w:lang w:eastAsia="ru-RU"/>
        </w:rPr>
        <w:t>Неформальная занятость — официально незарегистрированная трудовая деятельность, которая предполагает отсутствие юридического оформления отношений найма или факта самостоятельного обеспечения работой.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w:t>
      </w:r>
    </w:p>
    <w:p w14:paraId="515CE2E9" w14:textId="77777777" w:rsidR="006F1A33" w:rsidRPr="004A3C21" w:rsidRDefault="006F1A33" w:rsidP="006F1A33">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14:paraId="7379EF0A" w14:textId="77777777" w:rsidR="006F1A33" w:rsidRPr="004A3C21" w:rsidRDefault="006F1A33" w:rsidP="006F1A33">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b/>
          <w:bCs/>
          <w:color w:val="000000" w:themeColor="text1"/>
          <w:sz w:val="24"/>
          <w:szCs w:val="24"/>
          <w:bdr w:val="none" w:sz="0" w:space="0" w:color="auto" w:frame="1"/>
          <w:lang w:eastAsia="ru-RU"/>
        </w:rPr>
        <w:t>Уважаемые работники!</w:t>
      </w:r>
    </w:p>
    <w:p w14:paraId="27D45024" w14:textId="77777777" w:rsidR="006F1A33" w:rsidRPr="004A3C21" w:rsidRDefault="006F1A33" w:rsidP="006F1A33">
      <w:pPr>
        <w:shd w:val="clear" w:color="auto" w:fill="FFFFFF"/>
        <w:spacing w:before="240" w:after="0" w:line="240" w:lineRule="auto"/>
        <w:jc w:val="both"/>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color w:val="000000" w:themeColor="text1"/>
          <w:sz w:val="24"/>
          <w:szCs w:val="24"/>
          <w:lang w:eastAsia="ru-RU"/>
        </w:rPr>
        <w:t xml:space="preserve">        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 Проявляйте бдительность и осторожность при вступлении в трудовые отношения, финансовая сторона которых не так «прозрачна», как должна быть.</w:t>
      </w:r>
    </w:p>
    <w:p w14:paraId="17133226" w14:textId="77777777" w:rsidR="006F1A33" w:rsidRPr="004A3C21" w:rsidRDefault="006F1A33" w:rsidP="006F1A33">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14:paraId="567790B4" w14:textId="77777777" w:rsidR="006F1A33" w:rsidRPr="004A3C21" w:rsidRDefault="006F1A33" w:rsidP="006F1A33">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b/>
          <w:bCs/>
          <w:color w:val="000000" w:themeColor="text1"/>
          <w:sz w:val="24"/>
          <w:szCs w:val="24"/>
          <w:bdr w:val="none" w:sz="0" w:space="0" w:color="auto" w:frame="1"/>
          <w:lang w:eastAsia="ru-RU"/>
        </w:rPr>
        <w:t>Уважаемые руководители организаций и предприятий! Индивидуальные предприниматели!</w:t>
      </w:r>
    </w:p>
    <w:p w14:paraId="43F72C5F" w14:textId="77777777" w:rsidR="006F1A33" w:rsidRPr="004A3C21" w:rsidRDefault="006F1A33" w:rsidP="006F1A33">
      <w:pPr>
        <w:shd w:val="clear" w:color="auto" w:fill="FFFFFF"/>
        <w:spacing w:before="240" w:after="0" w:line="240" w:lineRule="auto"/>
        <w:jc w:val="both"/>
        <w:textAlignment w:val="baseline"/>
        <w:rPr>
          <w:rFonts w:ascii="Times New Roman" w:eastAsia="Times New Roman" w:hAnsi="Times New Roman" w:cs="Times New Roman"/>
          <w:color w:val="000000" w:themeColor="text1"/>
          <w:sz w:val="24"/>
          <w:szCs w:val="24"/>
          <w:lang w:eastAsia="ru-RU"/>
        </w:rPr>
      </w:pPr>
      <w:r w:rsidRPr="004A3C21">
        <w:rPr>
          <w:rFonts w:ascii="Times New Roman" w:eastAsia="Times New Roman" w:hAnsi="Times New Roman" w:cs="Times New Roman"/>
          <w:color w:val="000000" w:themeColor="text1"/>
          <w:sz w:val="24"/>
          <w:szCs w:val="24"/>
          <w:lang w:eastAsia="ru-RU"/>
        </w:rPr>
        <w:t xml:space="preserve">       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14:paraId="7C6E1053" w14:textId="77777777" w:rsidR="006F1A33" w:rsidRPr="004A3C21" w:rsidRDefault="006F1A33" w:rsidP="006F1A33">
      <w:pPr>
        <w:shd w:val="clear" w:color="auto" w:fill="FFFFFF"/>
        <w:spacing w:before="240" w:after="0" w:line="240" w:lineRule="auto"/>
        <w:jc w:val="both"/>
        <w:textAlignment w:val="baseline"/>
        <w:rPr>
          <w:rFonts w:ascii="Times New Roman" w:eastAsia="Times New Roman" w:hAnsi="Times New Roman" w:cs="Times New Roman"/>
          <w:color w:val="000000" w:themeColor="text1"/>
          <w:sz w:val="24"/>
          <w:szCs w:val="24"/>
          <w:lang w:eastAsia="ru-RU"/>
        </w:rPr>
      </w:pPr>
    </w:p>
    <w:p w14:paraId="25753BDC" w14:textId="77777777" w:rsidR="002868D2" w:rsidRDefault="002868D2"/>
    <w:sectPr w:rsidR="00286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33"/>
    <w:rsid w:val="001D5912"/>
    <w:rsid w:val="002868D2"/>
    <w:rsid w:val="004A3C21"/>
    <w:rsid w:val="005B2C49"/>
    <w:rsid w:val="006C24F8"/>
    <w:rsid w:val="006F1A33"/>
    <w:rsid w:val="0088544F"/>
    <w:rsid w:val="00BD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331B"/>
  <w15:docId w15:val="{0B2C3AA7-8FDE-48D3-A947-F7E7EF44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dc:creator>
  <cp:lastModifiedBy>Администратор безопасности</cp:lastModifiedBy>
  <cp:revision>2</cp:revision>
  <cp:lastPrinted>2023-05-05T07:49:00Z</cp:lastPrinted>
  <dcterms:created xsi:type="dcterms:W3CDTF">2024-06-24T13:22:00Z</dcterms:created>
  <dcterms:modified xsi:type="dcterms:W3CDTF">2024-06-24T13:22:00Z</dcterms:modified>
</cp:coreProperties>
</file>