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F" w:rsidRPr="00973BEA" w:rsidRDefault="00D0436F" w:rsidP="00D0436F">
      <w:pPr>
        <w:pStyle w:val="a6"/>
        <w:tabs>
          <w:tab w:val="left" w:pos="426"/>
          <w:tab w:val="left" w:pos="6237"/>
        </w:tabs>
        <w:spacing w:before="0"/>
        <w:ind w:firstLine="6237"/>
      </w:pPr>
      <w:r w:rsidRPr="00973BEA">
        <w:t>Приложение</w:t>
      </w:r>
      <w:r w:rsidR="00E53E74" w:rsidRPr="00973BEA">
        <w:t xml:space="preserve"> 1</w:t>
      </w:r>
    </w:p>
    <w:p w:rsidR="00D0436F" w:rsidRPr="00973BEA" w:rsidRDefault="00D0436F" w:rsidP="00D0436F">
      <w:pPr>
        <w:pStyle w:val="a6"/>
        <w:tabs>
          <w:tab w:val="left" w:pos="426"/>
          <w:tab w:val="left" w:pos="6237"/>
        </w:tabs>
        <w:spacing w:before="0"/>
        <w:ind w:firstLine="6237"/>
      </w:pPr>
    </w:p>
    <w:p w:rsidR="00283EB1" w:rsidRPr="00973BEA" w:rsidRDefault="00137D00" w:rsidP="00D0436F">
      <w:pPr>
        <w:pStyle w:val="a6"/>
        <w:tabs>
          <w:tab w:val="left" w:pos="426"/>
          <w:tab w:val="left" w:pos="6237"/>
        </w:tabs>
        <w:spacing w:before="0"/>
        <w:ind w:firstLine="6237"/>
      </w:pPr>
      <w:r w:rsidRPr="00973BEA">
        <w:t>У</w:t>
      </w:r>
      <w:r w:rsidR="00283EB1" w:rsidRPr="00973BEA">
        <w:t>ТВЕРЖДЕН</w:t>
      </w:r>
    </w:p>
    <w:p w:rsidR="00D0436F" w:rsidRPr="00973BEA" w:rsidRDefault="00D0436F" w:rsidP="00D0436F">
      <w:pPr>
        <w:pStyle w:val="a6"/>
        <w:tabs>
          <w:tab w:val="left" w:pos="426"/>
          <w:tab w:val="left" w:pos="6237"/>
        </w:tabs>
        <w:spacing w:before="0"/>
        <w:ind w:firstLine="6237"/>
      </w:pPr>
    </w:p>
    <w:p w:rsidR="00283EB1" w:rsidRPr="00973BEA" w:rsidRDefault="00283EB1" w:rsidP="00D0436F">
      <w:pPr>
        <w:pStyle w:val="a6"/>
        <w:tabs>
          <w:tab w:val="left" w:pos="426"/>
          <w:tab w:val="left" w:pos="6237"/>
        </w:tabs>
        <w:spacing w:before="0"/>
        <w:ind w:firstLine="6237"/>
      </w:pPr>
      <w:r w:rsidRPr="00973BEA">
        <w:t>постановлением администрации</w:t>
      </w:r>
    </w:p>
    <w:p w:rsidR="00283EB1" w:rsidRPr="00973BEA" w:rsidRDefault="00D0436F" w:rsidP="00D0436F">
      <w:pPr>
        <w:pStyle w:val="a6"/>
        <w:tabs>
          <w:tab w:val="left" w:pos="284"/>
        </w:tabs>
        <w:spacing w:before="0"/>
        <w:ind w:firstLine="6237"/>
      </w:pPr>
      <w:proofErr w:type="spellStart"/>
      <w:r w:rsidRPr="00973BEA">
        <w:t>Малмыжского</w:t>
      </w:r>
      <w:proofErr w:type="spellEnd"/>
      <w:r w:rsidRPr="00973BEA">
        <w:t xml:space="preserve"> района</w:t>
      </w:r>
    </w:p>
    <w:p w:rsidR="00283EB1" w:rsidRPr="00973BEA" w:rsidRDefault="00283EB1" w:rsidP="00D0436F">
      <w:pPr>
        <w:pStyle w:val="ConsPlusNormal"/>
        <w:tabs>
          <w:tab w:val="left" w:pos="6804"/>
        </w:tabs>
        <w:ind w:firstLine="6237"/>
        <w:rPr>
          <w:rFonts w:ascii="Times New Roman" w:hAnsi="Times New Roman" w:cs="Times New Roman"/>
          <w:sz w:val="24"/>
          <w:szCs w:val="24"/>
        </w:rPr>
      </w:pPr>
      <w:r w:rsidRPr="00973BEA">
        <w:rPr>
          <w:rFonts w:ascii="Times New Roman" w:hAnsi="Times New Roman" w:cs="Times New Roman"/>
          <w:sz w:val="24"/>
          <w:szCs w:val="24"/>
        </w:rPr>
        <w:t xml:space="preserve">от </w:t>
      </w:r>
      <w:r w:rsidR="00D0436F" w:rsidRPr="00973BEA">
        <w:rPr>
          <w:rFonts w:ascii="Times New Roman" w:hAnsi="Times New Roman" w:cs="Times New Roman"/>
          <w:sz w:val="24"/>
          <w:szCs w:val="24"/>
        </w:rPr>
        <w:t>__________________№ _____</w:t>
      </w:r>
    </w:p>
    <w:p w:rsidR="00322AFC" w:rsidRPr="00973BEA" w:rsidRDefault="009B01DE" w:rsidP="00D0436F">
      <w:pPr>
        <w:pStyle w:val="a6"/>
        <w:tabs>
          <w:tab w:val="left" w:pos="426"/>
          <w:tab w:val="left" w:pos="6237"/>
        </w:tabs>
        <w:spacing w:before="0"/>
      </w:pPr>
      <w:r w:rsidRPr="00973BEA">
        <w:t xml:space="preserve">                                                                                                                  </w:t>
      </w:r>
    </w:p>
    <w:p w:rsidR="009B01DE" w:rsidRPr="00973BEA" w:rsidRDefault="00322AFC" w:rsidP="00D0436F">
      <w:pPr>
        <w:pStyle w:val="a6"/>
        <w:tabs>
          <w:tab w:val="left" w:pos="426"/>
          <w:tab w:val="left" w:pos="6237"/>
        </w:tabs>
        <w:spacing w:before="0"/>
        <w:jc w:val="center"/>
      </w:pPr>
      <w:r w:rsidRPr="00973BEA">
        <w:t xml:space="preserve">                                                                                                                       </w:t>
      </w:r>
    </w:p>
    <w:p w:rsidR="00664B89" w:rsidRPr="00973BEA" w:rsidRDefault="00664B89" w:rsidP="00D0436F">
      <w:pPr>
        <w:ind w:firstLine="709"/>
        <w:jc w:val="center"/>
        <w:rPr>
          <w:b/>
          <w:sz w:val="24"/>
          <w:szCs w:val="24"/>
        </w:rPr>
      </w:pPr>
      <w:r w:rsidRPr="00973BEA">
        <w:rPr>
          <w:b/>
          <w:sz w:val="24"/>
          <w:szCs w:val="24"/>
        </w:rPr>
        <w:t xml:space="preserve">ПОРЯДОК </w:t>
      </w:r>
    </w:p>
    <w:p w:rsidR="00664B89" w:rsidRPr="00973BEA" w:rsidRDefault="00664B89" w:rsidP="00D0436F">
      <w:pPr>
        <w:ind w:firstLine="709"/>
        <w:jc w:val="center"/>
        <w:rPr>
          <w:b/>
          <w:sz w:val="24"/>
          <w:szCs w:val="24"/>
        </w:rPr>
      </w:pPr>
      <w:r w:rsidRPr="00973BEA">
        <w:rPr>
          <w:b/>
          <w:sz w:val="24"/>
          <w:szCs w:val="24"/>
        </w:rPr>
        <w:t>определения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664B89" w:rsidRPr="00973BEA" w:rsidRDefault="00664B89" w:rsidP="00D0436F">
      <w:pPr>
        <w:ind w:firstLine="709"/>
        <w:jc w:val="both"/>
        <w:rPr>
          <w:b/>
          <w:sz w:val="24"/>
          <w:szCs w:val="24"/>
        </w:rPr>
      </w:pPr>
    </w:p>
    <w:p w:rsidR="00664B89" w:rsidRPr="00973BEA" w:rsidRDefault="00664B89" w:rsidP="00D0436F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3BEA">
        <w:rPr>
          <w:rFonts w:ascii="Times New Roman" w:hAnsi="Times New Roman"/>
          <w:sz w:val="24"/>
          <w:szCs w:val="24"/>
        </w:rPr>
        <w:t xml:space="preserve">1. Настоящий Порядок устанавливает правила определения расстояний от организаций и (или) объектов, на территориях которых не допускается розничная продажа алкогольной продукции, до границ, прилегающих к ним территорий на территории муниципального образования </w:t>
      </w:r>
      <w:proofErr w:type="spellStart"/>
      <w:r w:rsidR="00D0436F" w:rsidRPr="00973BEA">
        <w:rPr>
          <w:rFonts w:ascii="Times New Roman" w:hAnsi="Times New Roman"/>
          <w:sz w:val="24"/>
          <w:szCs w:val="24"/>
        </w:rPr>
        <w:t>Малмыжский</w:t>
      </w:r>
      <w:proofErr w:type="spellEnd"/>
      <w:r w:rsidR="00D0436F" w:rsidRPr="00973BEA">
        <w:rPr>
          <w:rFonts w:ascii="Times New Roman" w:hAnsi="Times New Roman"/>
          <w:sz w:val="24"/>
          <w:szCs w:val="24"/>
        </w:rPr>
        <w:t xml:space="preserve"> муниципальный район Кировской области</w:t>
      </w:r>
      <w:r w:rsidRPr="00973BEA">
        <w:rPr>
          <w:rFonts w:ascii="Times New Roman" w:hAnsi="Times New Roman"/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2. В настоящем Порядке используются следующие понятия:</w:t>
      </w:r>
    </w:p>
    <w:p w:rsidR="00664B89" w:rsidRPr="00973BEA" w:rsidRDefault="00E53E74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2.1. «Обособленная территория» −</w:t>
      </w:r>
      <w:r w:rsidR="00664B89" w:rsidRPr="00973BEA">
        <w:rPr>
          <w:sz w:val="24"/>
          <w:szCs w:val="24"/>
        </w:rPr>
        <w:t xml:space="preserve"> территория, границы которой обозначены ограждением (объектами искусственного происхождения), прилегающая к зданию (строению, сооружению)</w:t>
      </w:r>
      <w:r w:rsidRPr="00973BEA">
        <w:rPr>
          <w:sz w:val="24"/>
          <w:szCs w:val="24"/>
        </w:rPr>
        <w:t xml:space="preserve">, </w:t>
      </w:r>
      <w:r w:rsidR="00664B89" w:rsidRPr="00973BEA">
        <w:rPr>
          <w:sz w:val="24"/>
          <w:szCs w:val="24"/>
        </w:rPr>
        <w:t>в котором расположены организации и (или) объекты, указанные в пункте 3 настоящего Порядка</w:t>
      </w:r>
      <w:r w:rsidR="00C43170" w:rsidRPr="00973BEA">
        <w:rPr>
          <w:sz w:val="24"/>
          <w:szCs w:val="24"/>
        </w:rPr>
        <w:t>.</w:t>
      </w:r>
      <w:r w:rsidR="00664B89" w:rsidRPr="00973BEA">
        <w:rPr>
          <w:sz w:val="24"/>
          <w:szCs w:val="24"/>
        </w:rPr>
        <w:t xml:space="preserve"> 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 xml:space="preserve">2.2. «Спортивное сооружение» </w:t>
      </w:r>
      <w:r w:rsidR="00E53E74" w:rsidRPr="00973BEA">
        <w:rPr>
          <w:sz w:val="24"/>
          <w:szCs w:val="24"/>
        </w:rPr>
        <w:t>−</w:t>
      </w:r>
      <w:r w:rsidRPr="00973BEA">
        <w:rPr>
          <w:sz w:val="24"/>
          <w:szCs w:val="24"/>
        </w:rPr>
        <w:t xml:space="preserve"> инженерно-строительный объект, созданный для проведения физкультурных мероприятий и (или) спортивных мероприятий и имеющий пространственно-территориальные границы, является объектом недвижимости, права на которые зарегистрированы в установленном порядке.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 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для посетителей: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3.1. Зданий, строений, сооружений, помещений, находящихся во владении и (или) пользовании образовательных организаций</w:t>
      </w:r>
      <w:r w:rsidR="007A1FE9" w:rsidRPr="00973BEA">
        <w:rPr>
          <w:sz w:val="24"/>
          <w:szCs w:val="24"/>
        </w:rPr>
        <w:t xml:space="preserve"> (за исключением организаций дополнительного образования, организаций дополнительного профессионального образования)</w:t>
      </w:r>
      <w:r w:rsidR="00C24A69" w:rsidRPr="00973BEA">
        <w:rPr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3.2. </w:t>
      </w:r>
      <w:proofErr w:type="gramStart"/>
      <w:r w:rsidRPr="00973BEA">
        <w:rPr>
          <w:sz w:val="24"/>
          <w:szCs w:val="24"/>
        </w:rPr>
        <w:t>Зданий, строений, сооружений, помещений, находящихся во владении и (или) пользовании организаций, осуществляющих обучение несовершеннолетних</w:t>
      </w:r>
      <w:r w:rsidR="00C24A69" w:rsidRPr="00973BEA">
        <w:rPr>
          <w:sz w:val="24"/>
          <w:szCs w:val="24"/>
        </w:rPr>
        <w:t>.</w:t>
      </w:r>
      <w:proofErr w:type="gramEnd"/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3.3. </w:t>
      </w:r>
      <w:proofErr w:type="gramStart"/>
      <w:r w:rsidRPr="00973BEA">
        <w:rPr>
          <w:sz w:val="24"/>
          <w:szCs w:val="24"/>
        </w:rPr>
        <w:t>Зданий, строений, сооружений, помещений, находящихся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r w:rsidR="00C24A69" w:rsidRPr="00973BEA">
        <w:rPr>
          <w:sz w:val="24"/>
          <w:szCs w:val="24"/>
        </w:rPr>
        <w:t>.</w:t>
      </w:r>
      <w:proofErr w:type="gramEnd"/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3.4. Спортивных сооружений</w:t>
      </w:r>
      <w:r w:rsidR="00C24A69" w:rsidRPr="00973BEA">
        <w:rPr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</w:t>
      </w:r>
      <w:r w:rsidR="000F1BB0" w:rsidRPr="00973BEA">
        <w:rPr>
          <w:sz w:val="24"/>
          <w:szCs w:val="24"/>
        </w:rPr>
        <w:t>5</w:t>
      </w:r>
      <w:r w:rsidRPr="00973BEA">
        <w:rPr>
          <w:sz w:val="24"/>
          <w:szCs w:val="24"/>
        </w:rPr>
        <w:t>. Вокзалов, аэропортов</w:t>
      </w:r>
      <w:r w:rsidR="00C24A69" w:rsidRPr="00973BEA">
        <w:rPr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3.7. Мест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</w:r>
      <w:r w:rsidR="00C24A69" w:rsidRPr="00973BEA">
        <w:rPr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4. При наличии обособленной территор</w:t>
      </w:r>
      <w:proofErr w:type="gramStart"/>
      <w:r w:rsidRPr="00973BEA">
        <w:rPr>
          <w:sz w:val="24"/>
          <w:szCs w:val="24"/>
        </w:rPr>
        <w:t>ии у о</w:t>
      </w:r>
      <w:proofErr w:type="gramEnd"/>
      <w:r w:rsidRPr="00973BEA">
        <w:rPr>
          <w:sz w:val="24"/>
          <w:szCs w:val="24"/>
        </w:rPr>
        <w:t>бъектов, указанных в пункте 3 настоящего Порядка, 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от входа для посетителей на обособленную территорию объекта, указанного в пункте 3 настоящего Порядка.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lastRenderedPageBreak/>
        <w:t xml:space="preserve">5. 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 на расстоянии </w:t>
      </w:r>
      <w:proofErr w:type="gramStart"/>
      <w:r w:rsidRPr="00973BEA">
        <w:rPr>
          <w:sz w:val="24"/>
          <w:szCs w:val="24"/>
        </w:rPr>
        <w:t>от</w:t>
      </w:r>
      <w:proofErr w:type="gramEnd"/>
      <w:r w:rsidRPr="00973BEA">
        <w:rPr>
          <w:sz w:val="24"/>
          <w:szCs w:val="24"/>
        </w:rPr>
        <w:t>: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5.1. </w:t>
      </w:r>
      <w:proofErr w:type="gramStart"/>
      <w:r w:rsidRPr="00973BEA">
        <w:rPr>
          <w:sz w:val="24"/>
          <w:szCs w:val="24"/>
        </w:rPr>
        <w:t xml:space="preserve">Зданий, строений, сооружений, помещений, находящихся во владении и (или) пользовании образовательных организаций  </w:t>
      </w:r>
      <w:r w:rsidR="007A1FE9" w:rsidRPr="00973BEA">
        <w:rPr>
          <w:sz w:val="24"/>
          <w:szCs w:val="24"/>
        </w:rPr>
        <w:t>(за исключением организаций дополнительного образования, организаций дополнительного профессионального образования) –</w:t>
      </w:r>
      <w:r w:rsidR="00917B3F" w:rsidRPr="00973BEA">
        <w:rPr>
          <w:sz w:val="24"/>
          <w:szCs w:val="24"/>
        </w:rPr>
        <w:t xml:space="preserve"> </w:t>
      </w:r>
      <w:r w:rsidR="00020C5B">
        <w:rPr>
          <w:sz w:val="24"/>
          <w:szCs w:val="24"/>
        </w:rPr>
        <w:t>3</w:t>
      </w:r>
      <w:r w:rsidR="00343D7C" w:rsidRPr="00973BEA">
        <w:rPr>
          <w:sz w:val="24"/>
          <w:szCs w:val="24"/>
        </w:rPr>
        <w:t>0</w:t>
      </w:r>
      <w:r w:rsidR="00917B3F" w:rsidRPr="00973BEA">
        <w:rPr>
          <w:sz w:val="24"/>
          <w:szCs w:val="24"/>
        </w:rPr>
        <w:t xml:space="preserve"> метров</w:t>
      </w:r>
      <w:r w:rsidR="009A012A" w:rsidRPr="00973BEA">
        <w:rPr>
          <w:sz w:val="24"/>
          <w:szCs w:val="24"/>
        </w:rPr>
        <w:t>.</w:t>
      </w:r>
      <w:proofErr w:type="gramEnd"/>
    </w:p>
    <w:p w:rsidR="00664B89" w:rsidRPr="00973BEA" w:rsidRDefault="00664B89" w:rsidP="00D0436F">
      <w:pPr>
        <w:ind w:firstLine="709"/>
        <w:jc w:val="both"/>
        <w:rPr>
          <w:b/>
          <w:sz w:val="24"/>
          <w:szCs w:val="24"/>
        </w:rPr>
      </w:pPr>
      <w:r w:rsidRPr="00973BEA">
        <w:rPr>
          <w:sz w:val="24"/>
          <w:szCs w:val="24"/>
        </w:rPr>
        <w:t>5.2. </w:t>
      </w:r>
      <w:proofErr w:type="gramStart"/>
      <w:r w:rsidRPr="00973BEA">
        <w:rPr>
          <w:sz w:val="24"/>
          <w:szCs w:val="24"/>
        </w:rPr>
        <w:t>Зданий, строений, сооружений, помещений, находящихся во владении и (или) пользовании организаций, осуществляющих обучение несовершеннолетних –</w:t>
      </w:r>
      <w:r w:rsidR="00917B3F" w:rsidRPr="00973BEA">
        <w:rPr>
          <w:sz w:val="24"/>
          <w:szCs w:val="24"/>
        </w:rPr>
        <w:t xml:space="preserve"> </w:t>
      </w:r>
      <w:r w:rsidR="00020C5B">
        <w:rPr>
          <w:sz w:val="24"/>
          <w:szCs w:val="24"/>
        </w:rPr>
        <w:t>3</w:t>
      </w:r>
      <w:bookmarkStart w:id="0" w:name="_GoBack"/>
      <w:bookmarkEnd w:id="0"/>
      <w:r w:rsidR="00343D7C" w:rsidRPr="00973BEA">
        <w:rPr>
          <w:sz w:val="24"/>
          <w:szCs w:val="24"/>
        </w:rPr>
        <w:t>0</w:t>
      </w:r>
      <w:r w:rsidRPr="00973BEA">
        <w:rPr>
          <w:sz w:val="24"/>
          <w:szCs w:val="24"/>
        </w:rPr>
        <w:t xml:space="preserve"> метров</w:t>
      </w:r>
      <w:r w:rsidR="00BC4256" w:rsidRPr="00973BEA">
        <w:rPr>
          <w:sz w:val="24"/>
          <w:szCs w:val="24"/>
        </w:rPr>
        <w:t>.</w:t>
      </w:r>
      <w:proofErr w:type="gramEnd"/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5.3. </w:t>
      </w:r>
      <w:proofErr w:type="gramStart"/>
      <w:r w:rsidRPr="00973BEA">
        <w:rPr>
          <w:sz w:val="24"/>
          <w:szCs w:val="24"/>
        </w:rPr>
        <w:t xml:space="preserve">Зданий, строений, сооружений, помещений, находящихся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</w:t>
      </w:r>
      <w:r w:rsidR="00E53E74" w:rsidRPr="00973BEA">
        <w:rPr>
          <w:sz w:val="24"/>
          <w:szCs w:val="24"/>
        </w:rPr>
        <w:t>−</w:t>
      </w:r>
      <w:r w:rsidR="00917B3F" w:rsidRPr="00973BEA">
        <w:rPr>
          <w:sz w:val="24"/>
          <w:szCs w:val="24"/>
        </w:rPr>
        <w:t xml:space="preserve"> </w:t>
      </w:r>
      <w:r w:rsidR="00034840" w:rsidRPr="00973BEA">
        <w:rPr>
          <w:sz w:val="24"/>
          <w:szCs w:val="24"/>
        </w:rPr>
        <w:t xml:space="preserve"> </w:t>
      </w:r>
      <w:r w:rsidR="007A1FE9" w:rsidRPr="00973BEA">
        <w:rPr>
          <w:sz w:val="24"/>
          <w:szCs w:val="24"/>
        </w:rPr>
        <w:t xml:space="preserve">20  </w:t>
      </w:r>
      <w:r w:rsidRPr="00973BEA">
        <w:rPr>
          <w:sz w:val="24"/>
          <w:szCs w:val="24"/>
        </w:rPr>
        <w:t>метров</w:t>
      </w:r>
      <w:proofErr w:type="gramEnd"/>
      <w:r w:rsidR="00BC4256" w:rsidRPr="00973BEA">
        <w:rPr>
          <w:sz w:val="24"/>
          <w:szCs w:val="24"/>
        </w:rPr>
        <w:t>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 xml:space="preserve">5.4. От спортивных сооружений – </w:t>
      </w:r>
      <w:r w:rsidR="007A1FE9" w:rsidRPr="00973BEA">
        <w:rPr>
          <w:sz w:val="24"/>
          <w:szCs w:val="24"/>
        </w:rPr>
        <w:t>30</w:t>
      </w:r>
      <w:r w:rsidRPr="00973BEA">
        <w:rPr>
          <w:sz w:val="24"/>
          <w:szCs w:val="24"/>
        </w:rPr>
        <w:t xml:space="preserve"> метров</w:t>
      </w:r>
      <w:r w:rsidR="00BC4256" w:rsidRPr="00973BEA">
        <w:rPr>
          <w:sz w:val="24"/>
          <w:szCs w:val="24"/>
        </w:rPr>
        <w:t>.</w:t>
      </w:r>
    </w:p>
    <w:p w:rsidR="00F80286" w:rsidRPr="00973BEA" w:rsidRDefault="00F80286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5.5. Вокзалов</w:t>
      </w:r>
      <w:r w:rsidR="00861CBC">
        <w:rPr>
          <w:sz w:val="24"/>
          <w:szCs w:val="24"/>
        </w:rPr>
        <w:t>, мест нахождения источников повышенной опасности</w:t>
      </w:r>
      <w:r w:rsidRPr="00973BEA">
        <w:rPr>
          <w:sz w:val="24"/>
          <w:szCs w:val="24"/>
        </w:rPr>
        <w:t xml:space="preserve"> </w:t>
      </w:r>
      <w:r w:rsidR="00E60AB6" w:rsidRPr="00973BEA">
        <w:rPr>
          <w:sz w:val="24"/>
          <w:szCs w:val="24"/>
        </w:rPr>
        <w:t xml:space="preserve"> </w:t>
      </w:r>
      <w:r w:rsidRPr="00973BEA">
        <w:rPr>
          <w:sz w:val="24"/>
          <w:szCs w:val="24"/>
        </w:rPr>
        <w:t xml:space="preserve">-  </w:t>
      </w:r>
      <w:r w:rsidR="00DB54CE">
        <w:rPr>
          <w:sz w:val="24"/>
          <w:szCs w:val="24"/>
        </w:rPr>
        <w:t>4</w:t>
      </w:r>
      <w:r w:rsidR="007A1FE9" w:rsidRPr="00973BEA">
        <w:rPr>
          <w:sz w:val="24"/>
          <w:szCs w:val="24"/>
        </w:rPr>
        <w:t>0</w:t>
      </w:r>
      <w:r w:rsidR="00BC4256" w:rsidRPr="00973BEA">
        <w:rPr>
          <w:sz w:val="24"/>
          <w:szCs w:val="24"/>
        </w:rPr>
        <w:t xml:space="preserve"> </w:t>
      </w:r>
      <w:r w:rsidRPr="00973BEA">
        <w:rPr>
          <w:sz w:val="24"/>
          <w:szCs w:val="24"/>
        </w:rPr>
        <w:t>метров.</w:t>
      </w:r>
    </w:p>
    <w:p w:rsidR="003C712F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6. Границы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устанавливаются</w:t>
      </w:r>
      <w:r w:rsidR="003C712F" w:rsidRPr="00973BEA">
        <w:rPr>
          <w:sz w:val="24"/>
          <w:szCs w:val="24"/>
        </w:rPr>
        <w:t>:</w:t>
      </w:r>
    </w:p>
    <w:p w:rsidR="003C712F" w:rsidRPr="00973BEA" w:rsidRDefault="003C712F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 xml:space="preserve">при наличии обособленной территории – от каждого входа на обособленную территорию  </w:t>
      </w:r>
      <w:r w:rsidR="00664B89" w:rsidRPr="00973BEA">
        <w:rPr>
          <w:sz w:val="24"/>
          <w:szCs w:val="24"/>
        </w:rPr>
        <w:t xml:space="preserve"> по прямой линии</w:t>
      </w:r>
      <w:r w:rsidR="007A1FE9" w:rsidRPr="00973BEA">
        <w:rPr>
          <w:sz w:val="24"/>
          <w:szCs w:val="24"/>
        </w:rPr>
        <w:t xml:space="preserve"> (по радиусу)</w:t>
      </w:r>
      <w:r w:rsidR="00664B89" w:rsidRPr="00973BEA">
        <w:rPr>
          <w:sz w:val="24"/>
          <w:szCs w:val="24"/>
        </w:rPr>
        <w:t xml:space="preserve"> </w:t>
      </w:r>
      <w:r w:rsidRPr="00973BEA">
        <w:rPr>
          <w:sz w:val="24"/>
          <w:szCs w:val="24"/>
        </w:rPr>
        <w:t>до входа для посетителей в стационарный торговый объект или объект, осуществляющий розничн</w:t>
      </w:r>
      <w:r w:rsidR="007A1FE9" w:rsidRPr="00973BEA">
        <w:rPr>
          <w:sz w:val="24"/>
          <w:szCs w:val="24"/>
        </w:rPr>
        <w:t>ую</w:t>
      </w:r>
      <w:r w:rsidRPr="00973BEA">
        <w:rPr>
          <w:sz w:val="24"/>
          <w:szCs w:val="24"/>
        </w:rPr>
        <w:t xml:space="preserve"> продаж</w:t>
      </w:r>
      <w:r w:rsidR="007A1FE9" w:rsidRPr="00973BEA">
        <w:rPr>
          <w:sz w:val="24"/>
          <w:szCs w:val="24"/>
        </w:rPr>
        <w:t>у</w:t>
      </w:r>
      <w:r w:rsidRPr="00973BEA">
        <w:rPr>
          <w:sz w:val="24"/>
          <w:szCs w:val="24"/>
        </w:rPr>
        <w:t xml:space="preserve"> алкогольной продукции при оказании услуг общественного питания;</w:t>
      </w:r>
    </w:p>
    <w:p w:rsidR="007A1FE9" w:rsidRPr="00973BEA" w:rsidRDefault="003C712F" w:rsidP="007A1FE9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 xml:space="preserve"> </w:t>
      </w:r>
      <w:r w:rsidR="00664B89" w:rsidRPr="00973BEA">
        <w:rPr>
          <w:sz w:val="24"/>
          <w:szCs w:val="24"/>
        </w:rPr>
        <w:t xml:space="preserve"> при  отсутствии </w:t>
      </w:r>
      <w:r w:rsidRPr="00973BEA">
        <w:rPr>
          <w:sz w:val="24"/>
          <w:szCs w:val="24"/>
        </w:rPr>
        <w:t xml:space="preserve">обособленной территории </w:t>
      </w:r>
      <w:r w:rsidR="00664B89" w:rsidRPr="00973BEA">
        <w:rPr>
          <w:sz w:val="24"/>
          <w:szCs w:val="24"/>
        </w:rPr>
        <w:t>– от входа в здание, строение, сооружение, указанные в пункте 5 настоящего Порядка, без учета особенностей местности, искусственных и естественных преград</w:t>
      </w:r>
      <w:r w:rsidR="007A1FE9" w:rsidRPr="00973BEA">
        <w:rPr>
          <w:sz w:val="24"/>
          <w:szCs w:val="24"/>
        </w:rPr>
        <w:t xml:space="preserve">, по прямой линии  </w:t>
      </w:r>
      <w:r w:rsidR="00C85BF0" w:rsidRPr="00973BEA">
        <w:rPr>
          <w:sz w:val="24"/>
          <w:szCs w:val="24"/>
        </w:rPr>
        <w:t xml:space="preserve"> (по радиусу) </w:t>
      </w:r>
      <w:r w:rsidR="007A1FE9" w:rsidRPr="00973BEA">
        <w:rPr>
          <w:sz w:val="24"/>
          <w:szCs w:val="24"/>
        </w:rPr>
        <w:t>до входа для посетителей в стационарный торговый объект или объект, осуществляющий розничную продажу алкогольной продукции при оказании услуг общественного питания;</w:t>
      </w:r>
    </w:p>
    <w:p w:rsidR="00664B89" w:rsidRPr="00973BEA" w:rsidRDefault="003C712F" w:rsidP="003C712F">
      <w:pPr>
        <w:ind w:firstLine="708"/>
        <w:jc w:val="both"/>
        <w:rPr>
          <w:sz w:val="24"/>
          <w:szCs w:val="24"/>
        </w:rPr>
      </w:pPr>
      <w:r w:rsidRPr="00973BEA">
        <w:rPr>
          <w:sz w:val="24"/>
          <w:szCs w:val="24"/>
        </w:rPr>
        <w:t xml:space="preserve">при размещении организаций и (или) </w:t>
      </w:r>
      <w:r w:rsidR="00E625BE" w:rsidRPr="00973BEA">
        <w:rPr>
          <w:sz w:val="24"/>
          <w:szCs w:val="24"/>
        </w:rPr>
        <w:t>объектов в одном здании (строении, сооружении) со стационарным торговым объектом</w:t>
      </w:r>
      <w:r w:rsidR="000F1BB0" w:rsidRPr="00973BEA">
        <w:rPr>
          <w:sz w:val="24"/>
          <w:szCs w:val="24"/>
        </w:rPr>
        <w:t xml:space="preserve"> – по кратчайшему маршруту движения между входами для посетителей исходя из сложившейся системы пешеходных путей</w:t>
      </w:r>
      <w:r w:rsidR="00664B89" w:rsidRPr="00973BEA">
        <w:rPr>
          <w:sz w:val="24"/>
          <w:szCs w:val="24"/>
        </w:rPr>
        <w:t xml:space="preserve">. 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7. При налич</w:t>
      </w:r>
      <w:proofErr w:type="gramStart"/>
      <w:r w:rsidRPr="00973BEA">
        <w:rPr>
          <w:sz w:val="24"/>
          <w:szCs w:val="24"/>
        </w:rPr>
        <w:t>ии у о</w:t>
      </w:r>
      <w:proofErr w:type="gramEnd"/>
      <w:r w:rsidRPr="00973BEA">
        <w:rPr>
          <w:sz w:val="24"/>
          <w:szCs w:val="24"/>
        </w:rPr>
        <w:t>рганизации и (или) объекта, на территории которых не допускается розничная продажа алкогольной продукции, более одного входа (выхода) для посетителей прилегающая территория определяется от каждого входа (выхода).</w:t>
      </w:r>
    </w:p>
    <w:p w:rsidR="00664B89" w:rsidRPr="00973BEA" w:rsidRDefault="00664B89" w:rsidP="00D0436F">
      <w:pPr>
        <w:ind w:firstLine="709"/>
        <w:jc w:val="both"/>
        <w:rPr>
          <w:sz w:val="24"/>
          <w:szCs w:val="24"/>
        </w:rPr>
      </w:pPr>
      <w:r w:rsidRPr="00973BEA">
        <w:rPr>
          <w:sz w:val="24"/>
          <w:szCs w:val="24"/>
        </w:rPr>
        <w:t>8. Пожарные, запасные и иные входы (выходы) в здания, строения, сооружения, которые не используются для посетителей, при определении  границ прилегающих территорий не учитываются.</w:t>
      </w:r>
    </w:p>
    <w:p w:rsidR="009676EF" w:rsidRPr="008F3870" w:rsidRDefault="004D6943" w:rsidP="00395948">
      <w:pPr>
        <w:ind w:firstLine="709"/>
        <w:jc w:val="both"/>
        <w:rPr>
          <w:sz w:val="24"/>
          <w:szCs w:val="24"/>
        </w:rPr>
      </w:pPr>
      <w:r w:rsidRPr="008F3870">
        <w:rPr>
          <w:sz w:val="24"/>
          <w:szCs w:val="24"/>
        </w:rPr>
        <w:t xml:space="preserve">9. </w:t>
      </w:r>
      <w:r w:rsidR="00395948" w:rsidRPr="008F3870">
        <w:rPr>
          <w:sz w:val="24"/>
          <w:szCs w:val="24"/>
        </w:rPr>
        <w:t xml:space="preserve">Для определения границ прилегающих территорий, на которых не допускается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менее 30 квадратных метров на территории </w:t>
      </w:r>
      <w:proofErr w:type="spellStart"/>
      <w:r w:rsidR="00395948" w:rsidRPr="008F3870">
        <w:rPr>
          <w:sz w:val="24"/>
          <w:szCs w:val="24"/>
        </w:rPr>
        <w:t>Малмыжского</w:t>
      </w:r>
      <w:proofErr w:type="spellEnd"/>
      <w:r w:rsidR="00395948" w:rsidRPr="008F3870">
        <w:rPr>
          <w:sz w:val="24"/>
          <w:szCs w:val="24"/>
        </w:rPr>
        <w:t xml:space="preserve"> района Кировской области, установить минимальное значение расстояния от многоквартирных домов – 20 метров.</w:t>
      </w:r>
    </w:p>
    <w:p w:rsidR="00973BEA" w:rsidRDefault="009676EF" w:rsidP="00973BEA">
      <w:pPr>
        <w:ind w:firstLine="709"/>
        <w:jc w:val="both"/>
        <w:rPr>
          <w:sz w:val="24"/>
          <w:szCs w:val="24"/>
        </w:rPr>
      </w:pPr>
      <w:r w:rsidRPr="008F3870">
        <w:rPr>
          <w:sz w:val="24"/>
          <w:szCs w:val="24"/>
        </w:rPr>
        <w:t>1</w:t>
      </w:r>
      <w:r w:rsidR="008F3870" w:rsidRPr="008F3870">
        <w:rPr>
          <w:sz w:val="24"/>
          <w:szCs w:val="24"/>
        </w:rPr>
        <w:t>0</w:t>
      </w:r>
      <w:r w:rsidRPr="008F3870">
        <w:rPr>
          <w:sz w:val="24"/>
          <w:szCs w:val="24"/>
        </w:rPr>
        <w:t xml:space="preserve">. </w:t>
      </w:r>
      <w:proofErr w:type="gramStart"/>
      <w:r w:rsidRPr="008F3870">
        <w:rPr>
          <w:sz w:val="24"/>
          <w:szCs w:val="24"/>
        </w:rPr>
        <w:t xml:space="preserve">Расчет значения расстояния от многоквартирных домов, расположенных на территорий </w:t>
      </w:r>
      <w:proofErr w:type="spellStart"/>
      <w:r w:rsidRPr="008F3870">
        <w:rPr>
          <w:sz w:val="24"/>
          <w:szCs w:val="24"/>
        </w:rPr>
        <w:t>Малмыжского</w:t>
      </w:r>
      <w:proofErr w:type="spellEnd"/>
      <w:r w:rsidRPr="008F3870">
        <w:rPr>
          <w:sz w:val="24"/>
          <w:szCs w:val="24"/>
        </w:rPr>
        <w:t xml:space="preserve"> района,</w:t>
      </w:r>
      <w:r w:rsidR="000D052C" w:rsidRPr="008F3870">
        <w:rPr>
          <w:sz w:val="24"/>
          <w:szCs w:val="24"/>
        </w:rPr>
        <w:t xml:space="preserve"> устанавливается</w:t>
      </w:r>
      <w:r w:rsidRPr="008F3870">
        <w:rPr>
          <w:sz w:val="24"/>
          <w:szCs w:val="24"/>
        </w:rPr>
        <w:t xml:space="preserve"> как ра</w:t>
      </w:r>
      <w:r w:rsidR="004E09A4" w:rsidRPr="008F3870">
        <w:rPr>
          <w:sz w:val="24"/>
          <w:szCs w:val="24"/>
        </w:rPr>
        <w:t>сстояние от стены многоквартирного дома в любой точке периметра здания</w:t>
      </w:r>
      <w:r w:rsidR="0058048B" w:rsidRPr="008F3870">
        <w:rPr>
          <w:sz w:val="24"/>
          <w:szCs w:val="24"/>
        </w:rPr>
        <w:t xml:space="preserve">, без учета искусственных и естественных преград,  </w:t>
      </w:r>
      <w:r w:rsidR="004E09A4" w:rsidRPr="008F3870">
        <w:rPr>
          <w:sz w:val="24"/>
          <w:szCs w:val="24"/>
        </w:rPr>
        <w:t>по прямой линии</w:t>
      </w:r>
      <w:r w:rsidR="0058048B" w:rsidRPr="008F3870">
        <w:rPr>
          <w:sz w:val="24"/>
          <w:szCs w:val="24"/>
        </w:rPr>
        <w:t xml:space="preserve">  (по радиусу) </w:t>
      </w:r>
      <w:r w:rsidR="004E09A4" w:rsidRPr="008F3870">
        <w:rPr>
          <w:sz w:val="24"/>
          <w:szCs w:val="24"/>
        </w:rPr>
        <w:t xml:space="preserve">  до</w:t>
      </w:r>
      <w:r w:rsidR="0058048B" w:rsidRPr="008F3870">
        <w:rPr>
          <w:sz w:val="24"/>
          <w:szCs w:val="24"/>
        </w:rPr>
        <w:t xml:space="preserve"> </w:t>
      </w:r>
      <w:r w:rsidR="008F3870" w:rsidRPr="008F3870">
        <w:rPr>
          <w:sz w:val="24"/>
          <w:szCs w:val="24"/>
        </w:rPr>
        <w:t xml:space="preserve"> входа для посетителей в  объект, осуществляющий розничную продажу алкогольной продукции при оказании услуг общественного питания.</w:t>
      </w:r>
      <w:proofErr w:type="gramEnd"/>
    </w:p>
    <w:p w:rsidR="008F3870" w:rsidRDefault="008F3870" w:rsidP="00973BEA">
      <w:pPr>
        <w:ind w:firstLine="709"/>
        <w:jc w:val="both"/>
        <w:rPr>
          <w:sz w:val="24"/>
          <w:szCs w:val="24"/>
        </w:rPr>
      </w:pPr>
    </w:p>
    <w:p w:rsidR="008F3870" w:rsidRPr="008F3870" w:rsidRDefault="008F3870" w:rsidP="00973BEA">
      <w:pPr>
        <w:ind w:firstLine="709"/>
        <w:jc w:val="both"/>
        <w:rPr>
          <w:sz w:val="24"/>
          <w:szCs w:val="24"/>
        </w:rPr>
      </w:pPr>
    </w:p>
    <w:p w:rsidR="00E53E74" w:rsidRDefault="00E53E74" w:rsidP="00973BEA">
      <w:pPr>
        <w:ind w:firstLine="709"/>
        <w:jc w:val="center"/>
        <w:rPr>
          <w:sz w:val="24"/>
          <w:szCs w:val="24"/>
        </w:rPr>
      </w:pPr>
      <w:r w:rsidRPr="00973BEA">
        <w:rPr>
          <w:sz w:val="24"/>
          <w:szCs w:val="24"/>
        </w:rPr>
        <w:t>_________</w:t>
      </w:r>
    </w:p>
    <w:p w:rsidR="008F3870" w:rsidRDefault="008F3870" w:rsidP="00973BEA">
      <w:pPr>
        <w:ind w:firstLine="709"/>
        <w:jc w:val="center"/>
        <w:rPr>
          <w:sz w:val="24"/>
          <w:szCs w:val="24"/>
        </w:rPr>
      </w:pPr>
    </w:p>
    <w:p w:rsidR="00E53E74" w:rsidRPr="00973BEA" w:rsidRDefault="00664B89" w:rsidP="00335BA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973BEA">
        <w:rPr>
          <w:sz w:val="24"/>
          <w:szCs w:val="24"/>
        </w:rPr>
        <w:t xml:space="preserve">                                                                       </w:t>
      </w:r>
    </w:p>
    <w:sectPr w:rsidR="00E53E74" w:rsidRPr="00973BEA" w:rsidSect="00E53E74">
      <w:headerReference w:type="default" r:id="rId9"/>
      <w:pgSz w:w="11907" w:h="16840"/>
      <w:pgMar w:top="851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0F1" w:rsidRDefault="005A60F1" w:rsidP="00C46A9E">
      <w:r>
        <w:separator/>
      </w:r>
    </w:p>
  </w:endnote>
  <w:endnote w:type="continuationSeparator" w:id="0">
    <w:p w:rsidR="005A60F1" w:rsidRDefault="005A60F1" w:rsidP="00C4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0F1" w:rsidRDefault="005A60F1" w:rsidP="00C46A9E">
      <w:r>
        <w:separator/>
      </w:r>
    </w:p>
  </w:footnote>
  <w:footnote w:type="continuationSeparator" w:id="0">
    <w:p w:rsidR="005A60F1" w:rsidRDefault="005A60F1" w:rsidP="00C46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2310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3E74" w:rsidRPr="00E53E74" w:rsidRDefault="00E53E74">
        <w:pPr>
          <w:pStyle w:val="aa"/>
          <w:jc w:val="center"/>
          <w:rPr>
            <w:sz w:val="24"/>
            <w:szCs w:val="24"/>
          </w:rPr>
        </w:pPr>
        <w:r w:rsidRPr="00E53E74">
          <w:rPr>
            <w:sz w:val="24"/>
            <w:szCs w:val="24"/>
          </w:rPr>
          <w:fldChar w:fldCharType="begin"/>
        </w:r>
        <w:r w:rsidRPr="00E53E74">
          <w:rPr>
            <w:sz w:val="24"/>
            <w:szCs w:val="24"/>
          </w:rPr>
          <w:instrText>PAGE   \* MERGEFORMAT</w:instrText>
        </w:r>
        <w:r w:rsidRPr="00E53E74">
          <w:rPr>
            <w:sz w:val="24"/>
            <w:szCs w:val="24"/>
          </w:rPr>
          <w:fldChar w:fldCharType="separate"/>
        </w:r>
        <w:r w:rsidR="00020C5B">
          <w:rPr>
            <w:noProof/>
            <w:sz w:val="24"/>
            <w:szCs w:val="24"/>
          </w:rPr>
          <w:t>2</w:t>
        </w:r>
        <w:r w:rsidRPr="00E53E74">
          <w:rPr>
            <w:sz w:val="24"/>
            <w:szCs w:val="24"/>
          </w:rPr>
          <w:fldChar w:fldCharType="end"/>
        </w:r>
      </w:p>
    </w:sdtContent>
  </w:sdt>
  <w:p w:rsidR="00E53E74" w:rsidRDefault="00E53E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08E3C4A"/>
    <w:lvl w:ilvl="0">
      <w:numFmt w:val="bullet"/>
      <w:lvlText w:val="*"/>
      <w:lvlJc w:val="left"/>
    </w:lvl>
  </w:abstractNum>
  <w:abstractNum w:abstractNumId="1">
    <w:nsid w:val="00C544FB"/>
    <w:multiLevelType w:val="hybridMultilevel"/>
    <w:tmpl w:val="46D61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D3D05"/>
    <w:multiLevelType w:val="hybridMultilevel"/>
    <w:tmpl w:val="2F6234E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193244D"/>
    <w:multiLevelType w:val="hybridMultilevel"/>
    <w:tmpl w:val="BC00EC6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7974B2"/>
    <w:multiLevelType w:val="hybridMultilevel"/>
    <w:tmpl w:val="65587348"/>
    <w:lvl w:ilvl="0" w:tplc="04190001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5">
    <w:nsid w:val="08C46BFE"/>
    <w:multiLevelType w:val="hybridMultilevel"/>
    <w:tmpl w:val="7A14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E314D"/>
    <w:multiLevelType w:val="hybridMultilevel"/>
    <w:tmpl w:val="481A8924"/>
    <w:lvl w:ilvl="0" w:tplc="77AA2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B55807"/>
    <w:multiLevelType w:val="hybridMultilevel"/>
    <w:tmpl w:val="89201FDC"/>
    <w:lvl w:ilvl="0" w:tplc="40DA35F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8189C"/>
    <w:multiLevelType w:val="hybridMultilevel"/>
    <w:tmpl w:val="8CDEC8C2"/>
    <w:lvl w:ilvl="0" w:tplc="9A483AC8">
      <w:start w:val="7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F3639F"/>
    <w:multiLevelType w:val="hybridMultilevel"/>
    <w:tmpl w:val="E33ACBF0"/>
    <w:lvl w:ilvl="0" w:tplc="CBD08BB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141CA5"/>
    <w:multiLevelType w:val="hybridMultilevel"/>
    <w:tmpl w:val="4BFEA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5E0A17"/>
    <w:multiLevelType w:val="hybridMultilevel"/>
    <w:tmpl w:val="B070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54082"/>
    <w:multiLevelType w:val="hybridMultilevel"/>
    <w:tmpl w:val="6D96A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B5EC4"/>
    <w:multiLevelType w:val="hybridMultilevel"/>
    <w:tmpl w:val="97DA1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A2361"/>
    <w:multiLevelType w:val="hybridMultilevel"/>
    <w:tmpl w:val="B470B2B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E7568C7"/>
    <w:multiLevelType w:val="hybridMultilevel"/>
    <w:tmpl w:val="72D002AC"/>
    <w:lvl w:ilvl="0" w:tplc="0DD86D7A">
      <w:start w:val="3"/>
      <w:numFmt w:val="decimal"/>
      <w:lvlText w:val="%1"/>
      <w:lvlJc w:val="left"/>
      <w:pPr>
        <w:tabs>
          <w:tab w:val="num" w:pos="1309"/>
        </w:tabs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16">
    <w:nsid w:val="30F01516"/>
    <w:multiLevelType w:val="hybridMultilevel"/>
    <w:tmpl w:val="57222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34D70"/>
    <w:multiLevelType w:val="singleLevel"/>
    <w:tmpl w:val="F070C318"/>
    <w:lvl w:ilvl="0">
      <w:start w:val="6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8">
    <w:nsid w:val="3A4934B7"/>
    <w:multiLevelType w:val="hybridMultilevel"/>
    <w:tmpl w:val="5D46A50A"/>
    <w:lvl w:ilvl="0" w:tplc="79A65D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AED5E18"/>
    <w:multiLevelType w:val="hybridMultilevel"/>
    <w:tmpl w:val="EE584E36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0">
    <w:nsid w:val="46D4650C"/>
    <w:multiLevelType w:val="hybridMultilevel"/>
    <w:tmpl w:val="B816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655A4"/>
    <w:multiLevelType w:val="hybridMultilevel"/>
    <w:tmpl w:val="75D031E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1C269C0"/>
    <w:multiLevelType w:val="hybridMultilevel"/>
    <w:tmpl w:val="6492B2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0"/>
  </w:num>
  <w:num w:numId="4">
    <w:abstractNumId w:val="2"/>
  </w:num>
  <w:num w:numId="5">
    <w:abstractNumId w:val="4"/>
  </w:num>
  <w:num w:numId="6">
    <w:abstractNumId w:val="14"/>
  </w:num>
  <w:num w:numId="7">
    <w:abstractNumId w:val="1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9">
    <w:abstractNumId w:val="21"/>
  </w:num>
  <w:num w:numId="10">
    <w:abstractNumId w:val="11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2"/>
  </w:num>
  <w:num w:numId="16">
    <w:abstractNumId w:val="16"/>
  </w:num>
  <w:num w:numId="17">
    <w:abstractNumId w:val="13"/>
  </w:num>
  <w:num w:numId="18">
    <w:abstractNumId w:val="6"/>
  </w:num>
  <w:num w:numId="19">
    <w:abstractNumId w:val="18"/>
  </w:num>
  <w:num w:numId="20">
    <w:abstractNumId w:val="7"/>
  </w:num>
  <w:num w:numId="21">
    <w:abstractNumId w:val="8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F0"/>
    <w:rsid w:val="00020C5B"/>
    <w:rsid w:val="0002732B"/>
    <w:rsid w:val="00031A6E"/>
    <w:rsid w:val="0003239C"/>
    <w:rsid w:val="00033993"/>
    <w:rsid w:val="00034840"/>
    <w:rsid w:val="00037A63"/>
    <w:rsid w:val="00053596"/>
    <w:rsid w:val="00056999"/>
    <w:rsid w:val="000665ED"/>
    <w:rsid w:val="00067369"/>
    <w:rsid w:val="00084C69"/>
    <w:rsid w:val="00086687"/>
    <w:rsid w:val="00090090"/>
    <w:rsid w:val="000916E2"/>
    <w:rsid w:val="00094329"/>
    <w:rsid w:val="000A2DB1"/>
    <w:rsid w:val="000A41C0"/>
    <w:rsid w:val="000B3887"/>
    <w:rsid w:val="000B7C40"/>
    <w:rsid w:val="000C1507"/>
    <w:rsid w:val="000C2A3A"/>
    <w:rsid w:val="000C7D49"/>
    <w:rsid w:val="000D052C"/>
    <w:rsid w:val="000D20CE"/>
    <w:rsid w:val="000D7369"/>
    <w:rsid w:val="000E29BE"/>
    <w:rsid w:val="000F1BB0"/>
    <w:rsid w:val="00105D46"/>
    <w:rsid w:val="001176D1"/>
    <w:rsid w:val="00137D00"/>
    <w:rsid w:val="00145DBD"/>
    <w:rsid w:val="001532D2"/>
    <w:rsid w:val="00161795"/>
    <w:rsid w:val="00165589"/>
    <w:rsid w:val="001728DC"/>
    <w:rsid w:val="00192D32"/>
    <w:rsid w:val="00197413"/>
    <w:rsid w:val="001A13FE"/>
    <w:rsid w:val="001B262C"/>
    <w:rsid w:val="001C41C9"/>
    <w:rsid w:val="001C55BE"/>
    <w:rsid w:val="001C5D51"/>
    <w:rsid w:val="001C5F2E"/>
    <w:rsid w:val="001D3075"/>
    <w:rsid w:val="001D5F38"/>
    <w:rsid w:val="001E14AD"/>
    <w:rsid w:val="001E4F68"/>
    <w:rsid w:val="001F64B0"/>
    <w:rsid w:val="00200A23"/>
    <w:rsid w:val="0020288B"/>
    <w:rsid w:val="00205A2F"/>
    <w:rsid w:val="0020748F"/>
    <w:rsid w:val="00211D30"/>
    <w:rsid w:val="002228F6"/>
    <w:rsid w:val="0022446A"/>
    <w:rsid w:val="00234397"/>
    <w:rsid w:val="002359B7"/>
    <w:rsid w:val="00236016"/>
    <w:rsid w:val="0025139B"/>
    <w:rsid w:val="00262F44"/>
    <w:rsid w:val="00266A35"/>
    <w:rsid w:val="002700E9"/>
    <w:rsid w:val="00283EB1"/>
    <w:rsid w:val="00285348"/>
    <w:rsid w:val="0029147D"/>
    <w:rsid w:val="002B4004"/>
    <w:rsid w:val="002B4B6E"/>
    <w:rsid w:val="002B501C"/>
    <w:rsid w:val="002B69B4"/>
    <w:rsid w:val="002C1CF1"/>
    <w:rsid w:val="002D4166"/>
    <w:rsid w:val="002E1872"/>
    <w:rsid w:val="002E25E5"/>
    <w:rsid w:val="002F2B04"/>
    <w:rsid w:val="002F307C"/>
    <w:rsid w:val="003000EC"/>
    <w:rsid w:val="003029CF"/>
    <w:rsid w:val="003107D2"/>
    <w:rsid w:val="003143CC"/>
    <w:rsid w:val="003147B4"/>
    <w:rsid w:val="00314A37"/>
    <w:rsid w:val="00322AFC"/>
    <w:rsid w:val="003236B9"/>
    <w:rsid w:val="00333D94"/>
    <w:rsid w:val="00334C02"/>
    <w:rsid w:val="00335BA0"/>
    <w:rsid w:val="00340D1B"/>
    <w:rsid w:val="00343D7C"/>
    <w:rsid w:val="003603F8"/>
    <w:rsid w:val="00361A32"/>
    <w:rsid w:val="00363F0E"/>
    <w:rsid w:val="003646CD"/>
    <w:rsid w:val="00373ED7"/>
    <w:rsid w:val="003764F4"/>
    <w:rsid w:val="00380F80"/>
    <w:rsid w:val="00381749"/>
    <w:rsid w:val="003819B0"/>
    <w:rsid w:val="0039077A"/>
    <w:rsid w:val="00393CFD"/>
    <w:rsid w:val="00395948"/>
    <w:rsid w:val="00396FBA"/>
    <w:rsid w:val="00397A2D"/>
    <w:rsid w:val="003A1165"/>
    <w:rsid w:val="003A1581"/>
    <w:rsid w:val="003B14CF"/>
    <w:rsid w:val="003B4502"/>
    <w:rsid w:val="003B70EF"/>
    <w:rsid w:val="003C5F2F"/>
    <w:rsid w:val="003C712F"/>
    <w:rsid w:val="003E1929"/>
    <w:rsid w:val="003E1D83"/>
    <w:rsid w:val="003F3765"/>
    <w:rsid w:val="00404097"/>
    <w:rsid w:val="00411CCE"/>
    <w:rsid w:val="0042017A"/>
    <w:rsid w:val="0042186B"/>
    <w:rsid w:val="00421C54"/>
    <w:rsid w:val="00422FD9"/>
    <w:rsid w:val="00433E04"/>
    <w:rsid w:val="00442550"/>
    <w:rsid w:val="0044572A"/>
    <w:rsid w:val="00447B6A"/>
    <w:rsid w:val="00456578"/>
    <w:rsid w:val="00460826"/>
    <w:rsid w:val="00461C5A"/>
    <w:rsid w:val="004719A2"/>
    <w:rsid w:val="004760AD"/>
    <w:rsid w:val="00487A3A"/>
    <w:rsid w:val="0049012A"/>
    <w:rsid w:val="004B0C3E"/>
    <w:rsid w:val="004B46F6"/>
    <w:rsid w:val="004C6D1E"/>
    <w:rsid w:val="004C79FE"/>
    <w:rsid w:val="004D0FB2"/>
    <w:rsid w:val="004D5578"/>
    <w:rsid w:val="004D6943"/>
    <w:rsid w:val="004E09A4"/>
    <w:rsid w:val="004F7466"/>
    <w:rsid w:val="00507D66"/>
    <w:rsid w:val="005118C7"/>
    <w:rsid w:val="00524844"/>
    <w:rsid w:val="00524DF3"/>
    <w:rsid w:val="0053788D"/>
    <w:rsid w:val="00537D82"/>
    <w:rsid w:val="005420D3"/>
    <w:rsid w:val="00552083"/>
    <w:rsid w:val="00552B18"/>
    <w:rsid w:val="00576828"/>
    <w:rsid w:val="0057793A"/>
    <w:rsid w:val="0058048B"/>
    <w:rsid w:val="005A2D28"/>
    <w:rsid w:val="005A60F1"/>
    <w:rsid w:val="005B4916"/>
    <w:rsid w:val="005C23D1"/>
    <w:rsid w:val="005D75DE"/>
    <w:rsid w:val="005E17ED"/>
    <w:rsid w:val="005E434F"/>
    <w:rsid w:val="005F195B"/>
    <w:rsid w:val="005F2887"/>
    <w:rsid w:val="005F3AC4"/>
    <w:rsid w:val="005F5F46"/>
    <w:rsid w:val="00611EBD"/>
    <w:rsid w:val="006123A9"/>
    <w:rsid w:val="0062320A"/>
    <w:rsid w:val="00624F0B"/>
    <w:rsid w:val="006347F5"/>
    <w:rsid w:val="006405AC"/>
    <w:rsid w:val="00645FF8"/>
    <w:rsid w:val="006553ED"/>
    <w:rsid w:val="00657725"/>
    <w:rsid w:val="00660B94"/>
    <w:rsid w:val="00661690"/>
    <w:rsid w:val="00664B89"/>
    <w:rsid w:val="00671AAE"/>
    <w:rsid w:val="006729F3"/>
    <w:rsid w:val="00677C78"/>
    <w:rsid w:val="006812F0"/>
    <w:rsid w:val="00690BF5"/>
    <w:rsid w:val="0069414D"/>
    <w:rsid w:val="006A2D80"/>
    <w:rsid w:val="006A4ABE"/>
    <w:rsid w:val="006B3F32"/>
    <w:rsid w:val="006C0988"/>
    <w:rsid w:val="006C4C5A"/>
    <w:rsid w:val="006E1FAF"/>
    <w:rsid w:val="006E6AC9"/>
    <w:rsid w:val="006F7AB4"/>
    <w:rsid w:val="006F7FF0"/>
    <w:rsid w:val="007222F7"/>
    <w:rsid w:val="00726781"/>
    <w:rsid w:val="00726C71"/>
    <w:rsid w:val="00730790"/>
    <w:rsid w:val="00731D55"/>
    <w:rsid w:val="007368EE"/>
    <w:rsid w:val="00747EFD"/>
    <w:rsid w:val="00763E8B"/>
    <w:rsid w:val="00763EE7"/>
    <w:rsid w:val="00764021"/>
    <w:rsid w:val="00766031"/>
    <w:rsid w:val="00770EA2"/>
    <w:rsid w:val="007758E5"/>
    <w:rsid w:val="00782739"/>
    <w:rsid w:val="00784AAC"/>
    <w:rsid w:val="00787073"/>
    <w:rsid w:val="007871AB"/>
    <w:rsid w:val="00795243"/>
    <w:rsid w:val="007A116F"/>
    <w:rsid w:val="007A1FE9"/>
    <w:rsid w:val="007A3A40"/>
    <w:rsid w:val="007A58E0"/>
    <w:rsid w:val="007A5959"/>
    <w:rsid w:val="007B4910"/>
    <w:rsid w:val="007C3A57"/>
    <w:rsid w:val="007D6DD5"/>
    <w:rsid w:val="007E2351"/>
    <w:rsid w:val="007F02FD"/>
    <w:rsid w:val="008010B0"/>
    <w:rsid w:val="0081569C"/>
    <w:rsid w:val="0082232B"/>
    <w:rsid w:val="008242B4"/>
    <w:rsid w:val="0083066B"/>
    <w:rsid w:val="00831788"/>
    <w:rsid w:val="00833243"/>
    <w:rsid w:val="008339A3"/>
    <w:rsid w:val="00840A80"/>
    <w:rsid w:val="00845AEB"/>
    <w:rsid w:val="0085355E"/>
    <w:rsid w:val="00853B38"/>
    <w:rsid w:val="00856539"/>
    <w:rsid w:val="00861CBC"/>
    <w:rsid w:val="008630A3"/>
    <w:rsid w:val="00870A2A"/>
    <w:rsid w:val="00881515"/>
    <w:rsid w:val="008A2BBD"/>
    <w:rsid w:val="008A2C70"/>
    <w:rsid w:val="008A605D"/>
    <w:rsid w:val="008C2147"/>
    <w:rsid w:val="008C28B6"/>
    <w:rsid w:val="008D64DA"/>
    <w:rsid w:val="008E0CC2"/>
    <w:rsid w:val="008E2108"/>
    <w:rsid w:val="008E434B"/>
    <w:rsid w:val="008E559A"/>
    <w:rsid w:val="008E7CD1"/>
    <w:rsid w:val="008F2F63"/>
    <w:rsid w:val="008F3870"/>
    <w:rsid w:val="008F3A1F"/>
    <w:rsid w:val="0091302F"/>
    <w:rsid w:val="009161D5"/>
    <w:rsid w:val="00917B3F"/>
    <w:rsid w:val="00920ABD"/>
    <w:rsid w:val="00931F7D"/>
    <w:rsid w:val="00937F0A"/>
    <w:rsid w:val="00947816"/>
    <w:rsid w:val="00951474"/>
    <w:rsid w:val="00951EBC"/>
    <w:rsid w:val="00955AF7"/>
    <w:rsid w:val="009639E0"/>
    <w:rsid w:val="009676EF"/>
    <w:rsid w:val="00970EB6"/>
    <w:rsid w:val="00973BEA"/>
    <w:rsid w:val="009808A3"/>
    <w:rsid w:val="00983FEF"/>
    <w:rsid w:val="00987F31"/>
    <w:rsid w:val="00991B7D"/>
    <w:rsid w:val="009972BE"/>
    <w:rsid w:val="00997F88"/>
    <w:rsid w:val="009A012A"/>
    <w:rsid w:val="009A1CB6"/>
    <w:rsid w:val="009A1CF2"/>
    <w:rsid w:val="009A2433"/>
    <w:rsid w:val="009A5F64"/>
    <w:rsid w:val="009B01DE"/>
    <w:rsid w:val="009B36C6"/>
    <w:rsid w:val="009B6DEF"/>
    <w:rsid w:val="009C537E"/>
    <w:rsid w:val="009D2EBD"/>
    <w:rsid w:val="009D4AE4"/>
    <w:rsid w:val="009D7238"/>
    <w:rsid w:val="009F189F"/>
    <w:rsid w:val="009F28EF"/>
    <w:rsid w:val="00A078A3"/>
    <w:rsid w:val="00A07F14"/>
    <w:rsid w:val="00A22C6E"/>
    <w:rsid w:val="00A27142"/>
    <w:rsid w:val="00A3352D"/>
    <w:rsid w:val="00A51604"/>
    <w:rsid w:val="00A52D6C"/>
    <w:rsid w:val="00A5468B"/>
    <w:rsid w:val="00A55812"/>
    <w:rsid w:val="00A578EB"/>
    <w:rsid w:val="00A73472"/>
    <w:rsid w:val="00A7560F"/>
    <w:rsid w:val="00A778A4"/>
    <w:rsid w:val="00A81277"/>
    <w:rsid w:val="00AA1FB8"/>
    <w:rsid w:val="00AB1320"/>
    <w:rsid w:val="00AD6E98"/>
    <w:rsid w:val="00AE2F5A"/>
    <w:rsid w:val="00AE3374"/>
    <w:rsid w:val="00B1429F"/>
    <w:rsid w:val="00B218D2"/>
    <w:rsid w:val="00B27328"/>
    <w:rsid w:val="00B276C5"/>
    <w:rsid w:val="00B322EB"/>
    <w:rsid w:val="00B43181"/>
    <w:rsid w:val="00B43BD7"/>
    <w:rsid w:val="00B5339B"/>
    <w:rsid w:val="00B71BBC"/>
    <w:rsid w:val="00B73BA5"/>
    <w:rsid w:val="00B7469B"/>
    <w:rsid w:val="00B91137"/>
    <w:rsid w:val="00B924C7"/>
    <w:rsid w:val="00B93814"/>
    <w:rsid w:val="00BA242C"/>
    <w:rsid w:val="00BA528B"/>
    <w:rsid w:val="00BB1423"/>
    <w:rsid w:val="00BB1CEB"/>
    <w:rsid w:val="00BC2C4A"/>
    <w:rsid w:val="00BC4256"/>
    <w:rsid w:val="00BC47B0"/>
    <w:rsid w:val="00BC508D"/>
    <w:rsid w:val="00BE4E1A"/>
    <w:rsid w:val="00BE611F"/>
    <w:rsid w:val="00BF205A"/>
    <w:rsid w:val="00BF5A9F"/>
    <w:rsid w:val="00C1645E"/>
    <w:rsid w:val="00C17F3A"/>
    <w:rsid w:val="00C228C0"/>
    <w:rsid w:val="00C24A69"/>
    <w:rsid w:val="00C24D67"/>
    <w:rsid w:val="00C254C1"/>
    <w:rsid w:val="00C269F8"/>
    <w:rsid w:val="00C27507"/>
    <w:rsid w:val="00C31950"/>
    <w:rsid w:val="00C3320D"/>
    <w:rsid w:val="00C43170"/>
    <w:rsid w:val="00C4357A"/>
    <w:rsid w:val="00C45F0B"/>
    <w:rsid w:val="00C46163"/>
    <w:rsid w:val="00C46A9E"/>
    <w:rsid w:val="00C50C99"/>
    <w:rsid w:val="00C561E3"/>
    <w:rsid w:val="00C61CD4"/>
    <w:rsid w:val="00C647D6"/>
    <w:rsid w:val="00C76374"/>
    <w:rsid w:val="00C77FD6"/>
    <w:rsid w:val="00C85BF0"/>
    <w:rsid w:val="00C960C6"/>
    <w:rsid w:val="00CA05DB"/>
    <w:rsid w:val="00CA3D55"/>
    <w:rsid w:val="00CA5EA9"/>
    <w:rsid w:val="00CB181F"/>
    <w:rsid w:val="00CB47FC"/>
    <w:rsid w:val="00CB6F84"/>
    <w:rsid w:val="00CE377E"/>
    <w:rsid w:val="00CF13F4"/>
    <w:rsid w:val="00D0436F"/>
    <w:rsid w:val="00D10169"/>
    <w:rsid w:val="00D10AFD"/>
    <w:rsid w:val="00D21614"/>
    <w:rsid w:val="00D2253C"/>
    <w:rsid w:val="00D24DF6"/>
    <w:rsid w:val="00D31F7D"/>
    <w:rsid w:val="00D33B8F"/>
    <w:rsid w:val="00D449F6"/>
    <w:rsid w:val="00D52B35"/>
    <w:rsid w:val="00D55D52"/>
    <w:rsid w:val="00D55DFE"/>
    <w:rsid w:val="00D65DDA"/>
    <w:rsid w:val="00D76699"/>
    <w:rsid w:val="00D76DB9"/>
    <w:rsid w:val="00D80D4C"/>
    <w:rsid w:val="00DA58BD"/>
    <w:rsid w:val="00DB1109"/>
    <w:rsid w:val="00DB23D3"/>
    <w:rsid w:val="00DB54CE"/>
    <w:rsid w:val="00DB785E"/>
    <w:rsid w:val="00DD1470"/>
    <w:rsid w:val="00DD2D5F"/>
    <w:rsid w:val="00DD3E8C"/>
    <w:rsid w:val="00DE40E1"/>
    <w:rsid w:val="00DE62C4"/>
    <w:rsid w:val="00DE7B29"/>
    <w:rsid w:val="00E02C2E"/>
    <w:rsid w:val="00E06CA0"/>
    <w:rsid w:val="00E17113"/>
    <w:rsid w:val="00E174C1"/>
    <w:rsid w:val="00E21A4C"/>
    <w:rsid w:val="00E2388C"/>
    <w:rsid w:val="00E31333"/>
    <w:rsid w:val="00E365D5"/>
    <w:rsid w:val="00E53E74"/>
    <w:rsid w:val="00E56D8F"/>
    <w:rsid w:val="00E60AB6"/>
    <w:rsid w:val="00E625BE"/>
    <w:rsid w:val="00E63EEC"/>
    <w:rsid w:val="00E71262"/>
    <w:rsid w:val="00E84939"/>
    <w:rsid w:val="00E863E2"/>
    <w:rsid w:val="00E9449D"/>
    <w:rsid w:val="00EA7A9B"/>
    <w:rsid w:val="00EB143E"/>
    <w:rsid w:val="00EB644A"/>
    <w:rsid w:val="00EC4F8C"/>
    <w:rsid w:val="00EC6889"/>
    <w:rsid w:val="00ED1BB5"/>
    <w:rsid w:val="00ED6A2A"/>
    <w:rsid w:val="00EE4153"/>
    <w:rsid w:val="00EE439E"/>
    <w:rsid w:val="00EF6800"/>
    <w:rsid w:val="00F02C1A"/>
    <w:rsid w:val="00F05B9E"/>
    <w:rsid w:val="00F060A5"/>
    <w:rsid w:val="00F14570"/>
    <w:rsid w:val="00F27BD7"/>
    <w:rsid w:val="00F30D24"/>
    <w:rsid w:val="00F32313"/>
    <w:rsid w:val="00F323EE"/>
    <w:rsid w:val="00F36DF1"/>
    <w:rsid w:val="00F44011"/>
    <w:rsid w:val="00F50C0F"/>
    <w:rsid w:val="00F55BB1"/>
    <w:rsid w:val="00F57112"/>
    <w:rsid w:val="00F76ED2"/>
    <w:rsid w:val="00F80286"/>
    <w:rsid w:val="00F909B6"/>
    <w:rsid w:val="00F940BC"/>
    <w:rsid w:val="00FA275A"/>
    <w:rsid w:val="00FB7E5E"/>
    <w:rsid w:val="00FC5CC5"/>
    <w:rsid w:val="00FF2561"/>
    <w:rsid w:val="00FF3612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F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D2D5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color w:val="000000"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D5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D5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5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2D5F"/>
    <w:rPr>
      <w:rFonts w:ascii="Times New Roman" w:eastAsia="Times New Roman" w:hAnsi="Times New Roman"/>
      <w:b/>
      <w:color w:val="000000"/>
      <w:kern w:val="2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D2D5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D2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DD2D5F"/>
    <w:pPr>
      <w:spacing w:before="120"/>
      <w:ind w:firstLine="709"/>
    </w:pPr>
    <w:rPr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D2D5F"/>
    <w:rPr>
      <w:rFonts w:ascii="Times New Roman" w:eastAsia="Times New Roman" w:hAnsi="Times New Roman"/>
      <w:sz w:val="24"/>
      <w:szCs w:val="24"/>
      <w:lang w:eastAsia="en-US"/>
    </w:rPr>
  </w:style>
  <w:style w:type="paragraph" w:styleId="21">
    <w:name w:val="Body Text Indent 2"/>
    <w:basedOn w:val="a"/>
    <w:link w:val="22"/>
    <w:rsid w:val="00DD2D5F"/>
    <w:pPr>
      <w:spacing w:before="120"/>
      <w:ind w:firstLine="709"/>
      <w:jc w:val="both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D2D5F"/>
    <w:rPr>
      <w:rFonts w:ascii="Times New Roman" w:eastAsia="Times New Roman" w:hAnsi="Times New Roman"/>
      <w:sz w:val="24"/>
      <w:szCs w:val="24"/>
      <w:lang w:eastAsia="en-US"/>
    </w:rPr>
  </w:style>
  <w:style w:type="table" w:styleId="a8">
    <w:name w:val="Table Grid"/>
    <w:basedOn w:val="a1"/>
    <w:uiPriority w:val="59"/>
    <w:rsid w:val="00DD2D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Цитата1"/>
    <w:basedOn w:val="a"/>
    <w:rsid w:val="00D76DB9"/>
    <w:pPr>
      <w:framePr w:w="3633" w:h="853" w:hSpace="141" w:wrap="auto" w:vAnchor="text" w:hAnchor="page" w:x="1151" w:y="159"/>
      <w:tabs>
        <w:tab w:val="left" w:pos="3544"/>
      </w:tabs>
      <w:overflowPunct w:val="0"/>
      <w:autoSpaceDE w:val="0"/>
      <w:autoSpaceDN w:val="0"/>
      <w:adjustRightInd w:val="0"/>
      <w:ind w:left="170" w:right="170"/>
      <w:jc w:val="both"/>
      <w:textAlignment w:val="baseline"/>
    </w:pPr>
    <w:rPr>
      <w:b/>
      <w:sz w:val="24"/>
    </w:rPr>
  </w:style>
  <w:style w:type="character" w:customStyle="1" w:styleId="apple-converted-space">
    <w:name w:val="apple-converted-space"/>
    <w:basedOn w:val="a0"/>
    <w:rsid w:val="00D76DB9"/>
  </w:style>
  <w:style w:type="character" w:styleId="a9">
    <w:name w:val="Hyperlink"/>
    <w:basedOn w:val="a0"/>
    <w:unhideWhenUsed/>
    <w:rsid w:val="00D76DB9"/>
    <w:rPr>
      <w:color w:val="0000FF"/>
      <w:u w:val="single"/>
    </w:rPr>
  </w:style>
  <w:style w:type="paragraph" w:customStyle="1" w:styleId="Style17">
    <w:name w:val="Style17"/>
    <w:rsid w:val="00D76DB9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aa">
    <w:name w:val="header"/>
    <w:basedOn w:val="a"/>
    <w:link w:val="ab"/>
    <w:uiPriority w:val="99"/>
    <w:rsid w:val="00D76DB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Верхний колонтитул Знак"/>
    <w:basedOn w:val="a0"/>
    <w:link w:val="aa"/>
    <w:uiPriority w:val="99"/>
    <w:rsid w:val="00D76DB9"/>
    <w:rPr>
      <w:rFonts w:ascii="Times New Roman" w:eastAsia="Times New Roman" w:hAnsi="Times New Roman"/>
    </w:rPr>
  </w:style>
  <w:style w:type="paragraph" w:styleId="ac">
    <w:name w:val="footer"/>
    <w:basedOn w:val="a"/>
    <w:link w:val="ad"/>
    <w:rsid w:val="00D76DB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rsid w:val="00D76DB9"/>
    <w:rPr>
      <w:rFonts w:ascii="Times New Roman" w:eastAsia="Times New Roman" w:hAnsi="Times New Roman"/>
    </w:rPr>
  </w:style>
  <w:style w:type="character" w:styleId="ae">
    <w:name w:val="page number"/>
    <w:basedOn w:val="a0"/>
    <w:rsid w:val="00D76DB9"/>
  </w:style>
  <w:style w:type="paragraph" w:styleId="af">
    <w:name w:val="caption"/>
    <w:basedOn w:val="a"/>
    <w:next w:val="a"/>
    <w:qFormat/>
    <w:rsid w:val="00D76DB9"/>
    <w:pPr>
      <w:framePr w:w="3633" w:h="853" w:hSpace="141" w:wrap="around" w:vAnchor="text" w:hAnchor="page" w:x="1151" w:y="296"/>
      <w:tabs>
        <w:tab w:val="left" w:pos="3544"/>
      </w:tabs>
      <w:jc w:val="center"/>
    </w:pPr>
    <w:rPr>
      <w:b/>
      <w:sz w:val="24"/>
    </w:rPr>
  </w:style>
  <w:style w:type="paragraph" w:styleId="af0">
    <w:name w:val="Normal (Web)"/>
    <w:basedOn w:val="a"/>
    <w:uiPriority w:val="99"/>
    <w:unhideWhenUsed/>
    <w:rsid w:val="003F376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26C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9B01DE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B01DE"/>
    <w:rPr>
      <w:rFonts w:ascii="Arial" w:hAnsi="Arial" w:cs="Arial"/>
      <w:sz w:val="22"/>
      <w:szCs w:val="22"/>
      <w:lang w:eastAsia="en-US"/>
    </w:rPr>
  </w:style>
  <w:style w:type="paragraph" w:styleId="af1">
    <w:name w:val="Body Text"/>
    <w:basedOn w:val="a"/>
    <w:link w:val="af2"/>
    <w:unhideWhenUsed/>
    <w:rsid w:val="0083066B"/>
    <w:pPr>
      <w:spacing w:after="120"/>
    </w:pPr>
  </w:style>
  <w:style w:type="character" w:customStyle="1" w:styleId="af2">
    <w:name w:val="Основной текст Знак"/>
    <w:basedOn w:val="a0"/>
    <w:link w:val="af1"/>
    <w:rsid w:val="0083066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F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D2D5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color w:val="000000"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D5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D5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5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2D5F"/>
    <w:rPr>
      <w:rFonts w:ascii="Times New Roman" w:eastAsia="Times New Roman" w:hAnsi="Times New Roman"/>
      <w:b/>
      <w:color w:val="000000"/>
      <w:kern w:val="28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D2D5F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D2D5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DD2D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DD2D5F"/>
    <w:pPr>
      <w:spacing w:before="120"/>
      <w:ind w:firstLine="709"/>
    </w:pPr>
    <w:rPr>
      <w:sz w:val="24"/>
      <w:szCs w:val="24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DD2D5F"/>
    <w:rPr>
      <w:rFonts w:ascii="Times New Roman" w:eastAsia="Times New Roman" w:hAnsi="Times New Roman"/>
      <w:sz w:val="24"/>
      <w:szCs w:val="24"/>
      <w:lang w:eastAsia="en-US"/>
    </w:rPr>
  </w:style>
  <w:style w:type="paragraph" w:styleId="21">
    <w:name w:val="Body Text Indent 2"/>
    <w:basedOn w:val="a"/>
    <w:link w:val="22"/>
    <w:rsid w:val="00DD2D5F"/>
    <w:pPr>
      <w:spacing w:before="120"/>
      <w:ind w:firstLine="709"/>
      <w:jc w:val="both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DD2D5F"/>
    <w:rPr>
      <w:rFonts w:ascii="Times New Roman" w:eastAsia="Times New Roman" w:hAnsi="Times New Roman"/>
      <w:sz w:val="24"/>
      <w:szCs w:val="24"/>
      <w:lang w:eastAsia="en-US"/>
    </w:rPr>
  </w:style>
  <w:style w:type="table" w:styleId="a8">
    <w:name w:val="Table Grid"/>
    <w:basedOn w:val="a1"/>
    <w:uiPriority w:val="59"/>
    <w:rsid w:val="00DD2D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Цитата1"/>
    <w:basedOn w:val="a"/>
    <w:rsid w:val="00D76DB9"/>
    <w:pPr>
      <w:framePr w:w="3633" w:h="853" w:hSpace="141" w:wrap="auto" w:vAnchor="text" w:hAnchor="page" w:x="1151" w:y="159"/>
      <w:tabs>
        <w:tab w:val="left" w:pos="3544"/>
      </w:tabs>
      <w:overflowPunct w:val="0"/>
      <w:autoSpaceDE w:val="0"/>
      <w:autoSpaceDN w:val="0"/>
      <w:adjustRightInd w:val="0"/>
      <w:ind w:left="170" w:right="170"/>
      <w:jc w:val="both"/>
      <w:textAlignment w:val="baseline"/>
    </w:pPr>
    <w:rPr>
      <w:b/>
      <w:sz w:val="24"/>
    </w:rPr>
  </w:style>
  <w:style w:type="character" w:customStyle="1" w:styleId="apple-converted-space">
    <w:name w:val="apple-converted-space"/>
    <w:basedOn w:val="a0"/>
    <w:rsid w:val="00D76DB9"/>
  </w:style>
  <w:style w:type="character" w:styleId="a9">
    <w:name w:val="Hyperlink"/>
    <w:basedOn w:val="a0"/>
    <w:unhideWhenUsed/>
    <w:rsid w:val="00D76DB9"/>
    <w:rPr>
      <w:color w:val="0000FF"/>
      <w:u w:val="single"/>
    </w:rPr>
  </w:style>
  <w:style w:type="paragraph" w:customStyle="1" w:styleId="Style17">
    <w:name w:val="Style17"/>
    <w:rsid w:val="00D76DB9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aa">
    <w:name w:val="header"/>
    <w:basedOn w:val="a"/>
    <w:link w:val="ab"/>
    <w:uiPriority w:val="99"/>
    <w:rsid w:val="00D76DB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Верхний колонтитул Знак"/>
    <w:basedOn w:val="a0"/>
    <w:link w:val="aa"/>
    <w:uiPriority w:val="99"/>
    <w:rsid w:val="00D76DB9"/>
    <w:rPr>
      <w:rFonts w:ascii="Times New Roman" w:eastAsia="Times New Roman" w:hAnsi="Times New Roman"/>
    </w:rPr>
  </w:style>
  <w:style w:type="paragraph" w:styleId="ac">
    <w:name w:val="footer"/>
    <w:basedOn w:val="a"/>
    <w:link w:val="ad"/>
    <w:rsid w:val="00D76DB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Нижний колонтитул Знак"/>
    <w:basedOn w:val="a0"/>
    <w:link w:val="ac"/>
    <w:rsid w:val="00D76DB9"/>
    <w:rPr>
      <w:rFonts w:ascii="Times New Roman" w:eastAsia="Times New Roman" w:hAnsi="Times New Roman"/>
    </w:rPr>
  </w:style>
  <w:style w:type="character" w:styleId="ae">
    <w:name w:val="page number"/>
    <w:basedOn w:val="a0"/>
    <w:rsid w:val="00D76DB9"/>
  </w:style>
  <w:style w:type="paragraph" w:styleId="af">
    <w:name w:val="caption"/>
    <w:basedOn w:val="a"/>
    <w:next w:val="a"/>
    <w:qFormat/>
    <w:rsid w:val="00D76DB9"/>
    <w:pPr>
      <w:framePr w:w="3633" w:h="853" w:hSpace="141" w:wrap="around" w:vAnchor="text" w:hAnchor="page" w:x="1151" w:y="296"/>
      <w:tabs>
        <w:tab w:val="left" w:pos="3544"/>
      </w:tabs>
      <w:jc w:val="center"/>
    </w:pPr>
    <w:rPr>
      <w:b/>
      <w:sz w:val="24"/>
    </w:rPr>
  </w:style>
  <w:style w:type="paragraph" w:styleId="af0">
    <w:name w:val="Normal (Web)"/>
    <w:basedOn w:val="a"/>
    <w:uiPriority w:val="99"/>
    <w:unhideWhenUsed/>
    <w:rsid w:val="003F376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26C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9B01DE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B01DE"/>
    <w:rPr>
      <w:rFonts w:ascii="Arial" w:hAnsi="Arial" w:cs="Arial"/>
      <w:sz w:val="22"/>
      <w:szCs w:val="22"/>
      <w:lang w:eastAsia="en-US"/>
    </w:rPr>
  </w:style>
  <w:style w:type="paragraph" w:styleId="af1">
    <w:name w:val="Body Text"/>
    <w:basedOn w:val="a"/>
    <w:link w:val="af2"/>
    <w:unhideWhenUsed/>
    <w:rsid w:val="0083066B"/>
    <w:pPr>
      <w:spacing w:after="120"/>
    </w:pPr>
  </w:style>
  <w:style w:type="character" w:customStyle="1" w:styleId="af2">
    <w:name w:val="Основной текст Знак"/>
    <w:basedOn w:val="a0"/>
    <w:link w:val="af1"/>
    <w:rsid w:val="0083066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683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6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30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A6BBA-C442-4EE9-A6AE-EDE9C062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Дзержинского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ahapkina</dc:creator>
  <dc:description>exif_MSED_665d5257851b1a12516f8d15f6d181f5092cb9571b8380c8cf5567dd66e4592a</dc:description>
  <cp:lastModifiedBy>Пользователь Windows</cp:lastModifiedBy>
  <cp:revision>45</cp:revision>
  <cp:lastPrinted>2021-03-17T05:44:00Z</cp:lastPrinted>
  <dcterms:created xsi:type="dcterms:W3CDTF">2021-02-19T05:06:00Z</dcterms:created>
  <dcterms:modified xsi:type="dcterms:W3CDTF">2021-04-22T08:54:00Z</dcterms:modified>
</cp:coreProperties>
</file>