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B0ABB" w:rsidRDefault="00DB0ABB" w:rsidP="007C0E62">
      <w:pPr>
        <w:tabs>
          <w:tab w:val="left" w:pos="567"/>
          <w:tab w:val="left" w:pos="5670"/>
        </w:tabs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           Приложение</w:t>
      </w:r>
    </w:p>
    <w:p w:rsidR="00DB0ABB" w:rsidRDefault="00DB0ABB" w:rsidP="00C7557B">
      <w:pPr>
        <w:ind w:left="4956"/>
        <w:rPr>
          <w:sz w:val="28"/>
          <w:szCs w:val="28"/>
        </w:rPr>
      </w:pPr>
    </w:p>
    <w:p w:rsidR="00DB0ABB" w:rsidRDefault="00DB0ABB" w:rsidP="00C7557B">
      <w:pPr>
        <w:tabs>
          <w:tab w:val="left" w:pos="5760"/>
          <w:tab w:val="left" w:pos="6120"/>
        </w:tabs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           УТВЕРЖДЕН</w:t>
      </w:r>
    </w:p>
    <w:p w:rsidR="00DB0ABB" w:rsidRDefault="00DB0ABB" w:rsidP="00C7557B">
      <w:pPr>
        <w:ind w:left="4956"/>
        <w:rPr>
          <w:sz w:val="28"/>
          <w:szCs w:val="28"/>
        </w:rPr>
      </w:pPr>
    </w:p>
    <w:p w:rsidR="009355D5" w:rsidRDefault="00DB0ABB" w:rsidP="007C0E62">
      <w:pPr>
        <w:ind w:left="5670" w:hanging="714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CF4915">
        <w:rPr>
          <w:sz w:val="28"/>
          <w:szCs w:val="28"/>
        </w:rPr>
        <w:t>п</w:t>
      </w:r>
      <w:r>
        <w:rPr>
          <w:sz w:val="28"/>
          <w:szCs w:val="28"/>
        </w:rPr>
        <w:t>остановлением</w:t>
      </w:r>
      <w:r w:rsidR="007C0E62">
        <w:rPr>
          <w:sz w:val="28"/>
          <w:szCs w:val="28"/>
        </w:rPr>
        <w:t xml:space="preserve">  администрации</w:t>
      </w:r>
    </w:p>
    <w:p w:rsidR="00DB0ABB" w:rsidRDefault="009355D5" w:rsidP="008E2281">
      <w:pPr>
        <w:ind w:left="5954" w:hanging="998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B0ABB">
        <w:rPr>
          <w:sz w:val="28"/>
          <w:szCs w:val="28"/>
        </w:rPr>
        <w:t xml:space="preserve">   Малмыжского района</w:t>
      </w:r>
    </w:p>
    <w:p w:rsidR="00DB0ABB" w:rsidRDefault="00DB0ABB" w:rsidP="00C7557B">
      <w:pPr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C16F26"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 w:rsidR="00C16F26">
        <w:rPr>
          <w:sz w:val="28"/>
          <w:szCs w:val="28"/>
        </w:rPr>
        <w:t xml:space="preserve"> </w:t>
      </w:r>
      <w:r w:rsidR="00C16F26" w:rsidRPr="00C16F26">
        <w:rPr>
          <w:sz w:val="28"/>
          <w:szCs w:val="28"/>
          <w:u w:val="single"/>
        </w:rPr>
        <w:t>08.02.2017</w:t>
      </w:r>
      <w:r w:rsidRPr="00C16F26">
        <w:rPr>
          <w:sz w:val="28"/>
          <w:szCs w:val="28"/>
          <w:u w:val="single"/>
        </w:rPr>
        <w:t xml:space="preserve"> №</w:t>
      </w:r>
      <w:r w:rsidR="00C16F26">
        <w:rPr>
          <w:sz w:val="28"/>
          <w:szCs w:val="28"/>
          <w:u w:val="single"/>
        </w:rPr>
        <w:t xml:space="preserve"> </w:t>
      </w:r>
      <w:bookmarkStart w:id="0" w:name="_GoBack"/>
      <w:bookmarkEnd w:id="0"/>
      <w:r w:rsidR="00C16F26" w:rsidRPr="00C16F26">
        <w:rPr>
          <w:sz w:val="28"/>
          <w:szCs w:val="28"/>
          <w:u w:val="single"/>
        </w:rPr>
        <w:t xml:space="preserve">73 </w:t>
      </w:r>
    </w:p>
    <w:p w:rsidR="00DB0ABB" w:rsidRDefault="00DB0ABB" w:rsidP="00C7557B">
      <w:pPr>
        <w:jc w:val="center"/>
        <w:rPr>
          <w:sz w:val="28"/>
          <w:szCs w:val="28"/>
        </w:rPr>
      </w:pPr>
    </w:p>
    <w:p w:rsidR="00DB0ABB" w:rsidRDefault="00DB0ABB" w:rsidP="00C7557B">
      <w:pPr>
        <w:jc w:val="center"/>
        <w:rPr>
          <w:sz w:val="28"/>
          <w:szCs w:val="28"/>
        </w:rPr>
      </w:pPr>
    </w:p>
    <w:p w:rsidR="00DB0ABB" w:rsidRDefault="00DB0ABB" w:rsidP="00C7557B">
      <w:pPr>
        <w:jc w:val="center"/>
        <w:rPr>
          <w:sz w:val="28"/>
          <w:szCs w:val="28"/>
        </w:rPr>
      </w:pPr>
    </w:p>
    <w:p w:rsidR="00DB0ABB" w:rsidRPr="006E2BFA" w:rsidRDefault="006E2BFA" w:rsidP="00C7557B">
      <w:pPr>
        <w:jc w:val="center"/>
        <w:rPr>
          <w:b/>
          <w:sz w:val="28"/>
          <w:szCs w:val="28"/>
        </w:rPr>
      </w:pPr>
      <w:r w:rsidRPr="006E2BFA">
        <w:rPr>
          <w:b/>
          <w:sz w:val="28"/>
          <w:szCs w:val="28"/>
        </w:rPr>
        <w:t>ПОРЯДОК</w:t>
      </w:r>
    </w:p>
    <w:p w:rsidR="00DB0ABB" w:rsidRPr="006E2BFA" w:rsidRDefault="00DB0ABB" w:rsidP="00C7557B">
      <w:pPr>
        <w:shd w:val="clear" w:color="auto" w:fill="FFFFFF"/>
        <w:spacing w:before="2" w:line="305" w:lineRule="exact"/>
        <w:jc w:val="center"/>
        <w:rPr>
          <w:b/>
          <w:sz w:val="28"/>
          <w:szCs w:val="28"/>
        </w:rPr>
      </w:pPr>
      <w:r w:rsidRPr="006E2BFA">
        <w:rPr>
          <w:b/>
          <w:color w:val="000000"/>
          <w:sz w:val="28"/>
          <w:szCs w:val="28"/>
        </w:rPr>
        <w:t>проведения оценки регулирующего воздействия</w:t>
      </w:r>
      <w:r w:rsidR="0076094D">
        <w:rPr>
          <w:b/>
          <w:color w:val="000000"/>
          <w:sz w:val="28"/>
          <w:szCs w:val="28"/>
        </w:rPr>
        <w:t xml:space="preserve"> проектов муниципальных нормативных правовых актов и экспертизы действующих муниципальных нормативных правовых актов</w:t>
      </w:r>
      <w:r w:rsidR="0076094D" w:rsidRPr="0076094D">
        <w:rPr>
          <w:b/>
          <w:color w:val="000000"/>
          <w:sz w:val="28"/>
          <w:szCs w:val="28"/>
        </w:rPr>
        <w:t>,</w:t>
      </w:r>
      <w:r w:rsidR="0076094D">
        <w:rPr>
          <w:b/>
          <w:color w:val="000000"/>
          <w:sz w:val="28"/>
          <w:szCs w:val="28"/>
        </w:rPr>
        <w:t xml:space="preserve"> затрагивающих вопросы осуществления предпринимательской и инвестиционной деятельности</w:t>
      </w:r>
      <w:r w:rsidR="0030516B">
        <w:rPr>
          <w:b/>
          <w:color w:val="000000"/>
          <w:sz w:val="28"/>
          <w:szCs w:val="28"/>
        </w:rPr>
        <w:t xml:space="preserve"> на территории Малмыжского района</w:t>
      </w:r>
    </w:p>
    <w:p w:rsidR="00DB0ABB" w:rsidRPr="00601A3A" w:rsidRDefault="00DB0ABB" w:rsidP="00601A3A">
      <w:pPr>
        <w:pStyle w:val="aa"/>
        <w:numPr>
          <w:ilvl w:val="0"/>
          <w:numId w:val="15"/>
        </w:numPr>
        <w:shd w:val="clear" w:color="auto" w:fill="FFFFFF"/>
        <w:spacing w:before="468" w:line="454" w:lineRule="exact"/>
        <w:jc w:val="both"/>
        <w:rPr>
          <w:b/>
          <w:color w:val="000000"/>
          <w:spacing w:val="-7"/>
          <w:sz w:val="28"/>
          <w:szCs w:val="28"/>
        </w:rPr>
      </w:pPr>
      <w:r w:rsidRPr="00601A3A">
        <w:rPr>
          <w:b/>
          <w:color w:val="000000"/>
          <w:spacing w:val="-7"/>
          <w:sz w:val="28"/>
          <w:szCs w:val="28"/>
        </w:rPr>
        <w:t>Общие положения</w:t>
      </w:r>
    </w:p>
    <w:p w:rsidR="00601A3A" w:rsidRDefault="00601A3A" w:rsidP="006E2BFA">
      <w:pPr>
        <w:shd w:val="clear" w:color="auto" w:fill="FFFFFF"/>
        <w:ind w:firstLine="518"/>
        <w:jc w:val="both"/>
        <w:rPr>
          <w:color w:val="000000"/>
          <w:spacing w:val="-4"/>
          <w:sz w:val="28"/>
          <w:szCs w:val="28"/>
        </w:rPr>
      </w:pPr>
    </w:p>
    <w:p w:rsidR="00DB0ABB" w:rsidRPr="006E2BFA" w:rsidRDefault="00DB0ABB" w:rsidP="006E2BFA">
      <w:pPr>
        <w:shd w:val="clear" w:color="auto" w:fill="FFFFFF"/>
        <w:ind w:firstLine="518"/>
        <w:jc w:val="both"/>
        <w:rPr>
          <w:color w:val="000000"/>
          <w:spacing w:val="-3"/>
          <w:sz w:val="28"/>
          <w:szCs w:val="28"/>
        </w:rPr>
      </w:pPr>
      <w:r w:rsidRPr="006E2BFA">
        <w:rPr>
          <w:color w:val="000000"/>
          <w:spacing w:val="-4"/>
          <w:sz w:val="28"/>
          <w:szCs w:val="28"/>
        </w:rPr>
        <w:t>1.1. Настоящий Порядок проведения оценки регулирующего воздействия</w:t>
      </w:r>
      <w:r w:rsidRPr="006E2BFA">
        <w:rPr>
          <w:color w:val="000000"/>
          <w:spacing w:val="-2"/>
          <w:sz w:val="28"/>
          <w:szCs w:val="28"/>
        </w:rPr>
        <w:t xml:space="preserve"> проектов муниципальных нормативных правовых актов и экспертизы действующих муниципальных нормативных правовых актов, затрагивающих вопросы осуществления предпринимательской и инвестиционной деятельности</w:t>
      </w:r>
      <w:r w:rsidR="0030516B">
        <w:rPr>
          <w:color w:val="000000"/>
          <w:spacing w:val="-2"/>
          <w:sz w:val="28"/>
          <w:szCs w:val="28"/>
        </w:rPr>
        <w:t xml:space="preserve"> на территории Малмыжского района</w:t>
      </w:r>
      <w:r w:rsidR="00325BD2">
        <w:rPr>
          <w:color w:val="000000"/>
          <w:spacing w:val="-2"/>
          <w:sz w:val="28"/>
          <w:szCs w:val="28"/>
        </w:rPr>
        <w:t xml:space="preserve"> </w:t>
      </w:r>
      <w:r w:rsidRPr="006E2BFA">
        <w:rPr>
          <w:color w:val="000000"/>
          <w:spacing w:val="-2"/>
          <w:sz w:val="28"/>
          <w:szCs w:val="28"/>
        </w:rPr>
        <w:t>(дале</w:t>
      </w:r>
      <w:proofErr w:type="gramStart"/>
      <w:r w:rsidRPr="006E2BFA">
        <w:rPr>
          <w:color w:val="000000"/>
          <w:spacing w:val="-2"/>
          <w:sz w:val="28"/>
          <w:szCs w:val="28"/>
        </w:rPr>
        <w:t>е</w:t>
      </w:r>
      <w:r w:rsidR="00325BD2">
        <w:rPr>
          <w:color w:val="000000"/>
          <w:spacing w:val="-2"/>
          <w:sz w:val="28"/>
          <w:szCs w:val="28"/>
        </w:rPr>
        <w:t>-</w:t>
      </w:r>
      <w:proofErr w:type="gramEnd"/>
      <w:r w:rsidRPr="006E2BFA">
        <w:rPr>
          <w:color w:val="000000"/>
          <w:spacing w:val="-2"/>
          <w:sz w:val="28"/>
          <w:szCs w:val="28"/>
        </w:rPr>
        <w:t xml:space="preserve"> Порядок), разработан в соответствии с Федеральным законом от 06.10.2003 № 131-ФЗ</w:t>
      </w:r>
      <w:r w:rsidRPr="006E2BFA">
        <w:rPr>
          <w:color w:val="000000"/>
          <w:spacing w:val="2"/>
          <w:sz w:val="28"/>
          <w:szCs w:val="28"/>
        </w:rPr>
        <w:t xml:space="preserve"> «Об общих принципах организации местного </w:t>
      </w:r>
      <w:r w:rsidRPr="006E2BFA">
        <w:rPr>
          <w:color w:val="000000"/>
          <w:spacing w:val="-3"/>
          <w:sz w:val="28"/>
          <w:szCs w:val="28"/>
        </w:rPr>
        <w:t>самоуправления в Российской Федерации» и определяет:</w:t>
      </w:r>
    </w:p>
    <w:p w:rsidR="00DB0ABB" w:rsidRPr="00325BD2" w:rsidRDefault="00DB0ABB" w:rsidP="006E2BFA">
      <w:pPr>
        <w:shd w:val="clear" w:color="auto" w:fill="FFFFFF"/>
        <w:ind w:firstLine="518"/>
        <w:jc w:val="both"/>
        <w:rPr>
          <w:color w:val="000000"/>
          <w:spacing w:val="11"/>
          <w:sz w:val="28"/>
          <w:szCs w:val="28"/>
        </w:rPr>
      </w:pPr>
      <w:proofErr w:type="gramStart"/>
      <w:r w:rsidRPr="00325BD2">
        <w:rPr>
          <w:color w:val="000000"/>
          <w:spacing w:val="-3"/>
          <w:sz w:val="28"/>
          <w:szCs w:val="28"/>
        </w:rPr>
        <w:t xml:space="preserve">порядок проведения оценки регулирующего воздействия проектов муниципальных нормативных правовых актов, устанавливающих новые или изменяющих ранее предусмотренных муниципальными нормативными правовыми актами обязанности для субъектов предпринимательской и инвестиционной деятельности, за исключением проектов нормативных правовых актов, устанавливающих, изменяющих, приостанавливающих, отменяющих местные налоги и сборы, а также проектов нормативных правовых актов </w:t>
      </w:r>
      <w:r w:rsidR="0030516B">
        <w:rPr>
          <w:color w:val="000000"/>
          <w:spacing w:val="-3"/>
          <w:sz w:val="28"/>
          <w:szCs w:val="28"/>
        </w:rPr>
        <w:t>районной Думы</w:t>
      </w:r>
      <w:r w:rsidRPr="00325BD2">
        <w:rPr>
          <w:color w:val="000000"/>
          <w:spacing w:val="-3"/>
          <w:sz w:val="28"/>
          <w:szCs w:val="28"/>
        </w:rPr>
        <w:t xml:space="preserve"> Малмыжского района, регулирующих бюджетные правоотношения </w:t>
      </w:r>
      <w:r w:rsidRPr="00325BD2">
        <w:rPr>
          <w:color w:val="000000"/>
          <w:spacing w:val="-1"/>
          <w:sz w:val="28"/>
          <w:szCs w:val="28"/>
        </w:rPr>
        <w:t xml:space="preserve">(далее - проекты </w:t>
      </w:r>
      <w:r w:rsidRPr="00325BD2">
        <w:rPr>
          <w:color w:val="000000"/>
          <w:spacing w:val="11"/>
          <w:sz w:val="28"/>
          <w:szCs w:val="28"/>
        </w:rPr>
        <w:t>правовых актов);</w:t>
      </w:r>
      <w:proofErr w:type="gramEnd"/>
    </w:p>
    <w:p w:rsidR="00DB0ABB" w:rsidRPr="00325BD2" w:rsidRDefault="00DB0ABB" w:rsidP="006E2BFA">
      <w:pPr>
        <w:shd w:val="clear" w:color="auto" w:fill="FFFFFF"/>
        <w:ind w:firstLine="518"/>
        <w:jc w:val="both"/>
        <w:rPr>
          <w:sz w:val="28"/>
          <w:szCs w:val="28"/>
        </w:rPr>
      </w:pPr>
      <w:r w:rsidRPr="00325BD2">
        <w:rPr>
          <w:color w:val="000000"/>
          <w:spacing w:val="11"/>
          <w:sz w:val="28"/>
          <w:szCs w:val="28"/>
        </w:rPr>
        <w:t>порядок проведения экспертизы действующих муниципальных нормативных правовых актов, затрагивающих вопросы осуществления предпринимательской и инвестиционной деятельности, в целях выявления положений, необоснованно затрудняющих осуществление предпринимательской и инвестиционной деятельности (дале</w:t>
      </w:r>
      <w:proofErr w:type="gramStart"/>
      <w:r w:rsidRPr="00325BD2">
        <w:rPr>
          <w:color w:val="000000"/>
          <w:spacing w:val="11"/>
          <w:sz w:val="28"/>
          <w:szCs w:val="28"/>
        </w:rPr>
        <w:t>е-</w:t>
      </w:r>
      <w:proofErr w:type="gramEnd"/>
      <w:r w:rsidRPr="00325BD2">
        <w:rPr>
          <w:color w:val="000000"/>
          <w:spacing w:val="11"/>
          <w:sz w:val="28"/>
          <w:szCs w:val="28"/>
        </w:rPr>
        <w:t xml:space="preserve"> экспертиза муниципальных правовых актов)</w:t>
      </w:r>
      <w:r w:rsidRPr="00325BD2">
        <w:rPr>
          <w:color w:val="000000"/>
          <w:spacing w:val="-4"/>
          <w:sz w:val="28"/>
          <w:szCs w:val="28"/>
        </w:rPr>
        <w:t>.</w:t>
      </w:r>
    </w:p>
    <w:p w:rsidR="00DB0ABB" w:rsidRPr="006E2BFA" w:rsidRDefault="00DB0ABB" w:rsidP="006E2BFA">
      <w:pPr>
        <w:shd w:val="clear" w:color="auto" w:fill="FFFFFF"/>
        <w:tabs>
          <w:tab w:val="left" w:pos="979"/>
        </w:tabs>
        <w:ind w:left="7" w:firstLine="518"/>
        <w:jc w:val="both"/>
        <w:rPr>
          <w:sz w:val="28"/>
          <w:szCs w:val="28"/>
        </w:rPr>
      </w:pPr>
      <w:r w:rsidRPr="006E2BFA">
        <w:rPr>
          <w:color w:val="000000"/>
          <w:spacing w:val="-15"/>
          <w:sz w:val="28"/>
          <w:szCs w:val="28"/>
        </w:rPr>
        <w:t>1.2.</w:t>
      </w:r>
      <w:r w:rsidRPr="006E2BFA">
        <w:rPr>
          <w:color w:val="000000"/>
          <w:sz w:val="28"/>
          <w:szCs w:val="28"/>
        </w:rPr>
        <w:tab/>
      </w:r>
      <w:r w:rsidRPr="006E2BFA">
        <w:rPr>
          <w:color w:val="000000"/>
          <w:spacing w:val="-3"/>
          <w:sz w:val="28"/>
          <w:szCs w:val="28"/>
        </w:rPr>
        <w:t xml:space="preserve">Под оценкой регулирующего воздействия понимается совокупность </w:t>
      </w:r>
      <w:r w:rsidRPr="006E2BFA">
        <w:rPr>
          <w:color w:val="000000"/>
          <w:sz w:val="28"/>
          <w:szCs w:val="28"/>
        </w:rPr>
        <w:t xml:space="preserve">процедур анализа проблем и целей муниципального регулирования, поиска </w:t>
      </w:r>
      <w:r w:rsidRPr="006E2BFA">
        <w:rPr>
          <w:color w:val="000000"/>
          <w:spacing w:val="6"/>
          <w:sz w:val="28"/>
          <w:szCs w:val="28"/>
        </w:rPr>
        <w:lastRenderedPageBreak/>
        <w:t xml:space="preserve">допустимых альтернативных вариантов достижения этих целей, а также </w:t>
      </w:r>
      <w:r w:rsidRPr="006E2BFA">
        <w:rPr>
          <w:color w:val="000000"/>
          <w:spacing w:val="-1"/>
          <w:sz w:val="28"/>
          <w:szCs w:val="28"/>
        </w:rPr>
        <w:t>связанных с ними выгод и издержек субъектов инвестиционной и предприним</w:t>
      </w:r>
      <w:r w:rsidRPr="006E2BFA">
        <w:rPr>
          <w:color w:val="000000"/>
          <w:spacing w:val="-3"/>
          <w:sz w:val="28"/>
          <w:szCs w:val="28"/>
        </w:rPr>
        <w:t xml:space="preserve">ательской деятельности, подвергающихся воздействию </w:t>
      </w:r>
      <w:r w:rsidRPr="006E2BFA">
        <w:rPr>
          <w:color w:val="000000"/>
          <w:spacing w:val="2"/>
          <w:sz w:val="28"/>
          <w:szCs w:val="28"/>
        </w:rPr>
        <w:t xml:space="preserve">муниципального регулирования, для определения наиболее эффективного </w:t>
      </w:r>
      <w:r w:rsidRPr="006E2BFA">
        <w:rPr>
          <w:color w:val="000000"/>
          <w:spacing w:val="-4"/>
          <w:sz w:val="28"/>
          <w:szCs w:val="28"/>
        </w:rPr>
        <w:t>варианта муниципального регулирующего решения.</w:t>
      </w:r>
    </w:p>
    <w:p w:rsidR="00DB0ABB" w:rsidRPr="006E2BFA" w:rsidRDefault="00DB0ABB" w:rsidP="006E2BFA">
      <w:pPr>
        <w:shd w:val="clear" w:color="auto" w:fill="FFFFFF"/>
        <w:tabs>
          <w:tab w:val="left" w:pos="1195"/>
        </w:tabs>
        <w:spacing w:before="2"/>
        <w:ind w:left="7" w:firstLine="526"/>
        <w:jc w:val="both"/>
        <w:rPr>
          <w:sz w:val="28"/>
          <w:szCs w:val="28"/>
        </w:rPr>
      </w:pPr>
      <w:r w:rsidRPr="006E2BFA">
        <w:rPr>
          <w:color w:val="000000"/>
          <w:spacing w:val="-17"/>
          <w:sz w:val="28"/>
          <w:szCs w:val="28"/>
        </w:rPr>
        <w:t>1.3.</w:t>
      </w:r>
      <w:r w:rsidRPr="006E2BFA">
        <w:rPr>
          <w:color w:val="000000"/>
          <w:spacing w:val="-2"/>
          <w:sz w:val="28"/>
          <w:szCs w:val="28"/>
        </w:rPr>
        <w:t xml:space="preserve"> </w:t>
      </w:r>
      <w:proofErr w:type="gramStart"/>
      <w:r w:rsidRPr="006E2BFA">
        <w:rPr>
          <w:color w:val="000000"/>
          <w:spacing w:val="-2"/>
          <w:sz w:val="28"/>
          <w:szCs w:val="28"/>
        </w:rPr>
        <w:t xml:space="preserve">Оценка регулирующего воздействия проекта нормативного </w:t>
      </w:r>
      <w:r w:rsidRPr="006E2BFA">
        <w:rPr>
          <w:color w:val="000000"/>
          <w:spacing w:val="-1"/>
          <w:sz w:val="28"/>
          <w:szCs w:val="28"/>
        </w:rPr>
        <w:t xml:space="preserve">правового акта заключается в оценке проекта нормативного правового акта </w:t>
      </w:r>
      <w:r w:rsidRPr="006E2BFA">
        <w:rPr>
          <w:color w:val="000000"/>
          <w:spacing w:val="-3"/>
          <w:sz w:val="28"/>
          <w:szCs w:val="28"/>
        </w:rPr>
        <w:t xml:space="preserve">направленной на выявление положений, вводящих избыточные обязанности, запреты и ограничения для субъектов инвестиционной и </w:t>
      </w:r>
      <w:r w:rsidRPr="006E2BFA">
        <w:rPr>
          <w:color w:val="000000"/>
          <w:spacing w:val="4"/>
          <w:sz w:val="28"/>
          <w:szCs w:val="28"/>
        </w:rPr>
        <w:t xml:space="preserve">предпринимательской деятельности или способствующих их введению, а </w:t>
      </w:r>
      <w:r w:rsidRPr="006E2BFA">
        <w:rPr>
          <w:color w:val="000000"/>
          <w:spacing w:val="-1"/>
          <w:sz w:val="28"/>
          <w:szCs w:val="28"/>
        </w:rPr>
        <w:t xml:space="preserve">также положений, способствующих возникновению необоснованных </w:t>
      </w:r>
      <w:r w:rsidRPr="006E2BFA">
        <w:rPr>
          <w:color w:val="000000"/>
          <w:spacing w:val="-3"/>
          <w:sz w:val="28"/>
          <w:szCs w:val="28"/>
        </w:rPr>
        <w:t xml:space="preserve">расходов субъектов инвестиционной и предпринимательской деятельности и </w:t>
      </w:r>
      <w:r w:rsidRPr="006E2BFA">
        <w:rPr>
          <w:color w:val="000000"/>
          <w:spacing w:val="-4"/>
          <w:sz w:val="28"/>
          <w:szCs w:val="28"/>
        </w:rPr>
        <w:t>бюджета Малмыжского района (далее-муниципальное образование).</w:t>
      </w:r>
      <w:proofErr w:type="gramEnd"/>
    </w:p>
    <w:p w:rsidR="00DB0ABB" w:rsidRPr="006E2BFA" w:rsidRDefault="00DB0ABB" w:rsidP="006E2BFA">
      <w:pPr>
        <w:shd w:val="clear" w:color="auto" w:fill="FFFFFF"/>
        <w:ind w:left="7" w:right="5" w:firstLine="530"/>
        <w:jc w:val="both"/>
        <w:rPr>
          <w:sz w:val="28"/>
          <w:szCs w:val="28"/>
        </w:rPr>
      </w:pPr>
      <w:r w:rsidRPr="006E2BFA">
        <w:rPr>
          <w:color w:val="000000"/>
          <w:spacing w:val="7"/>
          <w:sz w:val="28"/>
          <w:szCs w:val="28"/>
        </w:rPr>
        <w:t xml:space="preserve">1.4 Оценка регулирующего воздействия проекта нормативных </w:t>
      </w:r>
      <w:r w:rsidRPr="006E2BFA">
        <w:rPr>
          <w:color w:val="000000"/>
          <w:spacing w:val="1"/>
          <w:sz w:val="28"/>
          <w:szCs w:val="28"/>
        </w:rPr>
        <w:t xml:space="preserve">правовых актов, содержащих сведения, составляющие государственную </w:t>
      </w:r>
      <w:r w:rsidRPr="006E2BFA">
        <w:rPr>
          <w:color w:val="000000"/>
          <w:spacing w:val="-3"/>
          <w:sz w:val="28"/>
          <w:szCs w:val="28"/>
        </w:rPr>
        <w:t>тайну, или сведения конфиденциального характера, не проводится.</w:t>
      </w:r>
    </w:p>
    <w:p w:rsidR="00DB0ABB" w:rsidRPr="006E2BFA" w:rsidRDefault="00DB0ABB" w:rsidP="006E2BFA">
      <w:pPr>
        <w:shd w:val="clear" w:color="auto" w:fill="FFFFFF"/>
        <w:ind w:left="7" w:right="14" w:firstLine="528"/>
        <w:jc w:val="both"/>
        <w:rPr>
          <w:sz w:val="28"/>
          <w:szCs w:val="28"/>
        </w:rPr>
      </w:pPr>
      <w:r w:rsidRPr="006E2BFA">
        <w:rPr>
          <w:color w:val="000000"/>
          <w:spacing w:val="7"/>
          <w:sz w:val="28"/>
          <w:szCs w:val="28"/>
        </w:rPr>
        <w:t xml:space="preserve">1.5. Для целей настоящего Порядка используются следующие </w:t>
      </w:r>
      <w:r w:rsidRPr="006E2BFA">
        <w:rPr>
          <w:color w:val="000000"/>
          <w:spacing w:val="-6"/>
          <w:sz w:val="28"/>
          <w:szCs w:val="28"/>
        </w:rPr>
        <w:t>определения:</w:t>
      </w:r>
    </w:p>
    <w:p w:rsidR="00DB0ABB" w:rsidRPr="006E2BFA" w:rsidRDefault="00DB0ABB" w:rsidP="006E2BFA">
      <w:pPr>
        <w:shd w:val="clear" w:color="auto" w:fill="FFFFFF"/>
        <w:spacing w:before="2"/>
        <w:ind w:left="5" w:right="12" w:firstLine="526"/>
        <w:jc w:val="both"/>
        <w:rPr>
          <w:sz w:val="28"/>
          <w:szCs w:val="28"/>
        </w:rPr>
      </w:pPr>
      <w:r w:rsidRPr="006E2BFA">
        <w:rPr>
          <w:color w:val="000000"/>
          <w:spacing w:val="5"/>
          <w:sz w:val="28"/>
          <w:szCs w:val="28"/>
        </w:rPr>
        <w:t>1.5.1. Разработчик</w:t>
      </w:r>
      <w:r w:rsidR="00CF4915">
        <w:rPr>
          <w:color w:val="000000"/>
          <w:spacing w:val="5"/>
          <w:sz w:val="28"/>
          <w:szCs w:val="28"/>
        </w:rPr>
        <w:t xml:space="preserve"> </w:t>
      </w:r>
      <w:r w:rsidRPr="006E2BFA">
        <w:rPr>
          <w:color w:val="000000"/>
          <w:spacing w:val="5"/>
          <w:sz w:val="28"/>
          <w:szCs w:val="28"/>
        </w:rPr>
        <w:t>-</w:t>
      </w:r>
      <w:r w:rsidR="00CF4915">
        <w:rPr>
          <w:color w:val="000000"/>
          <w:spacing w:val="5"/>
          <w:sz w:val="28"/>
          <w:szCs w:val="28"/>
        </w:rPr>
        <w:t xml:space="preserve"> </w:t>
      </w:r>
      <w:r w:rsidRPr="006E2BFA">
        <w:rPr>
          <w:color w:val="000000"/>
          <w:spacing w:val="1"/>
          <w:sz w:val="28"/>
          <w:szCs w:val="28"/>
        </w:rPr>
        <w:t xml:space="preserve">администрация Малмыжского района в лице отраслевых органов, структурных подразделений, </w:t>
      </w:r>
      <w:r w:rsidRPr="006E2BFA">
        <w:rPr>
          <w:color w:val="000000"/>
          <w:spacing w:val="-3"/>
          <w:sz w:val="28"/>
          <w:szCs w:val="28"/>
        </w:rPr>
        <w:t xml:space="preserve">ответственных за разработку проектов правовых актов в соответствии с </w:t>
      </w:r>
      <w:r w:rsidRPr="006E2BFA">
        <w:rPr>
          <w:color w:val="000000"/>
          <w:spacing w:val="7"/>
          <w:sz w:val="28"/>
          <w:szCs w:val="28"/>
        </w:rPr>
        <w:t>установленной компетенцией и осуществляющий подготовку заключений об оценке регулирующего воздействия проектов правовых актов, разрабатываемых им.</w:t>
      </w:r>
    </w:p>
    <w:p w:rsidR="00DB0ABB" w:rsidRPr="006E2BFA" w:rsidRDefault="00DB0ABB" w:rsidP="006E2BFA">
      <w:pPr>
        <w:widowControl w:val="0"/>
        <w:numPr>
          <w:ilvl w:val="0"/>
          <w:numId w:val="2"/>
        </w:numPr>
        <w:shd w:val="clear" w:color="auto" w:fill="FFFFFF"/>
        <w:tabs>
          <w:tab w:val="left" w:pos="1210"/>
        </w:tabs>
        <w:suppressAutoHyphens w:val="0"/>
        <w:autoSpaceDE w:val="0"/>
        <w:autoSpaceDN w:val="0"/>
        <w:adjustRightInd w:val="0"/>
        <w:ind w:left="7" w:firstLine="523"/>
        <w:jc w:val="both"/>
        <w:rPr>
          <w:color w:val="000000"/>
          <w:spacing w:val="-12"/>
          <w:sz w:val="28"/>
          <w:szCs w:val="28"/>
        </w:rPr>
      </w:pPr>
      <w:r w:rsidRPr="006E2BFA">
        <w:rPr>
          <w:color w:val="000000"/>
          <w:spacing w:val="1"/>
          <w:sz w:val="28"/>
          <w:szCs w:val="28"/>
        </w:rPr>
        <w:t xml:space="preserve">Уполномоченный орган по проведению оценки регулирующего </w:t>
      </w:r>
      <w:r w:rsidRPr="006E2BFA">
        <w:rPr>
          <w:color w:val="000000"/>
          <w:spacing w:val="-1"/>
          <w:sz w:val="28"/>
          <w:szCs w:val="28"/>
        </w:rPr>
        <w:t xml:space="preserve">воздействия проектов нормативных правовых актов - отдел </w:t>
      </w:r>
      <w:r w:rsidR="0030516B">
        <w:rPr>
          <w:color w:val="000000"/>
          <w:spacing w:val="-1"/>
          <w:sz w:val="28"/>
          <w:szCs w:val="28"/>
        </w:rPr>
        <w:t xml:space="preserve">по </w:t>
      </w:r>
      <w:r w:rsidRPr="006E2BFA">
        <w:rPr>
          <w:color w:val="000000"/>
          <w:spacing w:val="-1"/>
          <w:sz w:val="28"/>
          <w:szCs w:val="28"/>
        </w:rPr>
        <w:t>экономическо</w:t>
      </w:r>
      <w:r w:rsidR="0030516B">
        <w:rPr>
          <w:color w:val="000000"/>
          <w:spacing w:val="-1"/>
          <w:sz w:val="28"/>
          <w:szCs w:val="28"/>
        </w:rPr>
        <w:t>му</w:t>
      </w:r>
      <w:r w:rsidRPr="006E2BFA">
        <w:rPr>
          <w:color w:val="000000"/>
          <w:spacing w:val="-1"/>
          <w:sz w:val="28"/>
          <w:szCs w:val="28"/>
        </w:rPr>
        <w:t xml:space="preserve"> </w:t>
      </w:r>
      <w:r w:rsidRPr="006E2BFA">
        <w:rPr>
          <w:color w:val="000000"/>
          <w:spacing w:val="-3"/>
          <w:sz w:val="28"/>
          <w:szCs w:val="28"/>
        </w:rPr>
        <w:t>развити</w:t>
      </w:r>
      <w:r w:rsidR="0030516B">
        <w:rPr>
          <w:color w:val="000000"/>
          <w:spacing w:val="-3"/>
          <w:sz w:val="28"/>
          <w:szCs w:val="28"/>
        </w:rPr>
        <w:t>ю</w:t>
      </w:r>
      <w:r w:rsidRPr="006E2BFA">
        <w:rPr>
          <w:color w:val="000000"/>
          <w:spacing w:val="-3"/>
          <w:sz w:val="28"/>
          <w:szCs w:val="28"/>
        </w:rPr>
        <w:t xml:space="preserve"> администрации Малмыжского района</w:t>
      </w:r>
      <w:r w:rsidR="00CF4915">
        <w:rPr>
          <w:color w:val="000000"/>
          <w:spacing w:val="-3"/>
          <w:sz w:val="28"/>
          <w:szCs w:val="28"/>
        </w:rPr>
        <w:t xml:space="preserve"> (далее – уполномоченный орган)</w:t>
      </w:r>
      <w:r w:rsidRPr="006E2BFA">
        <w:rPr>
          <w:color w:val="000000"/>
          <w:spacing w:val="-3"/>
          <w:sz w:val="28"/>
          <w:szCs w:val="28"/>
        </w:rPr>
        <w:t>:</w:t>
      </w:r>
    </w:p>
    <w:p w:rsidR="00DB0ABB" w:rsidRPr="006E2BFA" w:rsidRDefault="00325BD2" w:rsidP="006E2BFA">
      <w:pPr>
        <w:shd w:val="clear" w:color="auto" w:fill="FFFFFF"/>
        <w:tabs>
          <w:tab w:val="left" w:pos="1210"/>
        </w:tabs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      </w:t>
      </w:r>
      <w:r w:rsidR="00601A3A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 xml:space="preserve"> </w:t>
      </w:r>
      <w:r w:rsidR="00DB0ABB" w:rsidRPr="006E2BFA">
        <w:rPr>
          <w:color w:val="000000"/>
          <w:spacing w:val="-3"/>
          <w:sz w:val="28"/>
          <w:szCs w:val="28"/>
        </w:rPr>
        <w:t xml:space="preserve">выполняющий функции нормативно-правового и информационно-методического обеспечения </w:t>
      </w:r>
      <w:proofErr w:type="gramStart"/>
      <w:r w:rsidR="00DB0ABB" w:rsidRPr="006E2BFA">
        <w:rPr>
          <w:color w:val="000000"/>
          <w:spacing w:val="-3"/>
          <w:sz w:val="28"/>
          <w:szCs w:val="28"/>
        </w:rPr>
        <w:t>проведения оценки регулирующего воздействия проектов правовых актов</w:t>
      </w:r>
      <w:proofErr w:type="gramEnd"/>
      <w:r w:rsidR="00DB0ABB" w:rsidRPr="006E2BFA">
        <w:rPr>
          <w:color w:val="000000"/>
          <w:spacing w:val="-3"/>
          <w:sz w:val="28"/>
          <w:szCs w:val="28"/>
        </w:rPr>
        <w:t xml:space="preserve"> и экспертизы муниципальных правовых актов;</w:t>
      </w:r>
    </w:p>
    <w:p w:rsidR="00DB0ABB" w:rsidRPr="006E2BFA" w:rsidRDefault="00445461" w:rsidP="006E2BFA">
      <w:pPr>
        <w:shd w:val="clear" w:color="auto" w:fill="FFFFFF"/>
        <w:tabs>
          <w:tab w:val="left" w:pos="1210"/>
        </w:tabs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        </w:t>
      </w:r>
      <w:proofErr w:type="gramStart"/>
      <w:r w:rsidR="00DB0ABB" w:rsidRPr="006E2BFA">
        <w:rPr>
          <w:color w:val="000000"/>
          <w:spacing w:val="-3"/>
          <w:sz w:val="28"/>
          <w:szCs w:val="28"/>
        </w:rPr>
        <w:t>ответственный за контроль качества проведения разработчиком оценки регулирующего воздействия проектов правовых актов;</w:t>
      </w:r>
      <w:proofErr w:type="gramEnd"/>
    </w:p>
    <w:p w:rsidR="006E2BFA" w:rsidRDefault="006E2BFA" w:rsidP="006E2BFA">
      <w:pPr>
        <w:shd w:val="clear" w:color="auto" w:fill="FFFFFF"/>
        <w:tabs>
          <w:tab w:val="left" w:pos="1210"/>
        </w:tabs>
        <w:jc w:val="both"/>
        <w:rPr>
          <w:color w:val="000000"/>
          <w:spacing w:val="-3"/>
          <w:sz w:val="28"/>
          <w:szCs w:val="28"/>
        </w:rPr>
      </w:pPr>
      <w:r w:rsidRPr="006E2BFA">
        <w:rPr>
          <w:color w:val="000000"/>
          <w:spacing w:val="-3"/>
          <w:sz w:val="28"/>
          <w:szCs w:val="28"/>
        </w:rPr>
        <w:t xml:space="preserve">      </w:t>
      </w:r>
      <w:r w:rsidR="00445461">
        <w:rPr>
          <w:color w:val="000000"/>
          <w:spacing w:val="-3"/>
          <w:sz w:val="28"/>
          <w:szCs w:val="28"/>
        </w:rPr>
        <w:t xml:space="preserve"> </w:t>
      </w:r>
      <w:r w:rsidRPr="006E2BFA">
        <w:rPr>
          <w:color w:val="000000"/>
          <w:spacing w:val="-3"/>
          <w:sz w:val="28"/>
          <w:szCs w:val="28"/>
        </w:rPr>
        <w:t xml:space="preserve"> </w:t>
      </w:r>
      <w:proofErr w:type="gramStart"/>
      <w:r w:rsidR="00DB0ABB" w:rsidRPr="006E2BFA">
        <w:rPr>
          <w:color w:val="000000"/>
          <w:spacing w:val="-3"/>
          <w:sz w:val="28"/>
          <w:szCs w:val="28"/>
        </w:rPr>
        <w:t>осуществляющий</w:t>
      </w:r>
      <w:proofErr w:type="gramEnd"/>
      <w:r w:rsidR="00DB0ABB" w:rsidRPr="006E2BFA">
        <w:rPr>
          <w:color w:val="000000"/>
          <w:spacing w:val="-3"/>
          <w:sz w:val="28"/>
          <w:szCs w:val="28"/>
        </w:rPr>
        <w:t xml:space="preserve"> экспертизу муниципальных правовых актов;</w:t>
      </w:r>
    </w:p>
    <w:p w:rsidR="006E2BFA" w:rsidRDefault="006E2BFA" w:rsidP="006E2BFA">
      <w:pPr>
        <w:shd w:val="clear" w:color="auto" w:fill="FFFFFF"/>
        <w:tabs>
          <w:tab w:val="left" w:pos="1210"/>
        </w:tabs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      </w:t>
      </w:r>
      <w:r w:rsidR="00445461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 xml:space="preserve"> </w:t>
      </w:r>
      <w:proofErr w:type="gramStart"/>
      <w:r>
        <w:rPr>
          <w:color w:val="000000"/>
          <w:spacing w:val="-3"/>
          <w:sz w:val="28"/>
          <w:szCs w:val="28"/>
        </w:rPr>
        <w:t>осуществляющий</w:t>
      </w:r>
      <w:proofErr w:type="gramEnd"/>
      <w:r>
        <w:rPr>
          <w:color w:val="000000"/>
          <w:spacing w:val="-3"/>
          <w:sz w:val="28"/>
          <w:szCs w:val="28"/>
        </w:rPr>
        <w:t xml:space="preserve"> подготовку отчета о проведении оценки регулирующего воздействия и экспертизы муниципальных правовых актов в </w:t>
      </w:r>
      <w:proofErr w:type="spellStart"/>
      <w:r>
        <w:rPr>
          <w:color w:val="000000"/>
          <w:spacing w:val="-3"/>
          <w:sz w:val="28"/>
          <w:szCs w:val="28"/>
        </w:rPr>
        <w:t>Малмыжском</w:t>
      </w:r>
      <w:proofErr w:type="spellEnd"/>
      <w:r>
        <w:rPr>
          <w:color w:val="000000"/>
          <w:spacing w:val="-3"/>
          <w:sz w:val="28"/>
          <w:szCs w:val="28"/>
        </w:rPr>
        <w:t xml:space="preserve"> районе</w:t>
      </w:r>
      <w:r w:rsidR="00CF4915">
        <w:rPr>
          <w:color w:val="000000"/>
          <w:spacing w:val="-3"/>
          <w:sz w:val="28"/>
          <w:szCs w:val="28"/>
        </w:rPr>
        <w:t>.</w:t>
      </w:r>
      <w:r>
        <w:rPr>
          <w:color w:val="000000"/>
          <w:spacing w:val="-3"/>
          <w:sz w:val="28"/>
          <w:szCs w:val="28"/>
        </w:rPr>
        <w:t xml:space="preserve"> </w:t>
      </w:r>
    </w:p>
    <w:p w:rsidR="006E2BFA" w:rsidRDefault="006E2BFA" w:rsidP="006E2BFA">
      <w:pPr>
        <w:shd w:val="clear" w:color="auto" w:fill="FFFFFF"/>
        <w:tabs>
          <w:tab w:val="left" w:pos="1210"/>
        </w:tabs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      1.5.3 Участники</w:t>
      </w:r>
      <w:r w:rsidR="00BB6EE6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публичных консультаций – граждане и юридические лица</w:t>
      </w:r>
      <w:r w:rsidRPr="006E2BFA">
        <w:rPr>
          <w:color w:val="000000"/>
          <w:spacing w:val="-3"/>
          <w:sz w:val="28"/>
          <w:szCs w:val="28"/>
        </w:rPr>
        <w:t>,</w:t>
      </w:r>
      <w:r>
        <w:rPr>
          <w:color w:val="000000"/>
          <w:spacing w:val="-3"/>
          <w:sz w:val="28"/>
          <w:szCs w:val="28"/>
        </w:rPr>
        <w:t xml:space="preserve"> объединения граждан (потребителей)</w:t>
      </w:r>
      <w:r w:rsidRPr="006E2BFA">
        <w:rPr>
          <w:color w:val="000000"/>
          <w:spacing w:val="-3"/>
          <w:sz w:val="28"/>
          <w:szCs w:val="28"/>
        </w:rPr>
        <w:t>,</w:t>
      </w:r>
      <w:r>
        <w:rPr>
          <w:color w:val="000000"/>
          <w:spacing w:val="-3"/>
          <w:sz w:val="28"/>
          <w:szCs w:val="28"/>
        </w:rPr>
        <w:t xml:space="preserve"> </w:t>
      </w:r>
      <w:proofErr w:type="spellStart"/>
      <w:r>
        <w:rPr>
          <w:color w:val="000000"/>
          <w:spacing w:val="-3"/>
          <w:sz w:val="28"/>
          <w:szCs w:val="28"/>
        </w:rPr>
        <w:t>соморегулируемые</w:t>
      </w:r>
      <w:proofErr w:type="spellEnd"/>
      <w:r>
        <w:rPr>
          <w:color w:val="000000"/>
          <w:spacing w:val="-3"/>
          <w:sz w:val="28"/>
          <w:szCs w:val="28"/>
        </w:rPr>
        <w:t xml:space="preserve"> организации</w:t>
      </w:r>
      <w:r w:rsidRPr="006E2BFA">
        <w:rPr>
          <w:color w:val="000000"/>
          <w:spacing w:val="-3"/>
          <w:sz w:val="28"/>
          <w:szCs w:val="28"/>
        </w:rPr>
        <w:t>,</w:t>
      </w:r>
      <w:r>
        <w:rPr>
          <w:color w:val="000000"/>
          <w:spacing w:val="-3"/>
          <w:sz w:val="28"/>
          <w:szCs w:val="28"/>
        </w:rPr>
        <w:t xml:space="preserve"> научно-экспертные организации</w:t>
      </w:r>
      <w:r w:rsidRPr="006E2BFA">
        <w:rPr>
          <w:color w:val="000000"/>
          <w:spacing w:val="-3"/>
          <w:sz w:val="28"/>
          <w:szCs w:val="28"/>
        </w:rPr>
        <w:t>,</w:t>
      </w:r>
      <w:r>
        <w:rPr>
          <w:color w:val="000000"/>
          <w:spacing w:val="-3"/>
          <w:sz w:val="28"/>
          <w:szCs w:val="28"/>
        </w:rPr>
        <w:t xml:space="preserve"> организации</w:t>
      </w:r>
      <w:r w:rsidRPr="006E2BFA">
        <w:rPr>
          <w:color w:val="000000"/>
          <w:spacing w:val="-3"/>
          <w:sz w:val="28"/>
          <w:szCs w:val="28"/>
        </w:rPr>
        <w:t>,</w:t>
      </w:r>
      <w:r>
        <w:rPr>
          <w:color w:val="000000"/>
          <w:spacing w:val="-3"/>
          <w:sz w:val="28"/>
          <w:szCs w:val="28"/>
        </w:rPr>
        <w:t xml:space="preserve"> целью деятельности которых является защита и представление интересов субъектов инвестиционной и предпринимательской деятельности.</w:t>
      </w:r>
    </w:p>
    <w:p w:rsidR="006E2BFA" w:rsidRPr="006E2BFA" w:rsidRDefault="006E2BFA" w:rsidP="006E2BFA">
      <w:pPr>
        <w:shd w:val="clear" w:color="auto" w:fill="FFFFFF"/>
        <w:tabs>
          <w:tab w:val="left" w:pos="1210"/>
        </w:tabs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       1.5.4.</w:t>
      </w:r>
      <w:r w:rsidR="00325BD2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Специализированный раздел официального сайта – раздел официального  сайта Малмыжского района в информационно-телекоммуникационной сети «Интернет» для размещения информации о разработке проектов правовых актов</w:t>
      </w:r>
      <w:r w:rsidRPr="006E2BFA">
        <w:rPr>
          <w:color w:val="000000"/>
          <w:spacing w:val="-3"/>
          <w:sz w:val="28"/>
          <w:szCs w:val="28"/>
        </w:rPr>
        <w:t>,</w:t>
      </w:r>
      <w:r>
        <w:rPr>
          <w:color w:val="000000"/>
          <w:spacing w:val="-3"/>
          <w:sz w:val="28"/>
          <w:szCs w:val="28"/>
        </w:rPr>
        <w:t xml:space="preserve"> экспертизе муниципальных правовых актов и результатах публичных </w:t>
      </w:r>
      <w:r>
        <w:rPr>
          <w:color w:val="000000"/>
          <w:spacing w:val="-3"/>
          <w:sz w:val="28"/>
          <w:szCs w:val="28"/>
        </w:rPr>
        <w:lastRenderedPageBreak/>
        <w:t>консультаций</w:t>
      </w:r>
      <w:r w:rsidRPr="006E2BFA">
        <w:rPr>
          <w:color w:val="000000"/>
          <w:spacing w:val="-3"/>
          <w:sz w:val="28"/>
          <w:szCs w:val="28"/>
        </w:rPr>
        <w:t>,</w:t>
      </w:r>
      <w:r>
        <w:rPr>
          <w:color w:val="000000"/>
          <w:spacing w:val="-3"/>
          <w:sz w:val="28"/>
          <w:szCs w:val="28"/>
        </w:rPr>
        <w:t xml:space="preserve"> </w:t>
      </w:r>
      <w:proofErr w:type="gramStart"/>
      <w:r>
        <w:rPr>
          <w:color w:val="000000"/>
          <w:spacing w:val="-3"/>
          <w:sz w:val="28"/>
          <w:szCs w:val="28"/>
        </w:rPr>
        <w:t>к</w:t>
      </w:r>
      <w:proofErr w:type="gramEnd"/>
      <w:r>
        <w:rPr>
          <w:color w:val="000000"/>
          <w:spacing w:val="-3"/>
          <w:sz w:val="28"/>
          <w:szCs w:val="28"/>
        </w:rPr>
        <w:t xml:space="preserve"> которому имеют равный доступ все участники публичных консультаций с возможностью направлять свои предложения и замечания.</w:t>
      </w:r>
    </w:p>
    <w:p w:rsidR="00DB0ABB" w:rsidRPr="006E2BFA" w:rsidRDefault="00DB0ABB" w:rsidP="006E2BFA">
      <w:pPr>
        <w:shd w:val="clear" w:color="auto" w:fill="FFFFFF"/>
        <w:tabs>
          <w:tab w:val="left" w:pos="970"/>
        </w:tabs>
        <w:ind w:left="530"/>
        <w:jc w:val="both"/>
        <w:rPr>
          <w:sz w:val="28"/>
          <w:szCs w:val="28"/>
        </w:rPr>
      </w:pPr>
      <w:r w:rsidRPr="006E2BFA">
        <w:rPr>
          <w:color w:val="000000"/>
          <w:spacing w:val="-16"/>
          <w:sz w:val="28"/>
          <w:szCs w:val="28"/>
        </w:rPr>
        <w:t xml:space="preserve">1.6. </w:t>
      </w:r>
      <w:r w:rsidRPr="006E2BFA">
        <w:rPr>
          <w:color w:val="000000"/>
          <w:spacing w:val="-3"/>
          <w:sz w:val="28"/>
          <w:szCs w:val="28"/>
        </w:rPr>
        <w:t>Основные принципы оценки регулирующего воздействия:</w:t>
      </w:r>
    </w:p>
    <w:p w:rsidR="00DB0ABB" w:rsidRPr="006E2BFA" w:rsidRDefault="00DB0ABB" w:rsidP="006E2BFA">
      <w:pPr>
        <w:shd w:val="clear" w:color="auto" w:fill="FFFFFF"/>
        <w:tabs>
          <w:tab w:val="left" w:pos="1464"/>
        </w:tabs>
        <w:ind w:left="7" w:firstLine="528"/>
        <w:jc w:val="both"/>
        <w:rPr>
          <w:sz w:val="28"/>
          <w:szCs w:val="28"/>
        </w:rPr>
      </w:pPr>
      <w:r w:rsidRPr="006E2BFA">
        <w:rPr>
          <w:color w:val="000000"/>
          <w:spacing w:val="-12"/>
          <w:sz w:val="28"/>
          <w:szCs w:val="28"/>
        </w:rPr>
        <w:t>1.6.1.</w:t>
      </w:r>
      <w:r w:rsidRPr="006E2BFA">
        <w:rPr>
          <w:color w:val="000000"/>
          <w:spacing w:val="-1"/>
          <w:sz w:val="28"/>
          <w:szCs w:val="28"/>
        </w:rPr>
        <w:t xml:space="preserve"> Прозрачность - доступность информации об оценке </w:t>
      </w:r>
      <w:r w:rsidRPr="006E2BFA">
        <w:rPr>
          <w:color w:val="000000"/>
          <w:spacing w:val="-3"/>
          <w:sz w:val="28"/>
          <w:szCs w:val="28"/>
        </w:rPr>
        <w:t>регулирующего воздействия на всех стадиях ее проведения.</w:t>
      </w:r>
    </w:p>
    <w:p w:rsidR="00DB0ABB" w:rsidRPr="006E2BFA" w:rsidRDefault="00DB0ABB" w:rsidP="006E2BFA">
      <w:pPr>
        <w:shd w:val="clear" w:color="auto" w:fill="FFFFFF"/>
        <w:tabs>
          <w:tab w:val="left" w:pos="1226"/>
        </w:tabs>
        <w:spacing w:before="5"/>
        <w:ind w:left="17" w:firstLine="518"/>
        <w:jc w:val="both"/>
        <w:rPr>
          <w:sz w:val="28"/>
          <w:szCs w:val="28"/>
        </w:rPr>
      </w:pPr>
      <w:r w:rsidRPr="006E2BFA">
        <w:rPr>
          <w:color w:val="000000"/>
          <w:spacing w:val="-13"/>
          <w:sz w:val="28"/>
          <w:szCs w:val="28"/>
        </w:rPr>
        <w:t>1.6.2.</w:t>
      </w:r>
      <w:r w:rsidRPr="006E2BFA">
        <w:rPr>
          <w:color w:val="000000"/>
          <w:spacing w:val="1"/>
          <w:sz w:val="28"/>
          <w:szCs w:val="28"/>
        </w:rPr>
        <w:t xml:space="preserve"> Публичность - обеспечение участия заинтересованных сторон в </w:t>
      </w:r>
      <w:r w:rsidRPr="006E2BFA">
        <w:rPr>
          <w:color w:val="000000"/>
          <w:spacing w:val="-4"/>
          <w:sz w:val="28"/>
          <w:szCs w:val="28"/>
        </w:rPr>
        <w:t>процессе разработки принимаемых решений и мониторинга, принятых нормативных правовых актов.</w:t>
      </w:r>
    </w:p>
    <w:p w:rsidR="00DB0ABB" w:rsidRPr="006E2BFA" w:rsidRDefault="00DB0ABB" w:rsidP="006E2BFA">
      <w:pPr>
        <w:widowControl w:val="0"/>
        <w:numPr>
          <w:ilvl w:val="0"/>
          <w:numId w:val="3"/>
        </w:numPr>
        <w:shd w:val="clear" w:color="auto" w:fill="FFFFFF"/>
        <w:tabs>
          <w:tab w:val="left" w:pos="1282"/>
        </w:tabs>
        <w:suppressAutoHyphens w:val="0"/>
        <w:autoSpaceDE w:val="0"/>
        <w:autoSpaceDN w:val="0"/>
        <w:adjustRightInd w:val="0"/>
        <w:ind w:left="7" w:firstLine="523"/>
        <w:jc w:val="both"/>
        <w:rPr>
          <w:color w:val="000000"/>
          <w:spacing w:val="-12"/>
          <w:sz w:val="28"/>
          <w:szCs w:val="28"/>
        </w:rPr>
      </w:pPr>
      <w:r w:rsidRPr="006E2BFA">
        <w:rPr>
          <w:color w:val="000000"/>
          <w:spacing w:val="-1"/>
          <w:sz w:val="28"/>
          <w:szCs w:val="28"/>
        </w:rPr>
        <w:t xml:space="preserve">Сбалансированность - обеспечение баланса интересов всех </w:t>
      </w:r>
      <w:r w:rsidRPr="006E2BFA">
        <w:rPr>
          <w:color w:val="000000"/>
          <w:spacing w:val="-4"/>
          <w:sz w:val="28"/>
          <w:szCs w:val="28"/>
        </w:rPr>
        <w:t xml:space="preserve">заинтересованных </w:t>
      </w:r>
      <w:proofErr w:type="gramStart"/>
      <w:r w:rsidRPr="006E2BFA">
        <w:rPr>
          <w:color w:val="000000"/>
          <w:spacing w:val="-4"/>
          <w:sz w:val="28"/>
          <w:szCs w:val="28"/>
        </w:rPr>
        <w:t>сторон</w:t>
      </w:r>
      <w:proofErr w:type="gramEnd"/>
      <w:r w:rsidRPr="006E2BFA">
        <w:rPr>
          <w:color w:val="000000"/>
          <w:spacing w:val="-4"/>
          <w:sz w:val="28"/>
          <w:szCs w:val="28"/>
        </w:rPr>
        <w:t xml:space="preserve"> в рамках проведения оценки регулирующего </w:t>
      </w:r>
      <w:r w:rsidRPr="006E2BFA">
        <w:rPr>
          <w:color w:val="000000"/>
          <w:spacing w:val="-6"/>
          <w:sz w:val="28"/>
          <w:szCs w:val="28"/>
        </w:rPr>
        <w:t>воздействия.</w:t>
      </w:r>
    </w:p>
    <w:p w:rsidR="00DB0ABB" w:rsidRPr="006E2BFA" w:rsidRDefault="00DB0ABB" w:rsidP="006E2BFA">
      <w:pPr>
        <w:widowControl w:val="0"/>
        <w:numPr>
          <w:ilvl w:val="0"/>
          <w:numId w:val="3"/>
        </w:numPr>
        <w:shd w:val="clear" w:color="auto" w:fill="FFFFFF"/>
        <w:tabs>
          <w:tab w:val="left" w:pos="1282"/>
        </w:tabs>
        <w:suppressAutoHyphens w:val="0"/>
        <w:autoSpaceDE w:val="0"/>
        <w:autoSpaceDN w:val="0"/>
        <w:adjustRightInd w:val="0"/>
        <w:spacing w:before="5"/>
        <w:ind w:left="7" w:firstLine="523"/>
        <w:jc w:val="both"/>
        <w:rPr>
          <w:color w:val="000000"/>
          <w:spacing w:val="-13"/>
          <w:sz w:val="28"/>
          <w:szCs w:val="28"/>
        </w:rPr>
      </w:pPr>
      <w:r w:rsidRPr="006E2BFA">
        <w:rPr>
          <w:color w:val="000000"/>
          <w:sz w:val="28"/>
          <w:szCs w:val="28"/>
        </w:rPr>
        <w:t xml:space="preserve">Эффективность - обеспечение оптимального выбора варианта </w:t>
      </w:r>
      <w:r w:rsidRPr="006E2BFA">
        <w:rPr>
          <w:color w:val="000000"/>
          <w:spacing w:val="-2"/>
          <w:sz w:val="28"/>
          <w:szCs w:val="28"/>
        </w:rPr>
        <w:t xml:space="preserve">регулирования с точки зрения выгод и издержек социальных групп, включая </w:t>
      </w:r>
      <w:r w:rsidRPr="006E2BFA">
        <w:rPr>
          <w:color w:val="000000"/>
          <w:spacing w:val="-3"/>
          <w:sz w:val="28"/>
          <w:szCs w:val="28"/>
        </w:rPr>
        <w:t>хозяйствующие субъекты, граждан и государство в целом.</w:t>
      </w:r>
    </w:p>
    <w:p w:rsidR="00DB0ABB" w:rsidRPr="006E2BFA" w:rsidRDefault="00DB0ABB" w:rsidP="006E2BFA">
      <w:pPr>
        <w:shd w:val="clear" w:color="auto" w:fill="FFFFFF"/>
        <w:tabs>
          <w:tab w:val="left" w:pos="1217"/>
        </w:tabs>
        <w:spacing w:before="2"/>
        <w:ind w:left="12" w:firstLine="526"/>
        <w:jc w:val="both"/>
        <w:rPr>
          <w:sz w:val="28"/>
          <w:szCs w:val="28"/>
        </w:rPr>
      </w:pPr>
      <w:r w:rsidRPr="006E2BFA">
        <w:rPr>
          <w:color w:val="000000"/>
          <w:spacing w:val="-13"/>
          <w:sz w:val="28"/>
          <w:szCs w:val="28"/>
        </w:rPr>
        <w:t>1.6.5.</w:t>
      </w:r>
      <w:r w:rsidRPr="006E2BFA">
        <w:rPr>
          <w:color w:val="000000"/>
          <w:spacing w:val="-1"/>
          <w:sz w:val="28"/>
          <w:szCs w:val="28"/>
        </w:rPr>
        <w:t xml:space="preserve"> Экономичность - обеспечение надлежащего качества проведения оценки регулирующего воздействия при условии минимально необходимых </w:t>
      </w:r>
      <w:r w:rsidRPr="006E2BFA">
        <w:rPr>
          <w:color w:val="000000"/>
          <w:spacing w:val="-3"/>
          <w:sz w:val="28"/>
          <w:szCs w:val="28"/>
        </w:rPr>
        <w:t>затрат на ее проведение.</w:t>
      </w:r>
    </w:p>
    <w:p w:rsidR="00DB0ABB" w:rsidRPr="006E2BFA" w:rsidRDefault="00DB0ABB" w:rsidP="006E2BFA">
      <w:pPr>
        <w:shd w:val="clear" w:color="auto" w:fill="FFFFFF"/>
        <w:tabs>
          <w:tab w:val="left" w:pos="1298"/>
        </w:tabs>
        <w:ind w:left="14" w:firstLine="516"/>
        <w:jc w:val="both"/>
        <w:rPr>
          <w:sz w:val="28"/>
          <w:szCs w:val="28"/>
        </w:rPr>
      </w:pPr>
      <w:r w:rsidRPr="006E2BFA">
        <w:rPr>
          <w:color w:val="000000"/>
          <w:spacing w:val="-16"/>
          <w:sz w:val="28"/>
          <w:szCs w:val="28"/>
        </w:rPr>
        <w:t>1.7.</w:t>
      </w:r>
      <w:r w:rsidRPr="006E2BFA">
        <w:rPr>
          <w:color w:val="000000"/>
          <w:spacing w:val="-4"/>
          <w:sz w:val="28"/>
          <w:szCs w:val="28"/>
        </w:rPr>
        <w:t xml:space="preserve"> Критерии оценки регулирующего воздействия проекта нормативного правового акта:</w:t>
      </w:r>
    </w:p>
    <w:p w:rsidR="00DB0ABB" w:rsidRPr="006E2BFA" w:rsidRDefault="00DB0ABB" w:rsidP="006E2BFA">
      <w:pPr>
        <w:shd w:val="clear" w:color="auto" w:fill="FFFFFF"/>
        <w:ind w:left="5" w:right="7" w:firstLine="526"/>
        <w:jc w:val="both"/>
        <w:rPr>
          <w:sz w:val="28"/>
          <w:szCs w:val="28"/>
        </w:rPr>
      </w:pPr>
      <w:r w:rsidRPr="006E2BFA">
        <w:rPr>
          <w:color w:val="000000"/>
          <w:spacing w:val="2"/>
          <w:sz w:val="28"/>
          <w:szCs w:val="28"/>
        </w:rPr>
        <w:t xml:space="preserve">1.7.1. Целесообразность - обоснование наличия проблем, целей </w:t>
      </w:r>
      <w:r w:rsidRPr="006E2BFA">
        <w:rPr>
          <w:color w:val="000000"/>
          <w:spacing w:val="-3"/>
          <w:sz w:val="28"/>
          <w:szCs w:val="28"/>
        </w:rPr>
        <w:t xml:space="preserve">регулирования и возможности решения проблемы предлагаемым способом. </w:t>
      </w:r>
      <w:r w:rsidRPr="006E2BFA">
        <w:rPr>
          <w:color w:val="000000"/>
          <w:spacing w:val="-4"/>
          <w:sz w:val="28"/>
          <w:szCs w:val="28"/>
        </w:rPr>
        <w:t xml:space="preserve">Принятие положительного решения о введении нового муниципального </w:t>
      </w:r>
      <w:r w:rsidRPr="006E2BFA">
        <w:rPr>
          <w:color w:val="000000"/>
          <w:spacing w:val="-2"/>
          <w:sz w:val="28"/>
          <w:szCs w:val="28"/>
        </w:rPr>
        <w:t xml:space="preserve">регулирования целесообразно, если его введение направлено на снижение </w:t>
      </w:r>
      <w:r w:rsidRPr="006E2BFA">
        <w:rPr>
          <w:color w:val="000000"/>
          <w:spacing w:val="5"/>
          <w:sz w:val="28"/>
          <w:szCs w:val="28"/>
        </w:rPr>
        <w:t xml:space="preserve">затрат общества в целом и (или) введение нового муниципального </w:t>
      </w:r>
      <w:r w:rsidRPr="006E2BFA">
        <w:rPr>
          <w:color w:val="000000"/>
          <w:spacing w:val="-3"/>
          <w:sz w:val="28"/>
          <w:szCs w:val="28"/>
        </w:rPr>
        <w:t>регулирования снижает риски негативных событий.</w:t>
      </w:r>
    </w:p>
    <w:p w:rsidR="00DB0ABB" w:rsidRPr="006E2BFA" w:rsidRDefault="00DB0ABB" w:rsidP="006E2BFA">
      <w:pPr>
        <w:shd w:val="clear" w:color="auto" w:fill="FFFFFF"/>
        <w:tabs>
          <w:tab w:val="left" w:pos="1423"/>
        </w:tabs>
        <w:ind w:firstLine="523"/>
        <w:jc w:val="both"/>
        <w:rPr>
          <w:sz w:val="28"/>
          <w:szCs w:val="28"/>
        </w:rPr>
      </w:pPr>
      <w:r w:rsidRPr="006E2BFA">
        <w:rPr>
          <w:color w:val="000000"/>
          <w:spacing w:val="-13"/>
          <w:sz w:val="28"/>
          <w:szCs w:val="28"/>
        </w:rPr>
        <w:t>1.7.2.</w:t>
      </w:r>
      <w:r w:rsidRPr="006E2BFA">
        <w:rPr>
          <w:color w:val="000000"/>
          <w:spacing w:val="-3"/>
          <w:sz w:val="28"/>
          <w:szCs w:val="28"/>
        </w:rPr>
        <w:t xml:space="preserve"> Адекватность - достаточность степени муниципального </w:t>
      </w:r>
      <w:r w:rsidRPr="006E2BFA">
        <w:rPr>
          <w:color w:val="000000"/>
          <w:spacing w:val="-1"/>
          <w:sz w:val="28"/>
          <w:szCs w:val="28"/>
        </w:rPr>
        <w:t xml:space="preserve">регулирования, полнота охвата регулируемых отношений, соблюдение прав и учет интересов субъектов инвестиционной и предпринимательской </w:t>
      </w:r>
      <w:r w:rsidRPr="006E2BFA">
        <w:rPr>
          <w:color w:val="000000"/>
          <w:spacing w:val="4"/>
          <w:sz w:val="28"/>
          <w:szCs w:val="28"/>
        </w:rPr>
        <w:t xml:space="preserve">деятельности, соответствие реальному состоянию регулируемой сферы и </w:t>
      </w:r>
      <w:r w:rsidRPr="006E2BFA">
        <w:rPr>
          <w:color w:val="000000"/>
          <w:spacing w:val="-3"/>
          <w:sz w:val="28"/>
          <w:szCs w:val="28"/>
        </w:rPr>
        <w:t>учет последствий от реализации регулирующего воздействия.</w:t>
      </w:r>
    </w:p>
    <w:p w:rsidR="00DB0ABB" w:rsidRPr="006E2BFA" w:rsidRDefault="00DB0ABB" w:rsidP="006E2BFA">
      <w:pPr>
        <w:shd w:val="clear" w:color="auto" w:fill="FFFFFF"/>
        <w:tabs>
          <w:tab w:val="left" w:pos="1310"/>
        </w:tabs>
        <w:spacing w:before="2"/>
        <w:ind w:left="10" w:firstLine="528"/>
        <w:jc w:val="both"/>
        <w:rPr>
          <w:sz w:val="28"/>
          <w:szCs w:val="28"/>
        </w:rPr>
      </w:pPr>
      <w:r w:rsidRPr="006E2BFA">
        <w:rPr>
          <w:color w:val="000000"/>
          <w:spacing w:val="-13"/>
          <w:sz w:val="28"/>
          <w:szCs w:val="28"/>
        </w:rPr>
        <w:t>1.7.3.</w:t>
      </w:r>
      <w:r w:rsidRPr="006E2BFA">
        <w:rPr>
          <w:color w:val="000000"/>
          <w:spacing w:val="-3"/>
          <w:sz w:val="28"/>
          <w:szCs w:val="28"/>
        </w:rPr>
        <w:t xml:space="preserve"> Осуществимость - возможность исполнения обязанностей и </w:t>
      </w:r>
      <w:r w:rsidRPr="006E2BFA">
        <w:rPr>
          <w:color w:val="000000"/>
          <w:spacing w:val="2"/>
          <w:sz w:val="28"/>
          <w:szCs w:val="28"/>
        </w:rPr>
        <w:t xml:space="preserve">ограничений, возлагаемых проектом акта на субъекты регулирования, а </w:t>
      </w:r>
      <w:r w:rsidRPr="006E2BFA">
        <w:rPr>
          <w:color w:val="000000"/>
          <w:spacing w:val="-2"/>
          <w:sz w:val="28"/>
          <w:szCs w:val="28"/>
        </w:rPr>
        <w:t xml:space="preserve">также наличие необходимого технического, финансового, организационного </w:t>
      </w:r>
      <w:r w:rsidRPr="006E2BFA">
        <w:rPr>
          <w:color w:val="000000"/>
          <w:spacing w:val="-3"/>
          <w:sz w:val="28"/>
          <w:szCs w:val="28"/>
        </w:rPr>
        <w:t>и иного ресурсного обеспечения реализации регулирующего воздействия.</w:t>
      </w:r>
    </w:p>
    <w:p w:rsidR="00DB0ABB" w:rsidRPr="006E2BFA" w:rsidRDefault="00DB0ABB" w:rsidP="006E2BFA">
      <w:pPr>
        <w:shd w:val="clear" w:color="auto" w:fill="FFFFFF"/>
        <w:tabs>
          <w:tab w:val="left" w:pos="1202"/>
        </w:tabs>
        <w:spacing w:before="2"/>
        <w:ind w:left="14" w:firstLine="526"/>
        <w:jc w:val="both"/>
        <w:rPr>
          <w:sz w:val="28"/>
          <w:szCs w:val="28"/>
        </w:rPr>
      </w:pPr>
      <w:r w:rsidRPr="006E2BFA">
        <w:rPr>
          <w:color w:val="000000"/>
          <w:spacing w:val="-13"/>
          <w:sz w:val="28"/>
          <w:szCs w:val="28"/>
        </w:rPr>
        <w:t>1.7.4.</w:t>
      </w:r>
      <w:r w:rsidRPr="006E2BFA">
        <w:rPr>
          <w:color w:val="000000"/>
          <w:spacing w:val="-3"/>
          <w:sz w:val="28"/>
          <w:szCs w:val="28"/>
        </w:rPr>
        <w:t xml:space="preserve"> Эффективность - возможность мониторинга и оценки результатов</w:t>
      </w:r>
      <w:r w:rsidRPr="006E2BFA">
        <w:rPr>
          <w:color w:val="000000"/>
          <w:spacing w:val="-3"/>
          <w:sz w:val="28"/>
          <w:szCs w:val="28"/>
        </w:rPr>
        <w:br/>
      </w:r>
      <w:r w:rsidRPr="006E2BFA">
        <w:rPr>
          <w:color w:val="000000"/>
          <w:spacing w:val="1"/>
          <w:sz w:val="28"/>
          <w:szCs w:val="28"/>
        </w:rPr>
        <w:t>реализации регулирующего воздействия в количественном и качественном</w:t>
      </w:r>
      <w:r w:rsidRPr="006E2BFA">
        <w:rPr>
          <w:color w:val="000000"/>
          <w:spacing w:val="1"/>
          <w:sz w:val="28"/>
          <w:szCs w:val="28"/>
        </w:rPr>
        <w:br/>
      </w:r>
      <w:r w:rsidRPr="006E2BFA">
        <w:rPr>
          <w:color w:val="000000"/>
          <w:spacing w:val="-8"/>
          <w:sz w:val="28"/>
          <w:szCs w:val="28"/>
        </w:rPr>
        <w:t>выражении.</w:t>
      </w:r>
    </w:p>
    <w:p w:rsidR="00DB0ABB" w:rsidRPr="006E2BFA" w:rsidRDefault="00DB0ABB" w:rsidP="006E2BFA">
      <w:pPr>
        <w:shd w:val="clear" w:color="auto" w:fill="FFFFFF"/>
        <w:ind w:left="24" w:right="17" w:firstLine="521"/>
        <w:jc w:val="both"/>
        <w:rPr>
          <w:sz w:val="28"/>
          <w:szCs w:val="28"/>
        </w:rPr>
      </w:pPr>
      <w:r w:rsidRPr="006E2BFA">
        <w:rPr>
          <w:color w:val="000000"/>
          <w:spacing w:val="6"/>
          <w:sz w:val="28"/>
          <w:szCs w:val="28"/>
        </w:rPr>
        <w:t xml:space="preserve">1.8. Оценка регулирующего воздействия проектов нормативных </w:t>
      </w:r>
      <w:r w:rsidRPr="006E2BFA">
        <w:rPr>
          <w:color w:val="000000"/>
          <w:spacing w:val="-3"/>
          <w:sz w:val="28"/>
          <w:szCs w:val="28"/>
        </w:rPr>
        <w:t xml:space="preserve">правовых актов проводится с учетом степени регулирующего воздействия </w:t>
      </w:r>
      <w:r w:rsidRPr="006E2BFA">
        <w:rPr>
          <w:color w:val="000000"/>
          <w:sz w:val="28"/>
          <w:szCs w:val="28"/>
        </w:rPr>
        <w:t xml:space="preserve">положений, содержащихся в подготовленном разработчиком проекте </w:t>
      </w:r>
      <w:r w:rsidRPr="006E2BFA">
        <w:rPr>
          <w:color w:val="000000"/>
          <w:spacing w:val="-4"/>
          <w:sz w:val="28"/>
          <w:szCs w:val="28"/>
        </w:rPr>
        <w:t>нормативного правового акта:</w:t>
      </w:r>
    </w:p>
    <w:p w:rsidR="00DB0ABB" w:rsidRPr="006E2BFA" w:rsidRDefault="00DB0ABB" w:rsidP="006E2BFA">
      <w:pPr>
        <w:widowControl w:val="0"/>
        <w:numPr>
          <w:ilvl w:val="0"/>
          <w:numId w:val="4"/>
        </w:numPr>
        <w:shd w:val="clear" w:color="auto" w:fill="FFFFFF"/>
        <w:tabs>
          <w:tab w:val="left" w:pos="1428"/>
        </w:tabs>
        <w:suppressAutoHyphens w:val="0"/>
        <w:autoSpaceDE w:val="0"/>
        <w:autoSpaceDN w:val="0"/>
        <w:adjustRightInd w:val="0"/>
        <w:ind w:left="26" w:firstLine="526"/>
        <w:jc w:val="both"/>
        <w:rPr>
          <w:color w:val="000000"/>
          <w:spacing w:val="-12"/>
          <w:sz w:val="28"/>
          <w:szCs w:val="28"/>
        </w:rPr>
      </w:pPr>
      <w:proofErr w:type="gramStart"/>
      <w:r w:rsidRPr="006E2BFA">
        <w:rPr>
          <w:color w:val="000000"/>
          <w:spacing w:val="-1"/>
          <w:sz w:val="28"/>
          <w:szCs w:val="28"/>
        </w:rPr>
        <w:t xml:space="preserve">Высокая степень регулирующего воздействия – проект </w:t>
      </w:r>
      <w:r w:rsidRPr="006E2BFA">
        <w:rPr>
          <w:color w:val="000000"/>
          <w:spacing w:val="-2"/>
          <w:sz w:val="28"/>
          <w:szCs w:val="28"/>
        </w:rPr>
        <w:t xml:space="preserve">нормативного правового акта содержит положения, устанавливающие ранее </w:t>
      </w:r>
      <w:r w:rsidRPr="006E2BFA">
        <w:rPr>
          <w:color w:val="000000"/>
          <w:spacing w:val="-3"/>
          <w:sz w:val="28"/>
          <w:szCs w:val="28"/>
        </w:rPr>
        <w:t xml:space="preserve">не предусмотренные нормативными правовыми актами администрации </w:t>
      </w:r>
      <w:r w:rsidRPr="006E2BFA">
        <w:rPr>
          <w:color w:val="000000"/>
          <w:spacing w:val="-3"/>
          <w:sz w:val="28"/>
          <w:szCs w:val="28"/>
        </w:rPr>
        <w:lastRenderedPageBreak/>
        <w:t>Малмыжского</w:t>
      </w:r>
      <w:r w:rsidRPr="006E2BFA">
        <w:rPr>
          <w:color w:val="000000"/>
          <w:spacing w:val="-4"/>
          <w:sz w:val="28"/>
          <w:szCs w:val="28"/>
        </w:rPr>
        <w:t xml:space="preserve"> района административные обязанности, запреты и </w:t>
      </w:r>
      <w:r w:rsidRPr="006E2BFA">
        <w:rPr>
          <w:color w:val="000000"/>
          <w:spacing w:val="-1"/>
          <w:sz w:val="28"/>
          <w:szCs w:val="28"/>
        </w:rPr>
        <w:t xml:space="preserve">ограничения для физических и юридических лиц в сфере инвестиционной и </w:t>
      </w:r>
      <w:r w:rsidRPr="006E2BFA">
        <w:rPr>
          <w:color w:val="000000"/>
          <w:spacing w:val="-4"/>
          <w:sz w:val="28"/>
          <w:szCs w:val="28"/>
        </w:rPr>
        <w:t>предпринимательской деятельности или способствующие их установлению, а также положения, способствующие возникновению ранее не предусмотренных нормативными правовыми актами администрации Малмыжского</w:t>
      </w:r>
      <w:r w:rsidRPr="006E2BFA">
        <w:rPr>
          <w:color w:val="000000"/>
          <w:spacing w:val="-3"/>
          <w:sz w:val="28"/>
          <w:szCs w:val="28"/>
        </w:rPr>
        <w:t xml:space="preserve"> района расходов физических и юридических лиц в</w:t>
      </w:r>
      <w:proofErr w:type="gramEnd"/>
      <w:r w:rsidRPr="006E2BFA">
        <w:rPr>
          <w:color w:val="000000"/>
          <w:spacing w:val="-3"/>
          <w:sz w:val="28"/>
          <w:szCs w:val="28"/>
        </w:rPr>
        <w:t xml:space="preserve"> сфере инвестиционной и предпринимательской деятельности.</w:t>
      </w:r>
    </w:p>
    <w:p w:rsidR="00DB0ABB" w:rsidRPr="006E2BFA" w:rsidRDefault="00DB0ABB" w:rsidP="006E2BFA">
      <w:pPr>
        <w:widowControl w:val="0"/>
        <w:numPr>
          <w:ilvl w:val="0"/>
          <w:numId w:val="4"/>
        </w:numPr>
        <w:shd w:val="clear" w:color="auto" w:fill="FFFFFF"/>
        <w:tabs>
          <w:tab w:val="left" w:pos="1428"/>
        </w:tabs>
        <w:suppressAutoHyphens w:val="0"/>
        <w:autoSpaceDE w:val="0"/>
        <w:autoSpaceDN w:val="0"/>
        <w:adjustRightInd w:val="0"/>
        <w:spacing w:before="5"/>
        <w:ind w:left="5" w:right="2" w:firstLine="526"/>
        <w:jc w:val="both"/>
        <w:rPr>
          <w:sz w:val="28"/>
          <w:szCs w:val="28"/>
        </w:rPr>
      </w:pPr>
      <w:proofErr w:type="gramStart"/>
      <w:r w:rsidRPr="006E2BFA">
        <w:rPr>
          <w:color w:val="000000"/>
          <w:spacing w:val="-1"/>
          <w:sz w:val="28"/>
          <w:szCs w:val="28"/>
        </w:rPr>
        <w:t xml:space="preserve">Средняя степень регулирующего воздействия – проект </w:t>
      </w:r>
      <w:r w:rsidRPr="006E2BFA">
        <w:rPr>
          <w:color w:val="000000"/>
          <w:spacing w:val="-2"/>
          <w:sz w:val="28"/>
          <w:szCs w:val="28"/>
        </w:rPr>
        <w:t xml:space="preserve">нормативного правового акта содержит положения, изменяющие ранее </w:t>
      </w:r>
      <w:r w:rsidRPr="006E2BFA">
        <w:rPr>
          <w:color w:val="000000"/>
          <w:spacing w:val="-4"/>
          <w:sz w:val="28"/>
          <w:szCs w:val="28"/>
        </w:rPr>
        <w:t xml:space="preserve">предусмотренные нормативными правовыми актами администрации Малмыжского </w:t>
      </w:r>
      <w:r w:rsidRPr="006E2BFA">
        <w:rPr>
          <w:color w:val="000000"/>
          <w:sz w:val="28"/>
          <w:szCs w:val="28"/>
        </w:rPr>
        <w:t xml:space="preserve">района административные обязанности, запреты и ограничения </w:t>
      </w:r>
      <w:r w:rsidRPr="006E2BFA">
        <w:rPr>
          <w:color w:val="000000"/>
          <w:spacing w:val="5"/>
          <w:sz w:val="28"/>
          <w:szCs w:val="28"/>
        </w:rPr>
        <w:t xml:space="preserve">для физических и юридических лиц в сфере инвестиционной и </w:t>
      </w:r>
      <w:r w:rsidRPr="006E2BFA">
        <w:rPr>
          <w:color w:val="000000"/>
          <w:spacing w:val="-4"/>
          <w:sz w:val="28"/>
          <w:szCs w:val="28"/>
        </w:rPr>
        <w:t xml:space="preserve">предпринимательской деятельности или способствующие их установлению, а </w:t>
      </w:r>
      <w:r w:rsidRPr="006E2BFA">
        <w:rPr>
          <w:color w:val="000000"/>
          <w:spacing w:val="-3"/>
          <w:sz w:val="28"/>
          <w:szCs w:val="28"/>
        </w:rPr>
        <w:t xml:space="preserve">также положения, способствующие увеличению ранее предусмотренных </w:t>
      </w:r>
      <w:r w:rsidRPr="006E2BFA">
        <w:rPr>
          <w:color w:val="000000"/>
          <w:spacing w:val="-4"/>
          <w:sz w:val="28"/>
          <w:szCs w:val="28"/>
        </w:rPr>
        <w:t xml:space="preserve">нормативными правовыми актами администрации Малмыжского района </w:t>
      </w:r>
      <w:r w:rsidRPr="006E2BFA">
        <w:rPr>
          <w:color w:val="000000"/>
          <w:spacing w:val="-3"/>
          <w:sz w:val="28"/>
          <w:szCs w:val="28"/>
        </w:rPr>
        <w:t>расходов физических и юридических лиц в сфере предпринимательской</w:t>
      </w:r>
      <w:proofErr w:type="gramEnd"/>
      <w:r w:rsidRPr="006E2BFA">
        <w:rPr>
          <w:color w:val="000000"/>
          <w:spacing w:val="-3"/>
          <w:sz w:val="28"/>
          <w:szCs w:val="28"/>
        </w:rPr>
        <w:t xml:space="preserve"> и </w:t>
      </w:r>
      <w:r w:rsidRPr="006E2BFA">
        <w:rPr>
          <w:color w:val="000000"/>
          <w:spacing w:val="-4"/>
          <w:sz w:val="28"/>
          <w:szCs w:val="28"/>
        </w:rPr>
        <w:t>инвестиционной деятельности.</w:t>
      </w:r>
    </w:p>
    <w:p w:rsidR="00DB0ABB" w:rsidRPr="006E2BFA" w:rsidRDefault="00DB0ABB" w:rsidP="006E2BFA">
      <w:pPr>
        <w:shd w:val="clear" w:color="auto" w:fill="FFFFFF"/>
        <w:ind w:left="12" w:right="2" w:firstLine="535"/>
        <w:jc w:val="both"/>
        <w:rPr>
          <w:sz w:val="28"/>
          <w:szCs w:val="28"/>
        </w:rPr>
      </w:pPr>
      <w:r w:rsidRPr="006E2BFA">
        <w:rPr>
          <w:color w:val="000000"/>
          <w:spacing w:val="12"/>
          <w:sz w:val="28"/>
          <w:szCs w:val="28"/>
        </w:rPr>
        <w:t xml:space="preserve">1.8.3. Низкая степень регулирующего воздействия - проект </w:t>
      </w:r>
      <w:r w:rsidRPr="006E2BFA">
        <w:rPr>
          <w:color w:val="000000"/>
          <w:spacing w:val="-3"/>
          <w:sz w:val="28"/>
          <w:szCs w:val="28"/>
        </w:rPr>
        <w:t xml:space="preserve">нормативного правового акта не содержит положений, предусмотренных </w:t>
      </w:r>
      <w:r w:rsidRPr="006E2BFA">
        <w:rPr>
          <w:color w:val="000000"/>
          <w:spacing w:val="1"/>
          <w:sz w:val="28"/>
          <w:szCs w:val="28"/>
        </w:rPr>
        <w:t xml:space="preserve">пунктами 1.8.1, 1.8.2 настоящего Порядка, однако подлежит оценке </w:t>
      </w:r>
      <w:r w:rsidRPr="006E2BFA">
        <w:rPr>
          <w:color w:val="000000"/>
          <w:spacing w:val="4"/>
          <w:sz w:val="28"/>
          <w:szCs w:val="28"/>
        </w:rPr>
        <w:t xml:space="preserve">регулирующего воздействия на основании подраздела 1.1 настоящего </w:t>
      </w:r>
      <w:r w:rsidRPr="006E2BFA">
        <w:rPr>
          <w:color w:val="000000"/>
          <w:spacing w:val="-7"/>
          <w:sz w:val="28"/>
          <w:szCs w:val="28"/>
        </w:rPr>
        <w:t>Порядка.</w:t>
      </w:r>
    </w:p>
    <w:p w:rsidR="00DB0ABB" w:rsidRPr="006E2BFA" w:rsidRDefault="00DB0ABB" w:rsidP="00913064">
      <w:pPr>
        <w:shd w:val="clear" w:color="auto" w:fill="FFFFFF"/>
        <w:tabs>
          <w:tab w:val="left" w:pos="567"/>
          <w:tab w:val="left" w:pos="993"/>
        </w:tabs>
        <w:ind w:left="17" w:right="5" w:firstLine="523"/>
        <w:jc w:val="both"/>
        <w:rPr>
          <w:sz w:val="28"/>
          <w:szCs w:val="28"/>
        </w:rPr>
      </w:pPr>
      <w:r w:rsidRPr="006E2BFA">
        <w:rPr>
          <w:color w:val="000000"/>
          <w:spacing w:val="-2"/>
          <w:sz w:val="28"/>
          <w:szCs w:val="28"/>
        </w:rPr>
        <w:t xml:space="preserve">1.9. Проведение процедуры оценки регулирующего воздействия </w:t>
      </w:r>
      <w:r w:rsidRPr="006E2BFA">
        <w:rPr>
          <w:color w:val="000000"/>
          <w:spacing w:val="-4"/>
          <w:sz w:val="28"/>
          <w:szCs w:val="28"/>
        </w:rPr>
        <w:t>предусматривает следующие этапы:</w:t>
      </w:r>
    </w:p>
    <w:p w:rsidR="00DB0ABB" w:rsidRPr="006E2BFA" w:rsidRDefault="00DB0ABB" w:rsidP="00913064">
      <w:pPr>
        <w:widowControl w:val="0"/>
        <w:numPr>
          <w:ilvl w:val="0"/>
          <w:numId w:val="5"/>
        </w:numPr>
        <w:shd w:val="clear" w:color="auto" w:fill="FFFFFF"/>
        <w:tabs>
          <w:tab w:val="left" w:pos="567"/>
          <w:tab w:val="left" w:pos="851"/>
        </w:tabs>
        <w:suppressAutoHyphens w:val="0"/>
        <w:autoSpaceDE w:val="0"/>
        <w:autoSpaceDN w:val="0"/>
        <w:adjustRightInd w:val="0"/>
        <w:spacing w:before="2"/>
        <w:ind w:left="22" w:firstLine="521"/>
        <w:jc w:val="both"/>
        <w:rPr>
          <w:color w:val="000000"/>
          <w:spacing w:val="-13"/>
          <w:sz w:val="28"/>
          <w:szCs w:val="28"/>
        </w:rPr>
      </w:pPr>
      <w:r w:rsidRPr="006E2BFA">
        <w:rPr>
          <w:color w:val="000000"/>
          <w:spacing w:val="-4"/>
          <w:sz w:val="28"/>
          <w:szCs w:val="28"/>
        </w:rPr>
        <w:t>Разработка проекта нормативного правового акта и проведение публичных консультаций.</w:t>
      </w:r>
    </w:p>
    <w:p w:rsidR="00DB0ABB" w:rsidRPr="006E2BFA" w:rsidRDefault="00DB0ABB" w:rsidP="006E2BFA">
      <w:pPr>
        <w:widowControl w:val="0"/>
        <w:numPr>
          <w:ilvl w:val="0"/>
          <w:numId w:val="5"/>
        </w:numPr>
        <w:shd w:val="clear" w:color="auto" w:fill="FFFFFF"/>
        <w:tabs>
          <w:tab w:val="left" w:pos="1176"/>
        </w:tabs>
        <w:suppressAutoHyphens w:val="0"/>
        <w:autoSpaceDE w:val="0"/>
        <w:autoSpaceDN w:val="0"/>
        <w:adjustRightInd w:val="0"/>
        <w:ind w:left="22" w:firstLine="521"/>
        <w:jc w:val="both"/>
        <w:rPr>
          <w:color w:val="000000"/>
          <w:spacing w:val="-12"/>
          <w:sz w:val="28"/>
          <w:szCs w:val="28"/>
        </w:rPr>
      </w:pPr>
      <w:r w:rsidRPr="006E2BFA">
        <w:rPr>
          <w:color w:val="000000"/>
          <w:spacing w:val="-4"/>
          <w:sz w:val="28"/>
          <w:szCs w:val="28"/>
        </w:rPr>
        <w:t>Составление разработчиком заключения об оценке регулирующего воздействия</w:t>
      </w:r>
      <w:r w:rsidR="006E2BFA">
        <w:rPr>
          <w:color w:val="000000"/>
          <w:spacing w:val="-4"/>
          <w:sz w:val="28"/>
          <w:szCs w:val="28"/>
        </w:rPr>
        <w:t>.</w:t>
      </w:r>
    </w:p>
    <w:p w:rsidR="00DB0ABB" w:rsidRPr="0017402A" w:rsidRDefault="00DB0ABB" w:rsidP="00913064">
      <w:pPr>
        <w:widowControl w:val="0"/>
        <w:numPr>
          <w:ilvl w:val="0"/>
          <w:numId w:val="5"/>
        </w:numPr>
        <w:shd w:val="clear" w:color="auto" w:fill="FFFFFF"/>
        <w:tabs>
          <w:tab w:val="left" w:pos="567"/>
          <w:tab w:val="left" w:pos="1176"/>
        </w:tabs>
        <w:suppressAutoHyphens w:val="0"/>
        <w:autoSpaceDE w:val="0"/>
        <w:autoSpaceDN w:val="0"/>
        <w:adjustRightInd w:val="0"/>
        <w:ind w:left="22" w:firstLine="521"/>
        <w:jc w:val="both"/>
        <w:rPr>
          <w:color w:val="000000"/>
          <w:spacing w:val="-13"/>
          <w:sz w:val="28"/>
          <w:szCs w:val="28"/>
        </w:rPr>
      </w:pPr>
      <w:r w:rsidRPr="006E2BFA">
        <w:rPr>
          <w:color w:val="000000"/>
          <w:spacing w:val="-4"/>
          <w:sz w:val="28"/>
          <w:szCs w:val="28"/>
        </w:rPr>
        <w:t xml:space="preserve">Подготовка уполномоченным органом экспертного заключения об </w:t>
      </w:r>
      <w:r w:rsidRPr="006E2BFA">
        <w:rPr>
          <w:color w:val="000000"/>
          <w:spacing w:val="-3"/>
          <w:sz w:val="28"/>
          <w:szCs w:val="28"/>
        </w:rPr>
        <w:t>оценке регулирующего воздействия по установленной им форме.</w:t>
      </w:r>
    </w:p>
    <w:p w:rsidR="0017402A" w:rsidRDefault="0017402A" w:rsidP="00913064">
      <w:pPr>
        <w:shd w:val="clear" w:color="auto" w:fill="FFFFFF"/>
        <w:tabs>
          <w:tab w:val="left" w:pos="284"/>
          <w:tab w:val="left" w:pos="567"/>
          <w:tab w:val="left" w:pos="9923"/>
        </w:tabs>
        <w:spacing w:before="127"/>
        <w:ind w:right="-2" w:hanging="799"/>
        <w:jc w:val="both"/>
        <w:rPr>
          <w:b/>
          <w:bCs/>
          <w:color w:val="000000"/>
          <w:spacing w:val="-4"/>
          <w:sz w:val="28"/>
          <w:szCs w:val="28"/>
        </w:rPr>
      </w:pPr>
    </w:p>
    <w:p w:rsidR="00DB0ABB" w:rsidRPr="00601A3A" w:rsidRDefault="00DB0ABB" w:rsidP="00601A3A">
      <w:pPr>
        <w:pStyle w:val="aa"/>
        <w:numPr>
          <w:ilvl w:val="0"/>
          <w:numId w:val="15"/>
        </w:numPr>
        <w:shd w:val="clear" w:color="auto" w:fill="FFFFFF"/>
        <w:tabs>
          <w:tab w:val="left" w:pos="9921"/>
        </w:tabs>
        <w:spacing w:before="127"/>
        <w:ind w:right="-2"/>
        <w:jc w:val="both"/>
        <w:rPr>
          <w:b/>
          <w:bCs/>
          <w:color w:val="000000"/>
          <w:spacing w:val="-4"/>
          <w:sz w:val="28"/>
          <w:szCs w:val="28"/>
        </w:rPr>
      </w:pPr>
      <w:r w:rsidRPr="00601A3A">
        <w:rPr>
          <w:b/>
          <w:bCs/>
          <w:color w:val="000000"/>
          <w:spacing w:val="-4"/>
          <w:sz w:val="28"/>
          <w:szCs w:val="28"/>
        </w:rPr>
        <w:t>Разработка проекта нормативного правового акта и</w:t>
      </w:r>
      <w:r w:rsidR="006E2BFA" w:rsidRPr="00601A3A">
        <w:rPr>
          <w:b/>
          <w:bCs/>
          <w:color w:val="000000"/>
          <w:spacing w:val="-4"/>
          <w:sz w:val="28"/>
          <w:szCs w:val="28"/>
        </w:rPr>
        <w:t xml:space="preserve"> проведения п</w:t>
      </w:r>
      <w:r w:rsidRPr="00601A3A">
        <w:rPr>
          <w:b/>
          <w:bCs/>
          <w:color w:val="000000"/>
          <w:spacing w:val="-4"/>
          <w:sz w:val="28"/>
          <w:szCs w:val="28"/>
        </w:rPr>
        <w:t>убличных консультаций</w:t>
      </w:r>
    </w:p>
    <w:p w:rsidR="00913064" w:rsidRDefault="00913064" w:rsidP="00913064">
      <w:pPr>
        <w:shd w:val="clear" w:color="auto" w:fill="FFFFFF"/>
        <w:tabs>
          <w:tab w:val="left" w:pos="567"/>
          <w:tab w:val="left" w:pos="9921"/>
        </w:tabs>
        <w:spacing w:before="127"/>
        <w:ind w:right="-2" w:hanging="79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A2C1A">
        <w:rPr>
          <w:sz w:val="28"/>
          <w:szCs w:val="28"/>
        </w:rPr>
        <w:t>2.1. В случае принятия решения о разработке проекта нормативного правового акта</w:t>
      </w:r>
      <w:r w:rsidR="00F60988">
        <w:rPr>
          <w:sz w:val="28"/>
          <w:szCs w:val="28"/>
        </w:rPr>
        <w:t xml:space="preserve"> в</w:t>
      </w:r>
      <w:r w:rsidR="00AA2C1A">
        <w:rPr>
          <w:sz w:val="28"/>
          <w:szCs w:val="28"/>
        </w:rPr>
        <w:t xml:space="preserve"> сфере</w:t>
      </w:r>
      <w:r w:rsidR="00AA2C1A" w:rsidRPr="00AA2C1A">
        <w:rPr>
          <w:sz w:val="28"/>
          <w:szCs w:val="28"/>
        </w:rPr>
        <w:t>,</w:t>
      </w:r>
      <w:r w:rsidR="00AA2C1A">
        <w:rPr>
          <w:sz w:val="28"/>
          <w:szCs w:val="28"/>
        </w:rPr>
        <w:t xml:space="preserve"> установленной пунктом 1.1 настоящего Порядка</w:t>
      </w:r>
      <w:r w:rsidR="00D8651D" w:rsidRPr="00D8651D">
        <w:rPr>
          <w:sz w:val="28"/>
          <w:szCs w:val="28"/>
        </w:rPr>
        <w:t>,</w:t>
      </w:r>
      <w:r w:rsidR="00D8651D">
        <w:rPr>
          <w:sz w:val="28"/>
          <w:szCs w:val="28"/>
        </w:rPr>
        <w:t xml:space="preserve"> разработчик готовит проект нормативного правового акта.</w:t>
      </w:r>
    </w:p>
    <w:p w:rsidR="00DB0ABB" w:rsidRPr="00913064" w:rsidRDefault="00913064" w:rsidP="00913064">
      <w:pPr>
        <w:shd w:val="clear" w:color="auto" w:fill="FFFFFF"/>
        <w:tabs>
          <w:tab w:val="left" w:pos="567"/>
          <w:tab w:val="left" w:pos="9921"/>
        </w:tabs>
        <w:spacing w:before="127"/>
        <w:ind w:right="-2" w:hanging="79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color w:val="000000"/>
          <w:spacing w:val="-10"/>
          <w:sz w:val="28"/>
          <w:szCs w:val="28"/>
        </w:rPr>
        <w:t>2</w:t>
      </w:r>
      <w:r w:rsidR="00DB0ABB" w:rsidRPr="006E2BFA">
        <w:rPr>
          <w:color w:val="000000"/>
          <w:spacing w:val="-10"/>
          <w:sz w:val="28"/>
          <w:szCs w:val="28"/>
        </w:rPr>
        <w:t>.2.</w:t>
      </w:r>
      <w:r w:rsidR="00DB0ABB" w:rsidRPr="006E2BFA">
        <w:rPr>
          <w:color w:val="000000"/>
          <w:spacing w:val="-4"/>
          <w:sz w:val="28"/>
          <w:szCs w:val="28"/>
        </w:rPr>
        <w:t xml:space="preserve"> В рамках процедуры оценки регулирующего воздействия по проекту </w:t>
      </w:r>
      <w:r w:rsidR="00DB0ABB" w:rsidRPr="006E2BFA">
        <w:rPr>
          <w:color w:val="000000"/>
          <w:spacing w:val="-3"/>
          <w:sz w:val="28"/>
          <w:szCs w:val="28"/>
        </w:rPr>
        <w:t>нормативного правового акта разработчик проводит публичные консультации в целях учета мнений участников публичных консультаций.</w:t>
      </w:r>
    </w:p>
    <w:p w:rsidR="00DB0ABB" w:rsidRPr="006E2BFA" w:rsidRDefault="00DB0ABB" w:rsidP="006E2BFA">
      <w:pPr>
        <w:shd w:val="clear" w:color="auto" w:fill="FFFFFF"/>
        <w:tabs>
          <w:tab w:val="left" w:pos="984"/>
        </w:tabs>
        <w:ind w:left="26" w:firstLine="494"/>
        <w:jc w:val="both"/>
        <w:rPr>
          <w:sz w:val="28"/>
          <w:szCs w:val="28"/>
        </w:rPr>
      </w:pPr>
      <w:r w:rsidRPr="006E2BFA">
        <w:rPr>
          <w:color w:val="000000"/>
          <w:spacing w:val="-10"/>
          <w:sz w:val="28"/>
          <w:szCs w:val="28"/>
        </w:rPr>
        <w:t>Публичные консультации по проекту правового акта в соответствии настоящим разделом не проводятся в отношении проектов правовых актов, разрабатываемых в целях приведения отдельных формулировок муниципальных нормативных правовых актов в соответствии с требованиями федерального законодательства и законодательства Кировской области.</w:t>
      </w:r>
    </w:p>
    <w:p w:rsidR="00DB0ABB" w:rsidRPr="006E2BFA" w:rsidRDefault="0030516B" w:rsidP="0030516B">
      <w:pPr>
        <w:shd w:val="clear" w:color="auto" w:fill="FFFFFF"/>
        <w:tabs>
          <w:tab w:val="left" w:pos="567"/>
          <w:tab w:val="left" w:pos="977"/>
        </w:tabs>
        <w:ind w:firstLine="492"/>
        <w:jc w:val="both"/>
        <w:rPr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lastRenderedPageBreak/>
        <w:t xml:space="preserve"> </w:t>
      </w:r>
      <w:r w:rsidR="00DB0ABB" w:rsidRPr="006E2BFA">
        <w:rPr>
          <w:color w:val="000000"/>
          <w:spacing w:val="-9"/>
          <w:sz w:val="28"/>
          <w:szCs w:val="28"/>
        </w:rPr>
        <w:t>2.3.</w:t>
      </w:r>
      <w:r w:rsidR="00DB0ABB" w:rsidRPr="006E2BFA">
        <w:rPr>
          <w:color w:val="000000"/>
          <w:spacing w:val="-3"/>
          <w:sz w:val="28"/>
          <w:szCs w:val="28"/>
        </w:rPr>
        <w:t xml:space="preserve"> Для проведения публичных консультаций по проекту нормативного правового акта разработчик размещает в специализированном разделе </w:t>
      </w:r>
      <w:r w:rsidR="00DB0ABB" w:rsidRPr="006E2BFA">
        <w:rPr>
          <w:color w:val="000000"/>
          <w:spacing w:val="2"/>
          <w:sz w:val="28"/>
          <w:szCs w:val="28"/>
        </w:rPr>
        <w:t xml:space="preserve">официального сайта проект нормативного правового акта, пояснительную </w:t>
      </w:r>
      <w:r w:rsidR="00DB0ABB" w:rsidRPr="006E2BFA">
        <w:rPr>
          <w:color w:val="000000"/>
          <w:spacing w:val="-2"/>
          <w:sz w:val="28"/>
          <w:szCs w:val="28"/>
        </w:rPr>
        <w:t xml:space="preserve">записку к нему, </w:t>
      </w:r>
      <w:proofErr w:type="gramStart"/>
      <w:r w:rsidR="00DB0ABB" w:rsidRPr="006E2BFA">
        <w:rPr>
          <w:color w:val="000000"/>
          <w:spacing w:val="-2"/>
          <w:sz w:val="28"/>
          <w:szCs w:val="28"/>
        </w:rPr>
        <w:t>содержащую</w:t>
      </w:r>
      <w:proofErr w:type="gramEnd"/>
      <w:r w:rsidR="00DB0ABB" w:rsidRPr="006E2BFA">
        <w:rPr>
          <w:color w:val="000000"/>
          <w:spacing w:val="-2"/>
          <w:sz w:val="28"/>
          <w:szCs w:val="28"/>
        </w:rPr>
        <w:t xml:space="preserve"> в том числе сведения о расчетах, обоснованиях </w:t>
      </w:r>
      <w:r w:rsidR="00DB0ABB" w:rsidRPr="006E2BFA">
        <w:rPr>
          <w:color w:val="000000"/>
          <w:spacing w:val="2"/>
          <w:sz w:val="28"/>
          <w:szCs w:val="28"/>
        </w:rPr>
        <w:t xml:space="preserve">и прогнозах последствий реализации предлагаемых решений, указанные в </w:t>
      </w:r>
      <w:r w:rsidR="00DB0ABB" w:rsidRPr="006E2BFA">
        <w:rPr>
          <w:color w:val="000000"/>
          <w:spacing w:val="5"/>
          <w:sz w:val="28"/>
          <w:szCs w:val="28"/>
        </w:rPr>
        <w:t>приложении №</w:t>
      </w:r>
      <w:r w:rsidR="006E2BFA">
        <w:rPr>
          <w:color w:val="000000"/>
          <w:spacing w:val="5"/>
          <w:sz w:val="28"/>
          <w:szCs w:val="28"/>
        </w:rPr>
        <w:t xml:space="preserve"> </w:t>
      </w:r>
      <w:r w:rsidR="00DB0ABB" w:rsidRPr="006E2BFA">
        <w:rPr>
          <w:color w:val="000000"/>
          <w:spacing w:val="5"/>
          <w:sz w:val="28"/>
          <w:szCs w:val="28"/>
        </w:rPr>
        <w:t xml:space="preserve">1, уведомление о публичных консультациях по проекту </w:t>
      </w:r>
      <w:r w:rsidR="00DB0ABB" w:rsidRPr="006E2BFA">
        <w:rPr>
          <w:color w:val="000000"/>
          <w:spacing w:val="1"/>
          <w:sz w:val="28"/>
          <w:szCs w:val="28"/>
        </w:rPr>
        <w:t>нормативного правового акта (далее - уведомление) согласно приложению №</w:t>
      </w:r>
      <w:r w:rsidR="006E2BFA">
        <w:rPr>
          <w:color w:val="000000"/>
          <w:spacing w:val="1"/>
          <w:sz w:val="28"/>
          <w:szCs w:val="28"/>
        </w:rPr>
        <w:t xml:space="preserve"> </w:t>
      </w:r>
      <w:r w:rsidR="00DB0ABB" w:rsidRPr="006E2BFA">
        <w:rPr>
          <w:color w:val="000000"/>
          <w:spacing w:val="1"/>
          <w:sz w:val="28"/>
          <w:szCs w:val="28"/>
        </w:rPr>
        <w:t xml:space="preserve">2, перечень вопросов по проекту нормативного правового акта согласно </w:t>
      </w:r>
      <w:r w:rsidR="00DB0ABB" w:rsidRPr="006E2BFA">
        <w:rPr>
          <w:color w:val="000000"/>
          <w:spacing w:val="-3"/>
          <w:sz w:val="28"/>
          <w:szCs w:val="28"/>
        </w:rPr>
        <w:t>приложению №</w:t>
      </w:r>
      <w:r w:rsidR="006E2BFA">
        <w:rPr>
          <w:color w:val="000000"/>
          <w:spacing w:val="-3"/>
          <w:sz w:val="28"/>
          <w:szCs w:val="28"/>
        </w:rPr>
        <w:t xml:space="preserve"> </w:t>
      </w:r>
      <w:r w:rsidR="00DB0ABB" w:rsidRPr="006E2BFA">
        <w:rPr>
          <w:color w:val="000000"/>
          <w:spacing w:val="-3"/>
          <w:sz w:val="28"/>
          <w:szCs w:val="28"/>
        </w:rPr>
        <w:t>3, обсуждаемых в ходе публичных консультаций.</w:t>
      </w:r>
    </w:p>
    <w:p w:rsidR="00DB0ABB" w:rsidRPr="006E2BFA" w:rsidRDefault="00DB0ABB" w:rsidP="006E2BFA">
      <w:pPr>
        <w:shd w:val="clear" w:color="auto" w:fill="FFFFFF"/>
        <w:ind w:left="5" w:right="2" w:firstLine="504"/>
        <w:jc w:val="both"/>
        <w:rPr>
          <w:sz w:val="28"/>
          <w:szCs w:val="28"/>
        </w:rPr>
      </w:pPr>
      <w:proofErr w:type="gramStart"/>
      <w:r w:rsidRPr="006E2BFA">
        <w:rPr>
          <w:color w:val="000000"/>
          <w:spacing w:val="-1"/>
          <w:sz w:val="28"/>
          <w:szCs w:val="28"/>
        </w:rPr>
        <w:t xml:space="preserve">Одновременно с размещением указанных в настоящем пункте </w:t>
      </w:r>
      <w:r w:rsidRPr="006E2BFA">
        <w:rPr>
          <w:color w:val="000000"/>
          <w:spacing w:val="-4"/>
          <w:sz w:val="28"/>
          <w:szCs w:val="28"/>
        </w:rPr>
        <w:t xml:space="preserve">документов разработчик извещает организации, целью деятельности которых является защита и представление интересов субъектов инвестиционной и </w:t>
      </w:r>
      <w:r w:rsidRPr="006E2BFA">
        <w:rPr>
          <w:color w:val="000000"/>
          <w:spacing w:val="11"/>
          <w:sz w:val="28"/>
          <w:szCs w:val="28"/>
        </w:rPr>
        <w:t xml:space="preserve">предпринимательской деятельности (далее - представители </w:t>
      </w:r>
      <w:r w:rsidRPr="006E2BFA">
        <w:rPr>
          <w:color w:val="000000"/>
          <w:spacing w:val="-3"/>
          <w:sz w:val="28"/>
          <w:szCs w:val="28"/>
        </w:rPr>
        <w:t xml:space="preserve">предпринимательского сообщества), о проведении публичных консультаций </w:t>
      </w:r>
      <w:r w:rsidRPr="006E2BFA">
        <w:rPr>
          <w:color w:val="000000"/>
          <w:spacing w:val="3"/>
          <w:sz w:val="28"/>
          <w:szCs w:val="28"/>
        </w:rPr>
        <w:t xml:space="preserve">по проекту нормативного правового акта с указанием сведений о месте </w:t>
      </w:r>
      <w:r w:rsidRPr="006E2BFA">
        <w:rPr>
          <w:color w:val="000000"/>
          <w:spacing w:val="1"/>
          <w:sz w:val="28"/>
          <w:szCs w:val="28"/>
        </w:rPr>
        <w:t xml:space="preserve">такого размещения в специализированном разделе официального сайта </w:t>
      </w:r>
      <w:r w:rsidRPr="006E2BFA">
        <w:rPr>
          <w:color w:val="000000"/>
          <w:spacing w:val="-4"/>
          <w:sz w:val="28"/>
          <w:szCs w:val="28"/>
        </w:rPr>
        <w:t>(полный электронный адрес).</w:t>
      </w:r>
      <w:proofErr w:type="gramEnd"/>
    </w:p>
    <w:p w:rsidR="00DB0ABB" w:rsidRPr="006E2BFA" w:rsidRDefault="00DB0ABB" w:rsidP="00633702">
      <w:pPr>
        <w:shd w:val="clear" w:color="auto" w:fill="FFFFFF"/>
        <w:tabs>
          <w:tab w:val="left" w:pos="977"/>
        </w:tabs>
        <w:ind w:firstLine="492"/>
        <w:jc w:val="both"/>
        <w:rPr>
          <w:sz w:val="28"/>
          <w:szCs w:val="28"/>
        </w:rPr>
      </w:pPr>
      <w:r w:rsidRPr="006E2BFA">
        <w:rPr>
          <w:color w:val="000000"/>
          <w:spacing w:val="-10"/>
          <w:sz w:val="28"/>
          <w:szCs w:val="28"/>
        </w:rPr>
        <w:t>2.4.</w:t>
      </w:r>
      <w:r w:rsidRPr="006E2BFA">
        <w:rPr>
          <w:color w:val="000000"/>
          <w:sz w:val="28"/>
          <w:szCs w:val="28"/>
        </w:rPr>
        <w:t xml:space="preserve"> Проведение публичных консультаций начинается одновременно с </w:t>
      </w:r>
      <w:r w:rsidRPr="006E2BFA">
        <w:rPr>
          <w:color w:val="000000"/>
          <w:spacing w:val="-4"/>
          <w:sz w:val="28"/>
          <w:szCs w:val="28"/>
        </w:rPr>
        <w:t>размещением документов, указанных в пункте 2.3 настоящего Порядка, в специализированном разделе официального сайта.</w:t>
      </w:r>
    </w:p>
    <w:p w:rsidR="00DB0ABB" w:rsidRPr="006E2BFA" w:rsidRDefault="00DB0ABB" w:rsidP="00633702">
      <w:pPr>
        <w:shd w:val="clear" w:color="auto" w:fill="FFFFFF"/>
        <w:ind w:left="17" w:firstLine="502"/>
        <w:jc w:val="both"/>
        <w:rPr>
          <w:sz w:val="28"/>
          <w:szCs w:val="28"/>
        </w:rPr>
      </w:pPr>
      <w:proofErr w:type="gramStart"/>
      <w:r w:rsidRPr="006E2BFA">
        <w:rPr>
          <w:color w:val="000000"/>
          <w:sz w:val="28"/>
          <w:szCs w:val="28"/>
        </w:rPr>
        <w:t xml:space="preserve">В случае если разработчиком в пояснительной записке к проекту </w:t>
      </w:r>
      <w:r w:rsidRPr="006E2BFA">
        <w:rPr>
          <w:color w:val="000000"/>
          <w:spacing w:val="-5"/>
          <w:sz w:val="28"/>
          <w:szCs w:val="28"/>
        </w:rPr>
        <w:t xml:space="preserve">нормативного правового акта сделан вывод о низкой степени регулирующего </w:t>
      </w:r>
      <w:r w:rsidRPr="006E2BFA">
        <w:rPr>
          <w:color w:val="000000"/>
          <w:spacing w:val="-3"/>
          <w:sz w:val="28"/>
          <w:szCs w:val="28"/>
        </w:rPr>
        <w:t xml:space="preserve">воздействия проекта нормативного правового акта, проведение публичных </w:t>
      </w:r>
      <w:r w:rsidRPr="006E2BFA">
        <w:rPr>
          <w:color w:val="000000"/>
          <w:spacing w:val="2"/>
          <w:sz w:val="28"/>
          <w:szCs w:val="28"/>
        </w:rPr>
        <w:t xml:space="preserve">консультаций проходит в формате размещения проекта нормативного </w:t>
      </w:r>
      <w:r w:rsidRPr="006E2BFA">
        <w:rPr>
          <w:color w:val="000000"/>
          <w:spacing w:val="8"/>
          <w:sz w:val="28"/>
          <w:szCs w:val="28"/>
        </w:rPr>
        <w:t>правового акта, пояснительной записки к нему в специализированном разделе официального сайта, при этом срок размещения должен составлять не менее 3 рабочих дней.</w:t>
      </w:r>
      <w:proofErr w:type="gramEnd"/>
    </w:p>
    <w:p w:rsidR="00DB0ABB" w:rsidRPr="006E2BFA" w:rsidRDefault="00DB0ABB" w:rsidP="006E2BFA">
      <w:pPr>
        <w:shd w:val="clear" w:color="auto" w:fill="FFFFFF"/>
        <w:tabs>
          <w:tab w:val="left" w:pos="994"/>
        </w:tabs>
        <w:ind w:left="10" w:firstLine="497"/>
        <w:jc w:val="both"/>
        <w:rPr>
          <w:sz w:val="28"/>
          <w:szCs w:val="28"/>
        </w:rPr>
      </w:pPr>
      <w:r w:rsidRPr="006E2BFA">
        <w:rPr>
          <w:color w:val="000000"/>
          <w:spacing w:val="-9"/>
          <w:sz w:val="28"/>
          <w:szCs w:val="28"/>
        </w:rPr>
        <w:t>2.5.</w:t>
      </w:r>
      <w:r w:rsidRPr="006E2BFA">
        <w:rPr>
          <w:color w:val="000000"/>
          <w:spacing w:val="1"/>
          <w:sz w:val="28"/>
          <w:szCs w:val="28"/>
        </w:rPr>
        <w:t xml:space="preserve"> Срок проведения </w:t>
      </w:r>
      <w:r w:rsidRPr="006E2BFA">
        <w:rPr>
          <w:color w:val="000000"/>
          <w:spacing w:val="-1"/>
          <w:sz w:val="28"/>
          <w:szCs w:val="28"/>
        </w:rPr>
        <w:t>публичных консультаций устанавливается разработчиком самостоятельно и не должен превышать 30 календарных дней со дня размещения документов,</w:t>
      </w:r>
      <w:r w:rsidRPr="006E2BFA">
        <w:rPr>
          <w:color w:val="000000"/>
          <w:spacing w:val="4"/>
          <w:sz w:val="28"/>
          <w:szCs w:val="28"/>
        </w:rPr>
        <w:t xml:space="preserve"> указанных в пункте 2.3 настоящего Порядка, в специализированном </w:t>
      </w:r>
      <w:r w:rsidRPr="006E2BFA">
        <w:rPr>
          <w:color w:val="000000"/>
          <w:spacing w:val="-3"/>
          <w:sz w:val="28"/>
          <w:szCs w:val="28"/>
        </w:rPr>
        <w:t>разделе официального сайта и не может составлять менее:</w:t>
      </w:r>
    </w:p>
    <w:p w:rsidR="00DB0ABB" w:rsidRPr="006E2BFA" w:rsidRDefault="00DB0ABB" w:rsidP="006E2BFA">
      <w:pPr>
        <w:shd w:val="clear" w:color="auto" w:fill="FFFFFF"/>
        <w:ind w:left="19" w:right="24" w:firstLine="521"/>
        <w:jc w:val="both"/>
        <w:rPr>
          <w:sz w:val="28"/>
          <w:szCs w:val="28"/>
        </w:rPr>
      </w:pPr>
      <w:proofErr w:type="gramStart"/>
      <w:r w:rsidRPr="006E2BFA">
        <w:rPr>
          <w:color w:val="000000"/>
          <w:spacing w:val="10"/>
          <w:sz w:val="28"/>
          <w:szCs w:val="28"/>
        </w:rPr>
        <w:t xml:space="preserve">10 рабочих дней для проектов нормативных правовых актов, </w:t>
      </w:r>
      <w:r w:rsidRPr="006E2BFA">
        <w:rPr>
          <w:color w:val="000000"/>
          <w:spacing w:val="2"/>
          <w:sz w:val="28"/>
          <w:szCs w:val="28"/>
        </w:rPr>
        <w:t xml:space="preserve">содержащих положения, имеющие высокую степень регулирующего </w:t>
      </w:r>
      <w:r w:rsidRPr="006E2BFA">
        <w:rPr>
          <w:color w:val="000000"/>
          <w:spacing w:val="-6"/>
          <w:sz w:val="28"/>
          <w:szCs w:val="28"/>
        </w:rPr>
        <w:t>воздействия;</w:t>
      </w:r>
      <w:proofErr w:type="gramEnd"/>
    </w:p>
    <w:p w:rsidR="00DB0ABB" w:rsidRPr="006E2BFA" w:rsidRDefault="00DB0ABB" w:rsidP="006E2BFA">
      <w:pPr>
        <w:shd w:val="clear" w:color="auto" w:fill="FFFFFF"/>
        <w:spacing w:before="2"/>
        <w:ind w:left="22" w:right="19" w:firstLine="504"/>
        <w:jc w:val="both"/>
        <w:rPr>
          <w:sz w:val="28"/>
          <w:szCs w:val="28"/>
        </w:rPr>
      </w:pPr>
      <w:r w:rsidRPr="006E2BFA">
        <w:rPr>
          <w:color w:val="000000"/>
          <w:spacing w:val="-4"/>
          <w:sz w:val="28"/>
          <w:szCs w:val="28"/>
        </w:rPr>
        <w:t xml:space="preserve">5 рабочих дней для проектов нормативных правовых актов, содержащих </w:t>
      </w:r>
      <w:r w:rsidRPr="006E2BFA">
        <w:rPr>
          <w:color w:val="000000"/>
          <w:spacing w:val="-3"/>
          <w:sz w:val="28"/>
          <w:szCs w:val="28"/>
        </w:rPr>
        <w:t>положения, имеющие среднюю степень регулирующего воздействия;</w:t>
      </w:r>
    </w:p>
    <w:p w:rsidR="00DB0ABB" w:rsidRPr="006E2BFA" w:rsidRDefault="00DB0ABB" w:rsidP="006E2BFA">
      <w:pPr>
        <w:shd w:val="clear" w:color="auto" w:fill="FFFFFF"/>
        <w:ind w:left="24" w:right="17" w:firstLine="497"/>
        <w:jc w:val="both"/>
        <w:rPr>
          <w:sz w:val="28"/>
          <w:szCs w:val="28"/>
        </w:rPr>
      </w:pPr>
      <w:r w:rsidRPr="006E2BFA">
        <w:rPr>
          <w:color w:val="000000"/>
          <w:spacing w:val="-3"/>
          <w:sz w:val="28"/>
          <w:szCs w:val="28"/>
        </w:rPr>
        <w:t>3 рабочих дня для проектов нормативных правовых актов, содержащих положения, имеющие низкую степень регулирующего воздействия.</w:t>
      </w:r>
    </w:p>
    <w:p w:rsidR="00DB0ABB" w:rsidRPr="006E2BFA" w:rsidRDefault="00DB0ABB" w:rsidP="006E2BFA">
      <w:pPr>
        <w:widowControl w:val="0"/>
        <w:numPr>
          <w:ilvl w:val="0"/>
          <w:numId w:val="6"/>
        </w:numPr>
        <w:shd w:val="clear" w:color="auto" w:fill="FFFFFF"/>
        <w:tabs>
          <w:tab w:val="left" w:pos="994"/>
        </w:tabs>
        <w:suppressAutoHyphens w:val="0"/>
        <w:autoSpaceDE w:val="0"/>
        <w:autoSpaceDN w:val="0"/>
        <w:adjustRightInd w:val="0"/>
        <w:spacing w:before="5"/>
        <w:ind w:left="10" w:firstLine="497"/>
        <w:jc w:val="both"/>
        <w:rPr>
          <w:color w:val="000000"/>
          <w:spacing w:val="-11"/>
          <w:sz w:val="28"/>
          <w:szCs w:val="28"/>
        </w:rPr>
      </w:pPr>
      <w:r w:rsidRPr="006E2BFA">
        <w:rPr>
          <w:color w:val="000000"/>
          <w:spacing w:val="-4"/>
          <w:sz w:val="28"/>
          <w:szCs w:val="28"/>
        </w:rPr>
        <w:t>По завершении публичных консультаций разработчик рассматривает</w:t>
      </w:r>
      <w:r w:rsidRPr="006E2BFA">
        <w:rPr>
          <w:color w:val="000000"/>
          <w:spacing w:val="-4"/>
          <w:sz w:val="28"/>
          <w:szCs w:val="28"/>
        </w:rPr>
        <w:br/>
      </w:r>
      <w:r w:rsidRPr="006E2BFA">
        <w:rPr>
          <w:color w:val="000000"/>
          <w:spacing w:val="-1"/>
          <w:sz w:val="28"/>
          <w:szCs w:val="28"/>
        </w:rPr>
        <w:t>замечания и предложения участников публичных консультаций,</w:t>
      </w:r>
      <w:r w:rsidRPr="006E2BFA">
        <w:rPr>
          <w:color w:val="000000"/>
          <w:spacing w:val="-3"/>
          <w:sz w:val="28"/>
          <w:szCs w:val="28"/>
        </w:rPr>
        <w:t xml:space="preserve"> поступившие в установленный уведомлением срок в письменной или </w:t>
      </w:r>
      <w:r w:rsidRPr="006E2BFA">
        <w:rPr>
          <w:color w:val="000000"/>
          <w:spacing w:val="1"/>
          <w:sz w:val="28"/>
          <w:szCs w:val="28"/>
        </w:rPr>
        <w:t xml:space="preserve">электронной форме, составляет свод замечаний и предложений участников </w:t>
      </w:r>
      <w:r w:rsidRPr="006E2BFA">
        <w:rPr>
          <w:color w:val="000000"/>
          <w:sz w:val="28"/>
          <w:szCs w:val="28"/>
        </w:rPr>
        <w:t xml:space="preserve">публичных консультаций согласно приложению № 4 с указанием сведений об их учете или причинах отклонения, который подписывается </w:t>
      </w:r>
      <w:r w:rsidRPr="006E2BFA">
        <w:rPr>
          <w:color w:val="000000"/>
          <w:spacing w:val="-3"/>
          <w:sz w:val="28"/>
          <w:szCs w:val="28"/>
        </w:rPr>
        <w:t>руководителем (заместителем руководителя) разработчика.</w:t>
      </w:r>
    </w:p>
    <w:p w:rsidR="00DB0ABB" w:rsidRPr="006E2BFA" w:rsidRDefault="00DB0ABB" w:rsidP="006E2BFA">
      <w:pPr>
        <w:widowControl w:val="0"/>
        <w:numPr>
          <w:ilvl w:val="0"/>
          <w:numId w:val="6"/>
        </w:numPr>
        <w:shd w:val="clear" w:color="auto" w:fill="FFFFFF"/>
        <w:tabs>
          <w:tab w:val="left" w:pos="994"/>
        </w:tabs>
        <w:suppressAutoHyphens w:val="0"/>
        <w:autoSpaceDE w:val="0"/>
        <w:autoSpaceDN w:val="0"/>
        <w:adjustRightInd w:val="0"/>
        <w:ind w:left="10" w:firstLine="497"/>
        <w:jc w:val="both"/>
        <w:rPr>
          <w:color w:val="000000"/>
          <w:spacing w:val="-11"/>
          <w:sz w:val="28"/>
          <w:szCs w:val="28"/>
        </w:rPr>
      </w:pPr>
      <w:r w:rsidRPr="006E2BFA">
        <w:rPr>
          <w:color w:val="000000"/>
          <w:spacing w:val="-4"/>
          <w:sz w:val="28"/>
          <w:szCs w:val="28"/>
        </w:rPr>
        <w:lastRenderedPageBreak/>
        <w:t xml:space="preserve">По результатам рассмотрения замечаний и предложений участников </w:t>
      </w:r>
      <w:r w:rsidRPr="006E2BFA">
        <w:rPr>
          <w:color w:val="000000"/>
          <w:spacing w:val="-2"/>
          <w:sz w:val="28"/>
          <w:szCs w:val="28"/>
        </w:rPr>
        <w:t xml:space="preserve">публичных консультаций разработчиком может быть принято </w:t>
      </w:r>
      <w:r w:rsidRPr="006E2BFA">
        <w:rPr>
          <w:color w:val="000000"/>
          <w:spacing w:val="4"/>
          <w:sz w:val="28"/>
          <w:szCs w:val="28"/>
        </w:rPr>
        <w:t xml:space="preserve">мотивированное решение об отказе от подготовки проекта нормативного </w:t>
      </w:r>
      <w:r w:rsidRPr="006E2BFA">
        <w:rPr>
          <w:color w:val="000000"/>
          <w:spacing w:val="-2"/>
          <w:sz w:val="28"/>
          <w:szCs w:val="28"/>
        </w:rPr>
        <w:t xml:space="preserve">правового акта, которое отражается в заключении об оценке регулирующего </w:t>
      </w:r>
      <w:r w:rsidRPr="006E2BFA">
        <w:rPr>
          <w:color w:val="000000"/>
          <w:spacing w:val="-6"/>
          <w:sz w:val="28"/>
          <w:szCs w:val="28"/>
        </w:rPr>
        <w:t>воздействия.</w:t>
      </w:r>
    </w:p>
    <w:p w:rsidR="00DB0ABB" w:rsidRPr="006E2BFA" w:rsidRDefault="006E2BFA" w:rsidP="006E2BFA">
      <w:pPr>
        <w:shd w:val="clear" w:color="auto" w:fill="FFFFFF"/>
        <w:ind w:right="34"/>
        <w:jc w:val="both"/>
        <w:rPr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      </w:t>
      </w:r>
      <w:r w:rsidR="00DB0ABB" w:rsidRPr="006E2BFA">
        <w:rPr>
          <w:color w:val="000000"/>
          <w:spacing w:val="8"/>
          <w:sz w:val="28"/>
          <w:szCs w:val="28"/>
        </w:rPr>
        <w:t xml:space="preserve">В случае принятия решения об отказе от подготовки проекта </w:t>
      </w:r>
      <w:r w:rsidR="00DB0ABB" w:rsidRPr="006E2BFA">
        <w:rPr>
          <w:color w:val="000000"/>
          <w:spacing w:val="-2"/>
          <w:sz w:val="28"/>
          <w:szCs w:val="28"/>
        </w:rPr>
        <w:t xml:space="preserve">нормативного правового акта разработчик размещает в специализированном </w:t>
      </w:r>
      <w:r w:rsidR="00DB0ABB" w:rsidRPr="006E2BFA">
        <w:rPr>
          <w:color w:val="000000"/>
          <w:spacing w:val="6"/>
          <w:sz w:val="28"/>
          <w:szCs w:val="28"/>
        </w:rPr>
        <w:t xml:space="preserve">разделе официального сайта такое решение и (или) извещает об этом </w:t>
      </w:r>
      <w:r w:rsidR="00DB0ABB" w:rsidRPr="006E2BFA">
        <w:rPr>
          <w:color w:val="000000"/>
          <w:spacing w:val="-4"/>
          <w:sz w:val="28"/>
          <w:szCs w:val="28"/>
        </w:rPr>
        <w:t>участников публичных консультаций.</w:t>
      </w:r>
    </w:p>
    <w:p w:rsidR="00633702" w:rsidRDefault="00633702" w:rsidP="006E2BFA">
      <w:pPr>
        <w:shd w:val="clear" w:color="auto" w:fill="FFFFFF"/>
        <w:tabs>
          <w:tab w:val="left" w:pos="567"/>
          <w:tab w:val="left" w:pos="709"/>
        </w:tabs>
        <w:ind w:left="567"/>
        <w:jc w:val="both"/>
        <w:rPr>
          <w:b/>
          <w:bCs/>
          <w:color w:val="000000"/>
          <w:spacing w:val="-3"/>
          <w:sz w:val="28"/>
          <w:szCs w:val="28"/>
        </w:rPr>
      </w:pPr>
    </w:p>
    <w:p w:rsidR="00DB0ABB" w:rsidRDefault="00DB0ABB" w:rsidP="006E2BFA">
      <w:pPr>
        <w:shd w:val="clear" w:color="auto" w:fill="FFFFFF"/>
        <w:tabs>
          <w:tab w:val="left" w:pos="567"/>
          <w:tab w:val="left" w:pos="709"/>
        </w:tabs>
        <w:ind w:left="567"/>
        <w:jc w:val="both"/>
        <w:rPr>
          <w:b/>
          <w:bCs/>
          <w:color w:val="000000"/>
          <w:spacing w:val="-3"/>
          <w:sz w:val="28"/>
          <w:szCs w:val="28"/>
        </w:rPr>
      </w:pPr>
      <w:r w:rsidRPr="006E2BFA">
        <w:rPr>
          <w:b/>
          <w:bCs/>
          <w:color w:val="000000"/>
          <w:spacing w:val="-3"/>
          <w:sz w:val="28"/>
          <w:szCs w:val="28"/>
        </w:rPr>
        <w:t>3. Заключение разработчика об оценке регулирующего воздействия</w:t>
      </w:r>
    </w:p>
    <w:p w:rsidR="0017402A" w:rsidRDefault="0017402A" w:rsidP="006E2BFA">
      <w:pPr>
        <w:shd w:val="clear" w:color="auto" w:fill="FFFFFF"/>
        <w:tabs>
          <w:tab w:val="left" w:pos="567"/>
          <w:tab w:val="left" w:pos="709"/>
        </w:tabs>
        <w:ind w:left="567"/>
        <w:jc w:val="both"/>
        <w:rPr>
          <w:b/>
          <w:bCs/>
          <w:color w:val="000000"/>
          <w:spacing w:val="-3"/>
          <w:sz w:val="28"/>
          <w:szCs w:val="28"/>
        </w:rPr>
      </w:pPr>
    </w:p>
    <w:p w:rsidR="00DB0ABB" w:rsidRPr="006E2BFA" w:rsidRDefault="00DB0ABB" w:rsidP="006E2BFA">
      <w:pPr>
        <w:widowControl w:val="0"/>
        <w:numPr>
          <w:ilvl w:val="0"/>
          <w:numId w:val="7"/>
        </w:numPr>
        <w:shd w:val="clear" w:color="auto" w:fill="FFFFFF"/>
        <w:tabs>
          <w:tab w:val="left" w:pos="998"/>
        </w:tabs>
        <w:suppressAutoHyphens w:val="0"/>
        <w:autoSpaceDE w:val="0"/>
        <w:autoSpaceDN w:val="0"/>
        <w:adjustRightInd w:val="0"/>
        <w:ind w:left="14" w:firstLine="499"/>
        <w:jc w:val="both"/>
        <w:rPr>
          <w:color w:val="000000"/>
          <w:spacing w:val="-11"/>
          <w:sz w:val="28"/>
          <w:szCs w:val="28"/>
        </w:rPr>
      </w:pPr>
      <w:r w:rsidRPr="006E2BFA">
        <w:rPr>
          <w:color w:val="000000"/>
          <w:spacing w:val="1"/>
          <w:sz w:val="28"/>
          <w:szCs w:val="28"/>
        </w:rPr>
        <w:t xml:space="preserve">По окончании публичных консультаций разработчик, рассмотрев </w:t>
      </w:r>
      <w:r w:rsidRPr="006E2BFA">
        <w:rPr>
          <w:color w:val="000000"/>
          <w:spacing w:val="-3"/>
          <w:sz w:val="28"/>
          <w:szCs w:val="28"/>
        </w:rPr>
        <w:t xml:space="preserve">поступившие замечания и предложения участников публичных </w:t>
      </w:r>
      <w:r w:rsidRPr="006E2BFA">
        <w:rPr>
          <w:color w:val="000000"/>
          <w:spacing w:val="-2"/>
          <w:sz w:val="28"/>
          <w:szCs w:val="28"/>
        </w:rPr>
        <w:t xml:space="preserve">консультаций, при необходимости дорабатывает проект нормативного </w:t>
      </w:r>
      <w:r w:rsidRPr="006E2BFA">
        <w:rPr>
          <w:color w:val="000000"/>
          <w:spacing w:val="2"/>
          <w:sz w:val="28"/>
          <w:szCs w:val="28"/>
        </w:rPr>
        <w:t xml:space="preserve">правового акта, пояснительную записку к нему, составляет заключение об </w:t>
      </w:r>
      <w:r w:rsidRPr="006E2BFA">
        <w:rPr>
          <w:color w:val="000000"/>
          <w:spacing w:val="-1"/>
          <w:sz w:val="28"/>
          <w:szCs w:val="28"/>
        </w:rPr>
        <w:t>оценке регулирующего воздействия, согласно приложению №</w:t>
      </w:r>
      <w:r w:rsidR="006E2BFA">
        <w:rPr>
          <w:color w:val="000000"/>
          <w:spacing w:val="-1"/>
          <w:sz w:val="28"/>
          <w:szCs w:val="28"/>
        </w:rPr>
        <w:t xml:space="preserve"> </w:t>
      </w:r>
      <w:r w:rsidRPr="006E2BFA">
        <w:rPr>
          <w:color w:val="000000"/>
          <w:spacing w:val="-1"/>
          <w:sz w:val="28"/>
          <w:szCs w:val="28"/>
        </w:rPr>
        <w:t>5 к настоящему Порядку, которое подписывается руководителем</w:t>
      </w:r>
      <w:r w:rsidRPr="006E2BFA">
        <w:rPr>
          <w:color w:val="000000"/>
          <w:spacing w:val="-3"/>
          <w:sz w:val="28"/>
          <w:szCs w:val="28"/>
        </w:rPr>
        <w:t xml:space="preserve"> (заместителем руководителя) разработчика и размещается в </w:t>
      </w:r>
      <w:r w:rsidRPr="006E2BFA">
        <w:rPr>
          <w:color w:val="000000"/>
          <w:spacing w:val="-4"/>
          <w:sz w:val="28"/>
          <w:szCs w:val="28"/>
        </w:rPr>
        <w:t>специализированном разделе официального сайта.</w:t>
      </w:r>
    </w:p>
    <w:p w:rsidR="00DB0ABB" w:rsidRPr="006E2BFA" w:rsidRDefault="00DB0ABB" w:rsidP="006E2BFA">
      <w:pPr>
        <w:widowControl w:val="0"/>
        <w:numPr>
          <w:ilvl w:val="0"/>
          <w:numId w:val="7"/>
        </w:numPr>
        <w:shd w:val="clear" w:color="auto" w:fill="FFFFFF"/>
        <w:tabs>
          <w:tab w:val="left" w:pos="998"/>
        </w:tabs>
        <w:suppressAutoHyphens w:val="0"/>
        <w:autoSpaceDE w:val="0"/>
        <w:autoSpaceDN w:val="0"/>
        <w:adjustRightInd w:val="0"/>
        <w:spacing w:before="7"/>
        <w:ind w:left="14" w:firstLine="499"/>
        <w:jc w:val="both"/>
        <w:rPr>
          <w:color w:val="000000"/>
          <w:spacing w:val="-9"/>
          <w:sz w:val="28"/>
          <w:szCs w:val="28"/>
        </w:rPr>
      </w:pPr>
      <w:proofErr w:type="gramStart"/>
      <w:r w:rsidRPr="006E2BFA">
        <w:rPr>
          <w:color w:val="000000"/>
          <w:spacing w:val="-2"/>
          <w:sz w:val="28"/>
          <w:szCs w:val="28"/>
        </w:rPr>
        <w:t xml:space="preserve">Если в результате доработки разработчиком в проект нормативного </w:t>
      </w:r>
      <w:r w:rsidRPr="006E2BFA">
        <w:rPr>
          <w:color w:val="000000"/>
          <w:spacing w:val="-3"/>
          <w:sz w:val="28"/>
          <w:szCs w:val="28"/>
        </w:rPr>
        <w:t xml:space="preserve">правового акта будут внесены изменения, содержащие положения, имеющие </w:t>
      </w:r>
      <w:r w:rsidRPr="006E2BFA">
        <w:rPr>
          <w:color w:val="000000"/>
          <w:sz w:val="28"/>
          <w:szCs w:val="28"/>
        </w:rPr>
        <w:t xml:space="preserve">высокую степень регулирующего воздействия или среднюю степень </w:t>
      </w:r>
      <w:r w:rsidRPr="006E2BFA">
        <w:rPr>
          <w:color w:val="000000"/>
          <w:spacing w:val="-3"/>
          <w:sz w:val="28"/>
          <w:szCs w:val="28"/>
        </w:rPr>
        <w:t xml:space="preserve">регулирующего воздействия, в отношении которых не проведены публичные </w:t>
      </w:r>
      <w:r w:rsidRPr="006E2BFA">
        <w:rPr>
          <w:color w:val="000000"/>
          <w:sz w:val="28"/>
          <w:szCs w:val="28"/>
        </w:rPr>
        <w:t xml:space="preserve">консультации, доработанный проект нормативного правового акта и </w:t>
      </w:r>
      <w:r w:rsidRPr="006E2BFA">
        <w:rPr>
          <w:color w:val="000000"/>
          <w:spacing w:val="-1"/>
          <w:sz w:val="28"/>
          <w:szCs w:val="28"/>
        </w:rPr>
        <w:t xml:space="preserve">пояснительная записка к нему подлежат повторному размещению в </w:t>
      </w:r>
      <w:r w:rsidRPr="006E2BFA">
        <w:rPr>
          <w:color w:val="000000"/>
          <w:spacing w:val="-3"/>
          <w:sz w:val="28"/>
          <w:szCs w:val="28"/>
        </w:rPr>
        <w:t xml:space="preserve">специализированном разделе официального сайта с целью проведения </w:t>
      </w:r>
      <w:r w:rsidRPr="006E2BFA">
        <w:rPr>
          <w:color w:val="000000"/>
          <w:spacing w:val="-2"/>
          <w:sz w:val="28"/>
          <w:szCs w:val="28"/>
        </w:rPr>
        <w:t>повторных публичных консультаций в соответствии с пунктами</w:t>
      </w:r>
      <w:proofErr w:type="gramEnd"/>
      <w:r w:rsidRPr="006E2BFA">
        <w:rPr>
          <w:color w:val="000000"/>
          <w:spacing w:val="-2"/>
          <w:sz w:val="28"/>
          <w:szCs w:val="28"/>
        </w:rPr>
        <w:t xml:space="preserve"> 2.2 - 2.6 </w:t>
      </w:r>
      <w:r w:rsidRPr="006E2BFA">
        <w:rPr>
          <w:color w:val="000000"/>
          <w:spacing w:val="-4"/>
          <w:sz w:val="28"/>
          <w:szCs w:val="28"/>
        </w:rPr>
        <w:t>настоящего Порядка.</w:t>
      </w:r>
    </w:p>
    <w:p w:rsidR="00DB0ABB" w:rsidRDefault="00DB0ABB" w:rsidP="006E2BFA">
      <w:pPr>
        <w:shd w:val="clear" w:color="auto" w:fill="FFFFFF"/>
        <w:tabs>
          <w:tab w:val="left" w:pos="1176"/>
        </w:tabs>
        <w:spacing w:before="7"/>
        <w:ind w:left="26" w:firstLine="506"/>
        <w:jc w:val="both"/>
        <w:rPr>
          <w:color w:val="000000"/>
          <w:spacing w:val="-4"/>
          <w:sz w:val="28"/>
          <w:szCs w:val="28"/>
        </w:rPr>
      </w:pPr>
      <w:r w:rsidRPr="006E2BFA">
        <w:rPr>
          <w:color w:val="000000"/>
          <w:spacing w:val="-11"/>
          <w:sz w:val="28"/>
          <w:szCs w:val="28"/>
        </w:rPr>
        <w:t>3.3.</w:t>
      </w:r>
      <w:r w:rsidRPr="006E2BFA">
        <w:rPr>
          <w:color w:val="000000"/>
          <w:spacing w:val="-1"/>
          <w:sz w:val="28"/>
          <w:szCs w:val="28"/>
        </w:rPr>
        <w:t xml:space="preserve"> В течение 5 рабочих дней после завершения публичных </w:t>
      </w:r>
      <w:r w:rsidRPr="006E2BFA">
        <w:rPr>
          <w:color w:val="000000"/>
          <w:spacing w:val="-4"/>
          <w:sz w:val="28"/>
          <w:szCs w:val="28"/>
        </w:rPr>
        <w:t xml:space="preserve">консультаций или повторных публичных консультаций проект нормативного </w:t>
      </w:r>
      <w:r w:rsidRPr="006E2BFA">
        <w:rPr>
          <w:color w:val="000000"/>
          <w:spacing w:val="-3"/>
          <w:sz w:val="28"/>
          <w:szCs w:val="28"/>
        </w:rPr>
        <w:t xml:space="preserve">правового акта, пояснительная записка к нему, свод  предложений и </w:t>
      </w:r>
      <w:r w:rsidRPr="006E2BFA">
        <w:rPr>
          <w:color w:val="000000"/>
          <w:spacing w:val="-1"/>
          <w:sz w:val="28"/>
          <w:szCs w:val="28"/>
        </w:rPr>
        <w:t xml:space="preserve">замечаний участников публичных консультаций, заключение об оценке </w:t>
      </w:r>
      <w:r w:rsidRPr="006E2BFA">
        <w:rPr>
          <w:color w:val="000000"/>
          <w:spacing w:val="-2"/>
          <w:sz w:val="28"/>
          <w:szCs w:val="28"/>
        </w:rPr>
        <w:t xml:space="preserve">регулирующего воздействия направляются разработчиком в </w:t>
      </w:r>
      <w:r w:rsidRPr="006E2BFA">
        <w:rPr>
          <w:color w:val="000000"/>
          <w:spacing w:val="1"/>
          <w:sz w:val="28"/>
          <w:szCs w:val="28"/>
        </w:rPr>
        <w:t xml:space="preserve">уполномоченный орган для подготовки экспертного заключения об оценке </w:t>
      </w:r>
      <w:r w:rsidRPr="006E2BFA">
        <w:rPr>
          <w:color w:val="000000"/>
          <w:spacing w:val="-4"/>
          <w:sz w:val="28"/>
          <w:szCs w:val="28"/>
        </w:rPr>
        <w:t>регулирующего воздействия.</w:t>
      </w:r>
    </w:p>
    <w:p w:rsidR="0017402A" w:rsidRPr="006E2BFA" w:rsidRDefault="0017402A" w:rsidP="006E2BFA">
      <w:pPr>
        <w:shd w:val="clear" w:color="auto" w:fill="FFFFFF"/>
        <w:tabs>
          <w:tab w:val="left" w:pos="1176"/>
        </w:tabs>
        <w:spacing w:before="7"/>
        <w:ind w:left="26" w:firstLine="506"/>
        <w:jc w:val="both"/>
        <w:rPr>
          <w:sz w:val="28"/>
          <w:szCs w:val="28"/>
        </w:rPr>
      </w:pPr>
    </w:p>
    <w:p w:rsidR="00DB0ABB" w:rsidRDefault="00EE60F3" w:rsidP="00EE60F3">
      <w:pPr>
        <w:shd w:val="clear" w:color="auto" w:fill="FFFFFF"/>
        <w:spacing w:before="5"/>
        <w:ind w:left="24"/>
        <w:rPr>
          <w:b/>
          <w:bCs/>
          <w:color w:val="000000"/>
          <w:spacing w:val="-3"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t xml:space="preserve">        </w:t>
      </w:r>
      <w:r w:rsidR="00DB0ABB" w:rsidRPr="006E2BFA">
        <w:rPr>
          <w:b/>
          <w:bCs/>
          <w:color w:val="000000"/>
          <w:spacing w:val="-3"/>
          <w:sz w:val="28"/>
          <w:szCs w:val="28"/>
        </w:rPr>
        <w:t>4. Экспертное заключение об оценке регулирующего воздействия</w:t>
      </w:r>
    </w:p>
    <w:p w:rsidR="0017402A" w:rsidRPr="006E2BFA" w:rsidRDefault="0017402A" w:rsidP="00EE60F3">
      <w:pPr>
        <w:shd w:val="clear" w:color="auto" w:fill="FFFFFF"/>
        <w:spacing w:before="5"/>
        <w:ind w:left="24"/>
        <w:rPr>
          <w:b/>
          <w:bCs/>
          <w:color w:val="000000"/>
          <w:spacing w:val="-3"/>
          <w:sz w:val="28"/>
          <w:szCs w:val="28"/>
        </w:rPr>
      </w:pPr>
    </w:p>
    <w:p w:rsidR="00DB0ABB" w:rsidRPr="006E2BFA" w:rsidRDefault="00DB0ABB" w:rsidP="006E2BFA">
      <w:pPr>
        <w:shd w:val="clear" w:color="auto" w:fill="FFFFFF"/>
        <w:spacing w:before="5"/>
        <w:ind w:left="24"/>
        <w:jc w:val="both"/>
        <w:rPr>
          <w:sz w:val="28"/>
          <w:szCs w:val="28"/>
        </w:rPr>
      </w:pPr>
      <w:r w:rsidRPr="006E2BFA">
        <w:rPr>
          <w:color w:val="000000"/>
          <w:spacing w:val="-2"/>
          <w:sz w:val="28"/>
          <w:szCs w:val="28"/>
        </w:rPr>
        <w:t xml:space="preserve">    </w:t>
      </w:r>
      <w:r w:rsidR="00EE60F3">
        <w:rPr>
          <w:color w:val="000000"/>
          <w:spacing w:val="-2"/>
          <w:sz w:val="28"/>
          <w:szCs w:val="28"/>
        </w:rPr>
        <w:t xml:space="preserve">   </w:t>
      </w:r>
      <w:r w:rsidRPr="006E2BFA">
        <w:rPr>
          <w:color w:val="000000"/>
          <w:spacing w:val="-2"/>
          <w:sz w:val="28"/>
          <w:szCs w:val="28"/>
        </w:rPr>
        <w:t xml:space="preserve">4.1. Экспертиза оценки регулирующего воздействия проводится </w:t>
      </w:r>
      <w:r w:rsidRPr="006E2BFA">
        <w:rPr>
          <w:color w:val="000000"/>
          <w:spacing w:val="-3"/>
          <w:sz w:val="28"/>
          <w:szCs w:val="28"/>
        </w:rPr>
        <w:t xml:space="preserve">уполномоченным органом в форме экспертной оценки качества проведенных разработчиком процедур оценки регулирующего воздействия, в том числе </w:t>
      </w:r>
      <w:r w:rsidRPr="006E2BFA">
        <w:rPr>
          <w:color w:val="000000"/>
          <w:spacing w:val="-4"/>
          <w:sz w:val="28"/>
          <w:szCs w:val="28"/>
        </w:rPr>
        <w:t xml:space="preserve">проведения публичных консультаций, и документов, указанных в </w:t>
      </w:r>
      <w:r w:rsidR="006E2BFA">
        <w:rPr>
          <w:color w:val="000000"/>
          <w:spacing w:val="-4"/>
          <w:sz w:val="28"/>
          <w:szCs w:val="28"/>
        </w:rPr>
        <w:t>пункте</w:t>
      </w:r>
      <w:r w:rsidRPr="006E2BFA">
        <w:rPr>
          <w:color w:val="000000"/>
          <w:spacing w:val="-4"/>
          <w:sz w:val="28"/>
          <w:szCs w:val="28"/>
        </w:rPr>
        <w:t xml:space="preserve"> </w:t>
      </w:r>
      <w:r w:rsidRPr="006E2BFA">
        <w:rPr>
          <w:color w:val="000000"/>
          <w:sz w:val="28"/>
          <w:szCs w:val="28"/>
        </w:rPr>
        <w:t xml:space="preserve">3.3 настоящего Порядка (далее - экспертиза), в течение 10 рабочих дней с </w:t>
      </w:r>
      <w:r w:rsidRPr="006E2BFA">
        <w:rPr>
          <w:color w:val="000000"/>
          <w:spacing w:val="-3"/>
          <w:sz w:val="28"/>
          <w:szCs w:val="28"/>
        </w:rPr>
        <w:t>даты их представления в уполномоченный орган.</w:t>
      </w:r>
    </w:p>
    <w:p w:rsidR="00DB0ABB" w:rsidRPr="006E2BFA" w:rsidRDefault="00DB0ABB" w:rsidP="006E2BFA">
      <w:pPr>
        <w:shd w:val="clear" w:color="auto" w:fill="FFFFFF"/>
        <w:tabs>
          <w:tab w:val="left" w:pos="974"/>
        </w:tabs>
        <w:ind w:left="509"/>
        <w:rPr>
          <w:sz w:val="28"/>
          <w:szCs w:val="28"/>
        </w:rPr>
      </w:pPr>
      <w:r w:rsidRPr="006E2BFA">
        <w:rPr>
          <w:color w:val="000000"/>
          <w:spacing w:val="-9"/>
          <w:sz w:val="28"/>
          <w:szCs w:val="28"/>
        </w:rPr>
        <w:t>4.2.</w:t>
      </w:r>
      <w:r w:rsidRPr="006E2BFA">
        <w:rPr>
          <w:color w:val="000000"/>
          <w:sz w:val="28"/>
          <w:szCs w:val="28"/>
        </w:rPr>
        <w:tab/>
      </w:r>
      <w:r w:rsidRPr="006E2BFA">
        <w:rPr>
          <w:color w:val="000000"/>
          <w:spacing w:val="-3"/>
          <w:sz w:val="28"/>
          <w:szCs w:val="28"/>
        </w:rPr>
        <w:t>Экспертиза включает:</w:t>
      </w:r>
    </w:p>
    <w:p w:rsidR="00DB0ABB" w:rsidRPr="006E2BFA" w:rsidRDefault="00DB0ABB" w:rsidP="006E2BFA">
      <w:pPr>
        <w:shd w:val="clear" w:color="auto" w:fill="FFFFFF"/>
        <w:tabs>
          <w:tab w:val="left" w:pos="1325"/>
        </w:tabs>
        <w:spacing w:before="5"/>
        <w:ind w:left="17" w:firstLine="494"/>
        <w:jc w:val="both"/>
        <w:rPr>
          <w:sz w:val="28"/>
          <w:szCs w:val="28"/>
        </w:rPr>
      </w:pPr>
      <w:r w:rsidRPr="006E2BFA">
        <w:rPr>
          <w:color w:val="000000"/>
          <w:spacing w:val="-7"/>
          <w:sz w:val="28"/>
          <w:szCs w:val="28"/>
        </w:rPr>
        <w:t>4.2.1.</w:t>
      </w:r>
      <w:r w:rsidRPr="006E2BFA">
        <w:rPr>
          <w:color w:val="000000"/>
          <w:spacing w:val="-3"/>
          <w:sz w:val="28"/>
          <w:szCs w:val="28"/>
        </w:rPr>
        <w:t xml:space="preserve"> Оценку соответствия проведенных разработчиком процедур, предусмотренных разделами 2 и 3 настоящего Порядка.</w:t>
      </w:r>
    </w:p>
    <w:p w:rsidR="00DB0ABB" w:rsidRPr="006E2BFA" w:rsidRDefault="00DB0ABB" w:rsidP="006E2BFA">
      <w:pPr>
        <w:shd w:val="clear" w:color="auto" w:fill="FFFFFF"/>
        <w:tabs>
          <w:tab w:val="left" w:pos="1579"/>
        </w:tabs>
        <w:ind w:left="17" w:firstLine="494"/>
        <w:jc w:val="both"/>
        <w:rPr>
          <w:sz w:val="28"/>
          <w:szCs w:val="28"/>
        </w:rPr>
      </w:pPr>
      <w:r w:rsidRPr="006E2BFA">
        <w:rPr>
          <w:color w:val="000000"/>
          <w:spacing w:val="-7"/>
          <w:sz w:val="28"/>
          <w:szCs w:val="28"/>
        </w:rPr>
        <w:lastRenderedPageBreak/>
        <w:t>4.2.2.</w:t>
      </w:r>
      <w:r w:rsidRPr="006E2BFA">
        <w:rPr>
          <w:color w:val="000000"/>
          <w:spacing w:val="-3"/>
          <w:sz w:val="28"/>
          <w:szCs w:val="28"/>
        </w:rPr>
        <w:t xml:space="preserve"> Обоснованность выводов разработчика относительно </w:t>
      </w:r>
      <w:r w:rsidRPr="006E2BFA">
        <w:rPr>
          <w:color w:val="000000"/>
          <w:spacing w:val="-4"/>
          <w:sz w:val="28"/>
          <w:szCs w:val="28"/>
        </w:rPr>
        <w:t xml:space="preserve">предлагаемого правового регулирования в соответствии с принципами </w:t>
      </w:r>
      <w:r w:rsidRPr="006E2BFA">
        <w:rPr>
          <w:color w:val="000000"/>
          <w:spacing w:val="-2"/>
          <w:sz w:val="28"/>
          <w:szCs w:val="28"/>
        </w:rPr>
        <w:t xml:space="preserve">оценки, критериями оценки, степенью регулирования проекта нормативного </w:t>
      </w:r>
      <w:r w:rsidRPr="006E2BFA">
        <w:rPr>
          <w:color w:val="000000"/>
          <w:spacing w:val="2"/>
          <w:sz w:val="28"/>
          <w:szCs w:val="28"/>
        </w:rPr>
        <w:t>правового акта, указанными в п</w:t>
      </w:r>
      <w:r w:rsidR="006E2BFA">
        <w:rPr>
          <w:color w:val="000000"/>
          <w:spacing w:val="2"/>
          <w:sz w:val="28"/>
          <w:szCs w:val="28"/>
        </w:rPr>
        <w:t>унктах</w:t>
      </w:r>
      <w:r w:rsidRPr="006E2BFA">
        <w:rPr>
          <w:color w:val="000000"/>
          <w:spacing w:val="2"/>
          <w:sz w:val="28"/>
          <w:szCs w:val="28"/>
        </w:rPr>
        <w:t xml:space="preserve"> 1.6 - 1.8 настоящего Порядка, а </w:t>
      </w:r>
      <w:r w:rsidRPr="006E2BFA">
        <w:rPr>
          <w:color w:val="000000"/>
          <w:sz w:val="28"/>
          <w:szCs w:val="28"/>
        </w:rPr>
        <w:t xml:space="preserve">также полноту и целесообразность учета предложений и замечаний </w:t>
      </w:r>
      <w:r w:rsidRPr="006E2BFA">
        <w:rPr>
          <w:color w:val="000000"/>
          <w:spacing w:val="-4"/>
          <w:sz w:val="28"/>
          <w:szCs w:val="28"/>
        </w:rPr>
        <w:t>участников публичных консультаций.</w:t>
      </w:r>
    </w:p>
    <w:p w:rsidR="00DB0ABB" w:rsidRPr="006E2BFA" w:rsidRDefault="00DB0ABB" w:rsidP="006E2BFA">
      <w:pPr>
        <w:shd w:val="clear" w:color="auto" w:fill="FFFFFF"/>
        <w:tabs>
          <w:tab w:val="left" w:pos="1063"/>
        </w:tabs>
        <w:spacing w:before="5"/>
        <w:ind w:left="17" w:firstLine="499"/>
        <w:jc w:val="both"/>
        <w:rPr>
          <w:sz w:val="28"/>
          <w:szCs w:val="28"/>
        </w:rPr>
      </w:pPr>
      <w:r w:rsidRPr="006E2BFA">
        <w:rPr>
          <w:color w:val="000000"/>
          <w:spacing w:val="-9"/>
          <w:sz w:val="28"/>
          <w:szCs w:val="28"/>
        </w:rPr>
        <w:t>4.3.</w:t>
      </w:r>
      <w:r w:rsidRPr="006E2BFA">
        <w:rPr>
          <w:color w:val="000000"/>
          <w:spacing w:val="5"/>
          <w:sz w:val="28"/>
          <w:szCs w:val="28"/>
        </w:rPr>
        <w:t xml:space="preserve"> По результатам экспертизы уполномоченный орган в течение 3 </w:t>
      </w:r>
      <w:r w:rsidRPr="006E2BFA">
        <w:rPr>
          <w:color w:val="000000"/>
          <w:sz w:val="28"/>
          <w:szCs w:val="28"/>
        </w:rPr>
        <w:t xml:space="preserve">рабочих дней оформляет экспертное заключение об оценке регулирующего воздействия, которое направляет в течение 1 рабочего дня с момента подписания руководителем (заместителем руководителя) уполномоченного </w:t>
      </w:r>
      <w:r w:rsidRPr="006E2BFA">
        <w:rPr>
          <w:color w:val="000000"/>
          <w:spacing w:val="-4"/>
          <w:sz w:val="28"/>
          <w:szCs w:val="28"/>
        </w:rPr>
        <w:t xml:space="preserve">органа разработчику и вне зависимости от наличия или отсутствия замечаний </w:t>
      </w:r>
      <w:r w:rsidRPr="006E2BFA">
        <w:rPr>
          <w:color w:val="000000"/>
          <w:spacing w:val="-3"/>
          <w:sz w:val="28"/>
          <w:szCs w:val="28"/>
        </w:rPr>
        <w:t>размещает в специализированном разделе официального сайта.</w:t>
      </w:r>
    </w:p>
    <w:p w:rsidR="00DB0ABB" w:rsidRPr="006E2BFA" w:rsidRDefault="00DB0ABB" w:rsidP="006E2BFA">
      <w:pPr>
        <w:shd w:val="clear" w:color="auto" w:fill="FFFFFF"/>
        <w:tabs>
          <w:tab w:val="left" w:pos="1210"/>
        </w:tabs>
        <w:ind w:left="26" w:firstLine="494"/>
        <w:jc w:val="both"/>
        <w:rPr>
          <w:sz w:val="28"/>
          <w:szCs w:val="28"/>
        </w:rPr>
      </w:pPr>
      <w:r w:rsidRPr="006E2BFA">
        <w:rPr>
          <w:color w:val="000000"/>
          <w:spacing w:val="-10"/>
          <w:sz w:val="28"/>
          <w:szCs w:val="28"/>
        </w:rPr>
        <w:t>4.4.</w:t>
      </w:r>
      <w:r w:rsidRPr="006E2BFA">
        <w:rPr>
          <w:color w:val="000000"/>
          <w:spacing w:val="-2"/>
          <w:sz w:val="28"/>
          <w:szCs w:val="28"/>
        </w:rPr>
        <w:t xml:space="preserve"> Виды экспертного заключения об оценке регулирующего </w:t>
      </w:r>
      <w:r w:rsidRPr="006E2BFA">
        <w:rPr>
          <w:color w:val="000000"/>
          <w:spacing w:val="-6"/>
          <w:sz w:val="28"/>
          <w:szCs w:val="28"/>
        </w:rPr>
        <w:t>воздействия:</w:t>
      </w:r>
    </w:p>
    <w:p w:rsidR="00DB0ABB" w:rsidRPr="006E2BFA" w:rsidRDefault="00DB0ABB" w:rsidP="006E2BFA">
      <w:pPr>
        <w:shd w:val="clear" w:color="auto" w:fill="FFFFFF"/>
        <w:spacing w:before="2"/>
        <w:ind w:left="29" w:right="7" w:firstLine="492"/>
        <w:jc w:val="both"/>
        <w:rPr>
          <w:sz w:val="28"/>
          <w:szCs w:val="28"/>
        </w:rPr>
      </w:pPr>
      <w:r w:rsidRPr="006E2BFA">
        <w:rPr>
          <w:color w:val="000000"/>
          <w:spacing w:val="-4"/>
          <w:sz w:val="28"/>
          <w:szCs w:val="28"/>
        </w:rPr>
        <w:t xml:space="preserve">4.4.1. Положительное экспертное заключение об оценке регулирующего </w:t>
      </w:r>
      <w:r w:rsidRPr="006E2BFA">
        <w:rPr>
          <w:color w:val="000000"/>
          <w:spacing w:val="-6"/>
          <w:sz w:val="28"/>
          <w:szCs w:val="28"/>
        </w:rPr>
        <w:t>воздействия.</w:t>
      </w:r>
    </w:p>
    <w:p w:rsidR="00DB0ABB" w:rsidRPr="006E2BFA" w:rsidRDefault="00DB0ABB" w:rsidP="006E2BFA">
      <w:pPr>
        <w:shd w:val="clear" w:color="auto" w:fill="FFFFFF"/>
        <w:ind w:left="19" w:firstLine="502"/>
        <w:jc w:val="both"/>
        <w:rPr>
          <w:sz w:val="28"/>
          <w:szCs w:val="28"/>
        </w:rPr>
      </w:pPr>
      <w:r w:rsidRPr="006E2BFA">
        <w:rPr>
          <w:color w:val="000000"/>
          <w:spacing w:val="-4"/>
          <w:sz w:val="28"/>
          <w:szCs w:val="28"/>
        </w:rPr>
        <w:t xml:space="preserve">При получении разработчиком положительного экспертного заключения </w:t>
      </w:r>
      <w:r w:rsidRPr="006E2BFA">
        <w:rPr>
          <w:color w:val="000000"/>
          <w:spacing w:val="-3"/>
          <w:sz w:val="28"/>
          <w:szCs w:val="28"/>
        </w:rPr>
        <w:t xml:space="preserve">уполномоченного органа проект нормативного правового акта направляется </w:t>
      </w:r>
      <w:r w:rsidRPr="006E2BFA">
        <w:rPr>
          <w:color w:val="000000"/>
          <w:spacing w:val="-4"/>
          <w:sz w:val="28"/>
          <w:szCs w:val="28"/>
        </w:rPr>
        <w:t>разработчиком на согласование и утверждение главой Малмыжского района в установленном порядке</w:t>
      </w:r>
      <w:proofErr w:type="gramStart"/>
      <w:r w:rsidRPr="006E2BFA">
        <w:rPr>
          <w:color w:val="000000"/>
          <w:spacing w:val="-4"/>
          <w:sz w:val="28"/>
          <w:szCs w:val="28"/>
        </w:rPr>
        <w:t xml:space="preserve"> </w:t>
      </w:r>
      <w:r w:rsidRPr="006E2BFA">
        <w:rPr>
          <w:color w:val="000000"/>
          <w:spacing w:val="-5"/>
          <w:sz w:val="28"/>
          <w:szCs w:val="28"/>
        </w:rPr>
        <w:t>.</w:t>
      </w:r>
      <w:proofErr w:type="gramEnd"/>
    </w:p>
    <w:p w:rsidR="00DB0ABB" w:rsidRPr="006E2BFA" w:rsidRDefault="00DB0ABB" w:rsidP="006E2BFA">
      <w:pPr>
        <w:shd w:val="clear" w:color="auto" w:fill="FFFFFF"/>
        <w:ind w:right="19" w:firstLine="490"/>
        <w:jc w:val="both"/>
        <w:rPr>
          <w:sz w:val="28"/>
          <w:szCs w:val="28"/>
        </w:rPr>
      </w:pPr>
      <w:r w:rsidRPr="006E2BFA">
        <w:rPr>
          <w:color w:val="000000"/>
          <w:spacing w:val="-3"/>
          <w:sz w:val="28"/>
          <w:szCs w:val="28"/>
        </w:rPr>
        <w:t xml:space="preserve">4.4.2. Отрицательное экспертное заключение об оценке регулирующего </w:t>
      </w:r>
      <w:r w:rsidRPr="006E2BFA">
        <w:rPr>
          <w:color w:val="000000"/>
          <w:spacing w:val="-5"/>
          <w:sz w:val="28"/>
          <w:szCs w:val="28"/>
        </w:rPr>
        <w:t xml:space="preserve">воздействия, которое направляется уполномоченным органом разработчику в </w:t>
      </w:r>
      <w:r w:rsidRPr="006E2BFA">
        <w:rPr>
          <w:color w:val="000000"/>
          <w:spacing w:val="-9"/>
          <w:sz w:val="28"/>
          <w:szCs w:val="28"/>
        </w:rPr>
        <w:t>случае:</w:t>
      </w:r>
    </w:p>
    <w:p w:rsidR="00DB0ABB" w:rsidRPr="006E2BFA" w:rsidRDefault="00DB0ABB" w:rsidP="006E2BFA">
      <w:pPr>
        <w:shd w:val="clear" w:color="auto" w:fill="FFFFFF"/>
        <w:ind w:left="7" w:right="34" w:firstLine="492"/>
        <w:jc w:val="both"/>
        <w:rPr>
          <w:sz w:val="28"/>
          <w:szCs w:val="28"/>
        </w:rPr>
      </w:pPr>
      <w:r w:rsidRPr="006E2BFA">
        <w:rPr>
          <w:color w:val="000000"/>
          <w:spacing w:val="-4"/>
          <w:sz w:val="28"/>
          <w:szCs w:val="28"/>
        </w:rPr>
        <w:t>4.4.2.1. Несоответствия процедурам, предусмотренным разделами 2 и 3 настоящего Порядка.</w:t>
      </w:r>
    </w:p>
    <w:p w:rsidR="00DB0ABB" w:rsidRPr="006E2BFA" w:rsidRDefault="00DB0ABB" w:rsidP="006E2BFA">
      <w:pPr>
        <w:shd w:val="clear" w:color="auto" w:fill="FFFFFF"/>
        <w:tabs>
          <w:tab w:val="left" w:pos="1627"/>
        </w:tabs>
        <w:ind w:left="17" w:firstLine="487"/>
        <w:jc w:val="both"/>
        <w:rPr>
          <w:sz w:val="28"/>
          <w:szCs w:val="28"/>
        </w:rPr>
      </w:pPr>
      <w:r w:rsidRPr="006E2BFA">
        <w:rPr>
          <w:color w:val="000000"/>
          <w:spacing w:val="-7"/>
          <w:sz w:val="28"/>
          <w:szCs w:val="28"/>
        </w:rPr>
        <w:t>4.4.2.2.</w:t>
      </w:r>
      <w:r w:rsidRPr="006E2BFA">
        <w:rPr>
          <w:color w:val="000000"/>
          <w:spacing w:val="-3"/>
          <w:sz w:val="28"/>
          <w:szCs w:val="28"/>
        </w:rPr>
        <w:t xml:space="preserve"> Несоответствия проекта нормативного правового акта принципам оценки, указанным в </w:t>
      </w:r>
      <w:r w:rsidR="006E2BFA">
        <w:rPr>
          <w:color w:val="000000"/>
          <w:spacing w:val="-3"/>
          <w:sz w:val="28"/>
          <w:szCs w:val="28"/>
        </w:rPr>
        <w:t>пункте</w:t>
      </w:r>
      <w:r w:rsidRPr="006E2BFA">
        <w:rPr>
          <w:color w:val="000000"/>
          <w:spacing w:val="-3"/>
          <w:sz w:val="28"/>
          <w:szCs w:val="28"/>
        </w:rPr>
        <w:t xml:space="preserve"> 1.6 настоящего Порядка.</w:t>
      </w:r>
    </w:p>
    <w:p w:rsidR="00DB0ABB" w:rsidRPr="006E2BFA" w:rsidRDefault="00DB0ABB" w:rsidP="006E2BFA">
      <w:pPr>
        <w:widowControl w:val="0"/>
        <w:numPr>
          <w:ilvl w:val="0"/>
          <w:numId w:val="8"/>
        </w:numPr>
        <w:shd w:val="clear" w:color="auto" w:fill="FFFFFF"/>
        <w:tabs>
          <w:tab w:val="left" w:pos="1368"/>
        </w:tabs>
        <w:suppressAutoHyphens w:val="0"/>
        <w:autoSpaceDE w:val="0"/>
        <w:autoSpaceDN w:val="0"/>
        <w:adjustRightInd w:val="0"/>
        <w:ind w:left="7" w:firstLine="497"/>
        <w:jc w:val="both"/>
        <w:rPr>
          <w:color w:val="000000"/>
          <w:spacing w:val="-7"/>
          <w:sz w:val="28"/>
          <w:szCs w:val="28"/>
        </w:rPr>
      </w:pPr>
      <w:r w:rsidRPr="006E2BFA">
        <w:rPr>
          <w:color w:val="000000"/>
          <w:spacing w:val="-4"/>
          <w:sz w:val="28"/>
          <w:szCs w:val="28"/>
        </w:rPr>
        <w:t xml:space="preserve">Несоответствия проекта нормативного правового акта критериям </w:t>
      </w:r>
      <w:r w:rsidRPr="006E2BFA">
        <w:rPr>
          <w:color w:val="000000"/>
          <w:spacing w:val="-3"/>
          <w:sz w:val="28"/>
          <w:szCs w:val="28"/>
        </w:rPr>
        <w:t>опенки, указанным в п</w:t>
      </w:r>
      <w:r w:rsidR="006E2BFA">
        <w:rPr>
          <w:color w:val="000000"/>
          <w:spacing w:val="-3"/>
          <w:sz w:val="28"/>
          <w:szCs w:val="28"/>
        </w:rPr>
        <w:t>ункте</w:t>
      </w:r>
      <w:r w:rsidRPr="006E2BFA">
        <w:rPr>
          <w:color w:val="000000"/>
          <w:spacing w:val="-3"/>
          <w:sz w:val="28"/>
          <w:szCs w:val="28"/>
        </w:rPr>
        <w:t xml:space="preserve"> 1.7 настоящего Порядка.</w:t>
      </w:r>
    </w:p>
    <w:p w:rsidR="00DB0ABB" w:rsidRPr="006E2BFA" w:rsidRDefault="00DB0ABB" w:rsidP="006E2BFA">
      <w:pPr>
        <w:widowControl w:val="0"/>
        <w:numPr>
          <w:ilvl w:val="0"/>
          <w:numId w:val="8"/>
        </w:numPr>
        <w:shd w:val="clear" w:color="auto" w:fill="FFFFFF"/>
        <w:tabs>
          <w:tab w:val="left" w:pos="1368"/>
        </w:tabs>
        <w:suppressAutoHyphens w:val="0"/>
        <w:autoSpaceDE w:val="0"/>
        <w:autoSpaceDN w:val="0"/>
        <w:adjustRightInd w:val="0"/>
        <w:spacing w:before="2"/>
        <w:ind w:left="7" w:firstLine="497"/>
        <w:jc w:val="both"/>
        <w:rPr>
          <w:color w:val="000000"/>
          <w:spacing w:val="-7"/>
          <w:sz w:val="28"/>
          <w:szCs w:val="28"/>
        </w:rPr>
      </w:pPr>
      <w:r w:rsidRPr="006E2BFA">
        <w:rPr>
          <w:color w:val="000000"/>
          <w:spacing w:val="-5"/>
          <w:sz w:val="28"/>
          <w:szCs w:val="28"/>
        </w:rPr>
        <w:t xml:space="preserve">Несоответствия проекта нормативного правового акта выбранной </w:t>
      </w:r>
      <w:r w:rsidRPr="006E2BFA">
        <w:rPr>
          <w:color w:val="000000"/>
          <w:spacing w:val="-3"/>
          <w:sz w:val="28"/>
          <w:szCs w:val="28"/>
        </w:rPr>
        <w:t>разработчиком степени регулирующего воздействия, указанной в п</w:t>
      </w:r>
      <w:r w:rsidR="006E2BFA">
        <w:rPr>
          <w:color w:val="000000"/>
          <w:spacing w:val="-3"/>
          <w:sz w:val="28"/>
          <w:szCs w:val="28"/>
        </w:rPr>
        <w:t>ункте</w:t>
      </w:r>
      <w:r w:rsidRPr="006E2BFA">
        <w:rPr>
          <w:color w:val="000000"/>
          <w:spacing w:val="-3"/>
          <w:sz w:val="28"/>
          <w:szCs w:val="28"/>
        </w:rPr>
        <w:t xml:space="preserve"> </w:t>
      </w:r>
      <w:r w:rsidRPr="006E2BFA">
        <w:rPr>
          <w:color w:val="000000"/>
          <w:spacing w:val="-4"/>
          <w:sz w:val="28"/>
          <w:szCs w:val="28"/>
        </w:rPr>
        <w:t>1.8 настоящего Порядка.</w:t>
      </w:r>
    </w:p>
    <w:p w:rsidR="00DB0ABB" w:rsidRPr="006E2BFA" w:rsidRDefault="00DB0ABB" w:rsidP="006E2BFA">
      <w:pPr>
        <w:widowControl w:val="0"/>
        <w:numPr>
          <w:ilvl w:val="0"/>
          <w:numId w:val="9"/>
        </w:numPr>
        <w:shd w:val="clear" w:color="auto" w:fill="FFFFFF"/>
        <w:tabs>
          <w:tab w:val="left" w:pos="974"/>
        </w:tabs>
        <w:suppressAutoHyphens w:val="0"/>
        <w:autoSpaceDE w:val="0"/>
        <w:autoSpaceDN w:val="0"/>
        <w:adjustRightInd w:val="0"/>
        <w:ind w:left="7" w:firstLine="504"/>
        <w:jc w:val="both"/>
        <w:rPr>
          <w:color w:val="000000"/>
          <w:spacing w:val="-11"/>
          <w:sz w:val="28"/>
          <w:szCs w:val="28"/>
        </w:rPr>
      </w:pPr>
      <w:r w:rsidRPr="006E2BFA">
        <w:rPr>
          <w:color w:val="000000"/>
          <w:spacing w:val="1"/>
          <w:sz w:val="28"/>
          <w:szCs w:val="28"/>
        </w:rPr>
        <w:t xml:space="preserve">Разработчик устраняет замечания уполномоченного органа путем доработки проекта нормативного правового акта, пояснительной записки к </w:t>
      </w:r>
      <w:r w:rsidRPr="006E2BFA">
        <w:rPr>
          <w:color w:val="000000"/>
          <w:spacing w:val="-3"/>
          <w:sz w:val="28"/>
          <w:szCs w:val="28"/>
        </w:rPr>
        <w:t>нему, заключения об оценке регулирующего воздействия.</w:t>
      </w:r>
    </w:p>
    <w:p w:rsidR="00DB0ABB" w:rsidRPr="006E2BFA" w:rsidRDefault="00DB0ABB" w:rsidP="006E2BFA">
      <w:pPr>
        <w:widowControl w:val="0"/>
        <w:numPr>
          <w:ilvl w:val="0"/>
          <w:numId w:val="9"/>
        </w:numPr>
        <w:shd w:val="clear" w:color="auto" w:fill="FFFFFF"/>
        <w:tabs>
          <w:tab w:val="left" w:pos="974"/>
        </w:tabs>
        <w:suppressAutoHyphens w:val="0"/>
        <w:autoSpaceDE w:val="0"/>
        <w:autoSpaceDN w:val="0"/>
        <w:adjustRightInd w:val="0"/>
        <w:ind w:left="7" w:firstLine="504"/>
        <w:jc w:val="both"/>
        <w:rPr>
          <w:color w:val="000000"/>
          <w:spacing w:val="-11"/>
          <w:sz w:val="28"/>
          <w:szCs w:val="28"/>
        </w:rPr>
      </w:pPr>
      <w:r w:rsidRPr="006E2BFA">
        <w:rPr>
          <w:color w:val="000000"/>
          <w:spacing w:val="-4"/>
          <w:sz w:val="28"/>
          <w:szCs w:val="28"/>
        </w:rPr>
        <w:t xml:space="preserve">Доработанный проект нормативного правового акта с пояснительной </w:t>
      </w:r>
      <w:r w:rsidRPr="006E2BFA">
        <w:rPr>
          <w:color w:val="000000"/>
          <w:spacing w:val="4"/>
          <w:sz w:val="28"/>
          <w:szCs w:val="28"/>
        </w:rPr>
        <w:t xml:space="preserve">запиской к нему и доработанное заключение об оценке регулирующего </w:t>
      </w:r>
      <w:r w:rsidRPr="006E2BFA">
        <w:rPr>
          <w:color w:val="000000"/>
          <w:spacing w:val="2"/>
          <w:sz w:val="28"/>
          <w:szCs w:val="28"/>
        </w:rPr>
        <w:t xml:space="preserve">воздействия разработчик повторно направляет в уполномоченный орган, </w:t>
      </w:r>
      <w:r w:rsidRPr="006E2BFA">
        <w:rPr>
          <w:color w:val="000000"/>
          <w:spacing w:val="1"/>
          <w:sz w:val="28"/>
          <w:szCs w:val="28"/>
        </w:rPr>
        <w:t xml:space="preserve">который проводит повторную экспертизу качества оценки регулирующего </w:t>
      </w:r>
      <w:r w:rsidRPr="006E2BFA">
        <w:rPr>
          <w:color w:val="000000"/>
          <w:spacing w:val="-3"/>
          <w:sz w:val="28"/>
          <w:szCs w:val="28"/>
        </w:rPr>
        <w:t>воздействия в соответствии с п</w:t>
      </w:r>
      <w:r w:rsidR="006E2BFA">
        <w:rPr>
          <w:color w:val="000000"/>
          <w:spacing w:val="-3"/>
          <w:sz w:val="28"/>
          <w:szCs w:val="28"/>
        </w:rPr>
        <w:t>унктами</w:t>
      </w:r>
      <w:r w:rsidRPr="006E2BFA">
        <w:rPr>
          <w:color w:val="000000"/>
          <w:spacing w:val="-3"/>
          <w:sz w:val="28"/>
          <w:szCs w:val="28"/>
        </w:rPr>
        <w:t xml:space="preserve"> 4.2 - 4.4 настоящего Порядка.</w:t>
      </w:r>
    </w:p>
    <w:p w:rsidR="00DB0ABB" w:rsidRPr="006E2BFA" w:rsidRDefault="00DB0ABB" w:rsidP="006E2BFA">
      <w:pPr>
        <w:shd w:val="clear" w:color="auto" w:fill="FFFFFF"/>
        <w:tabs>
          <w:tab w:val="left" w:pos="1073"/>
        </w:tabs>
        <w:ind w:left="7" w:firstLine="502"/>
        <w:jc w:val="both"/>
        <w:rPr>
          <w:sz w:val="28"/>
          <w:szCs w:val="28"/>
        </w:rPr>
      </w:pPr>
      <w:r w:rsidRPr="006E2BFA">
        <w:rPr>
          <w:color w:val="000000"/>
          <w:spacing w:val="-10"/>
          <w:sz w:val="28"/>
          <w:szCs w:val="28"/>
        </w:rPr>
        <w:t>4.7.</w:t>
      </w:r>
      <w:r w:rsidRPr="006E2BFA">
        <w:rPr>
          <w:color w:val="000000"/>
          <w:spacing w:val="1"/>
          <w:sz w:val="28"/>
          <w:szCs w:val="28"/>
        </w:rPr>
        <w:t xml:space="preserve"> </w:t>
      </w:r>
      <w:proofErr w:type="gramStart"/>
      <w:r w:rsidRPr="006E2BFA">
        <w:rPr>
          <w:color w:val="000000"/>
          <w:spacing w:val="1"/>
          <w:sz w:val="28"/>
          <w:szCs w:val="28"/>
        </w:rPr>
        <w:t xml:space="preserve">В случае если разработчик считает замечания, представленные </w:t>
      </w:r>
      <w:r w:rsidRPr="006E2BFA">
        <w:rPr>
          <w:color w:val="000000"/>
          <w:spacing w:val="-2"/>
          <w:sz w:val="28"/>
          <w:szCs w:val="28"/>
        </w:rPr>
        <w:t xml:space="preserve">уполномоченным органом в экспертном заключении об оценке </w:t>
      </w:r>
      <w:r w:rsidRPr="006E2BFA">
        <w:rPr>
          <w:color w:val="000000"/>
          <w:spacing w:val="2"/>
          <w:sz w:val="28"/>
          <w:szCs w:val="28"/>
        </w:rPr>
        <w:t xml:space="preserve">регулирующего воздействия, необоснованными, в течение 3 рабочих дней </w:t>
      </w:r>
      <w:r w:rsidRPr="006E2BFA">
        <w:rPr>
          <w:color w:val="000000"/>
          <w:spacing w:val="7"/>
          <w:sz w:val="28"/>
          <w:szCs w:val="28"/>
        </w:rPr>
        <w:t xml:space="preserve">проект нормативного правового акта с пояснительной запиской к нему, </w:t>
      </w:r>
      <w:r w:rsidRPr="006E2BFA">
        <w:rPr>
          <w:color w:val="000000"/>
          <w:spacing w:val="-3"/>
          <w:sz w:val="28"/>
          <w:szCs w:val="28"/>
        </w:rPr>
        <w:t xml:space="preserve">заключение об оценке регулирующего воздействия и экспертное заключение об оценке </w:t>
      </w:r>
      <w:r w:rsidRPr="006E2BFA">
        <w:rPr>
          <w:color w:val="000000"/>
          <w:spacing w:val="-3"/>
          <w:sz w:val="28"/>
          <w:szCs w:val="28"/>
        </w:rPr>
        <w:lastRenderedPageBreak/>
        <w:t xml:space="preserve">регулирующего воздействия уполномоченным органом </w:t>
      </w:r>
      <w:r w:rsidRPr="006E2BFA">
        <w:rPr>
          <w:color w:val="000000"/>
          <w:spacing w:val="-2"/>
          <w:sz w:val="28"/>
          <w:szCs w:val="28"/>
        </w:rPr>
        <w:t xml:space="preserve">направляются на рассмотрение координационного Совета по </w:t>
      </w:r>
      <w:r w:rsidR="006E2BFA">
        <w:rPr>
          <w:color w:val="000000"/>
          <w:spacing w:val="-2"/>
          <w:sz w:val="28"/>
          <w:szCs w:val="28"/>
        </w:rPr>
        <w:t xml:space="preserve">улучшению инвестиционного климата и развитию предпринимательства </w:t>
      </w:r>
      <w:r w:rsidRPr="006E2BFA">
        <w:rPr>
          <w:color w:val="000000"/>
          <w:spacing w:val="-4"/>
          <w:sz w:val="28"/>
          <w:szCs w:val="28"/>
        </w:rPr>
        <w:t>Малмыжского</w:t>
      </w:r>
      <w:r w:rsidRPr="006E2BFA">
        <w:rPr>
          <w:color w:val="000000"/>
          <w:spacing w:val="-1"/>
          <w:sz w:val="28"/>
          <w:szCs w:val="28"/>
        </w:rPr>
        <w:t xml:space="preserve"> района (далее</w:t>
      </w:r>
      <w:proofErr w:type="gramEnd"/>
      <w:r w:rsidRPr="006E2BFA">
        <w:rPr>
          <w:color w:val="000000"/>
          <w:spacing w:val="-1"/>
          <w:sz w:val="28"/>
          <w:szCs w:val="28"/>
        </w:rPr>
        <w:t xml:space="preserve"> - координационный </w:t>
      </w:r>
      <w:r w:rsidR="006E2BFA">
        <w:rPr>
          <w:color w:val="000000"/>
          <w:spacing w:val="-1"/>
          <w:sz w:val="28"/>
          <w:szCs w:val="28"/>
        </w:rPr>
        <w:t>С</w:t>
      </w:r>
      <w:r w:rsidRPr="006E2BFA">
        <w:rPr>
          <w:color w:val="000000"/>
          <w:spacing w:val="-1"/>
          <w:sz w:val="28"/>
          <w:szCs w:val="28"/>
        </w:rPr>
        <w:t xml:space="preserve">овет), </w:t>
      </w:r>
      <w:r w:rsidR="0017402A">
        <w:rPr>
          <w:color w:val="000000"/>
          <w:spacing w:val="-1"/>
          <w:sz w:val="28"/>
          <w:szCs w:val="28"/>
        </w:rPr>
        <w:t>утвержденного</w:t>
      </w:r>
      <w:r w:rsidRPr="006E2BFA">
        <w:rPr>
          <w:color w:val="000000"/>
          <w:spacing w:val="-1"/>
          <w:sz w:val="28"/>
          <w:szCs w:val="28"/>
        </w:rPr>
        <w:t xml:space="preserve"> </w:t>
      </w:r>
      <w:r w:rsidRPr="006E2BFA">
        <w:rPr>
          <w:color w:val="000000"/>
          <w:spacing w:val="4"/>
          <w:sz w:val="28"/>
          <w:szCs w:val="28"/>
        </w:rPr>
        <w:t xml:space="preserve">постановлением </w:t>
      </w:r>
      <w:r w:rsidR="0017402A">
        <w:rPr>
          <w:color w:val="000000"/>
          <w:spacing w:val="4"/>
          <w:sz w:val="28"/>
          <w:szCs w:val="28"/>
        </w:rPr>
        <w:t xml:space="preserve">главы </w:t>
      </w:r>
      <w:r w:rsidRPr="006E2BFA">
        <w:rPr>
          <w:color w:val="000000"/>
          <w:spacing w:val="4"/>
          <w:sz w:val="28"/>
          <w:szCs w:val="28"/>
        </w:rPr>
        <w:t xml:space="preserve">Малмыжского района от 25.07.2016 </w:t>
      </w:r>
      <w:r w:rsidRPr="006E2BFA">
        <w:rPr>
          <w:color w:val="000000"/>
          <w:spacing w:val="-3"/>
          <w:sz w:val="28"/>
          <w:szCs w:val="28"/>
        </w:rPr>
        <w:t>№ 6 «О координационном Совете по улучшению инвестиционного климата и развитию предпринимательства при главе Малмыжского района</w:t>
      </w:r>
      <w:r w:rsidRPr="006E2BFA">
        <w:rPr>
          <w:color w:val="000000"/>
          <w:spacing w:val="-2"/>
          <w:sz w:val="28"/>
          <w:szCs w:val="28"/>
        </w:rPr>
        <w:t xml:space="preserve">». Документы могут </w:t>
      </w:r>
      <w:r w:rsidRPr="006E2BFA">
        <w:rPr>
          <w:color w:val="000000"/>
          <w:spacing w:val="-3"/>
          <w:sz w:val="28"/>
          <w:szCs w:val="28"/>
        </w:rPr>
        <w:t xml:space="preserve">направляться членам координационного Совета в письменном или </w:t>
      </w:r>
      <w:r w:rsidRPr="006E2BFA">
        <w:rPr>
          <w:color w:val="000000"/>
          <w:spacing w:val="-4"/>
          <w:sz w:val="28"/>
          <w:szCs w:val="28"/>
        </w:rPr>
        <w:t>в электронном виде.</w:t>
      </w:r>
    </w:p>
    <w:p w:rsidR="00DB0ABB" w:rsidRPr="006E2BFA" w:rsidRDefault="00DB0ABB" w:rsidP="006E2BFA">
      <w:pPr>
        <w:shd w:val="clear" w:color="auto" w:fill="FFFFFF"/>
        <w:spacing w:before="10"/>
        <w:ind w:left="14" w:right="5" w:firstLine="494"/>
        <w:jc w:val="both"/>
        <w:rPr>
          <w:sz w:val="28"/>
          <w:szCs w:val="28"/>
        </w:rPr>
      </w:pPr>
      <w:r w:rsidRPr="006E2BFA">
        <w:rPr>
          <w:color w:val="000000"/>
          <w:spacing w:val="15"/>
          <w:sz w:val="28"/>
          <w:szCs w:val="28"/>
        </w:rPr>
        <w:t>Срок рассмотрения координационн</w:t>
      </w:r>
      <w:r w:rsidR="0017402A">
        <w:rPr>
          <w:color w:val="000000"/>
          <w:spacing w:val="15"/>
          <w:sz w:val="28"/>
          <w:szCs w:val="28"/>
        </w:rPr>
        <w:t>ым</w:t>
      </w:r>
      <w:r w:rsidRPr="006E2BFA">
        <w:rPr>
          <w:color w:val="000000"/>
          <w:spacing w:val="15"/>
          <w:sz w:val="28"/>
          <w:szCs w:val="28"/>
        </w:rPr>
        <w:t xml:space="preserve"> Совет</w:t>
      </w:r>
      <w:r w:rsidR="0017402A">
        <w:rPr>
          <w:color w:val="000000"/>
          <w:spacing w:val="15"/>
          <w:sz w:val="28"/>
          <w:szCs w:val="28"/>
        </w:rPr>
        <w:t>ом</w:t>
      </w:r>
      <w:r w:rsidRPr="006E2BFA">
        <w:rPr>
          <w:color w:val="000000"/>
          <w:spacing w:val="15"/>
          <w:sz w:val="28"/>
          <w:szCs w:val="28"/>
        </w:rPr>
        <w:t xml:space="preserve"> </w:t>
      </w:r>
      <w:r w:rsidRPr="006E2BFA">
        <w:rPr>
          <w:color w:val="000000"/>
          <w:spacing w:val="4"/>
          <w:sz w:val="28"/>
          <w:szCs w:val="28"/>
        </w:rPr>
        <w:t xml:space="preserve">представленных уполномоченным органом документов, указанных в </w:t>
      </w:r>
      <w:r w:rsidRPr="006E2BFA">
        <w:rPr>
          <w:color w:val="000000"/>
          <w:spacing w:val="-3"/>
          <w:sz w:val="28"/>
          <w:szCs w:val="28"/>
        </w:rPr>
        <w:t xml:space="preserve">настоящем </w:t>
      </w:r>
      <w:r w:rsidR="0017402A">
        <w:rPr>
          <w:color w:val="000000"/>
          <w:spacing w:val="-3"/>
          <w:sz w:val="28"/>
          <w:szCs w:val="28"/>
        </w:rPr>
        <w:t>пункте</w:t>
      </w:r>
      <w:r w:rsidRPr="006E2BFA">
        <w:rPr>
          <w:color w:val="000000"/>
          <w:spacing w:val="-3"/>
          <w:sz w:val="28"/>
          <w:szCs w:val="28"/>
        </w:rPr>
        <w:t>, составляет не более 30 рабочих дней.</w:t>
      </w:r>
    </w:p>
    <w:p w:rsidR="00DB0ABB" w:rsidRPr="006E2BFA" w:rsidRDefault="00DB0ABB" w:rsidP="006E2BFA">
      <w:pPr>
        <w:shd w:val="clear" w:color="auto" w:fill="FFFFFF"/>
        <w:ind w:left="10" w:right="7" w:firstLine="497"/>
        <w:jc w:val="both"/>
        <w:rPr>
          <w:sz w:val="28"/>
          <w:szCs w:val="28"/>
        </w:rPr>
      </w:pPr>
      <w:r w:rsidRPr="006E2BFA">
        <w:rPr>
          <w:color w:val="000000"/>
          <w:spacing w:val="4"/>
          <w:sz w:val="28"/>
          <w:szCs w:val="28"/>
        </w:rPr>
        <w:t xml:space="preserve">4.8. Решение координационного Совета отражается в </w:t>
      </w:r>
      <w:r w:rsidRPr="006E2BFA">
        <w:rPr>
          <w:color w:val="000000"/>
          <w:spacing w:val="8"/>
          <w:sz w:val="28"/>
          <w:szCs w:val="28"/>
        </w:rPr>
        <w:t xml:space="preserve">экспертном заключении об оценке регулирующего воздействия </w:t>
      </w:r>
      <w:r w:rsidRPr="006E2BFA">
        <w:rPr>
          <w:color w:val="000000"/>
          <w:spacing w:val="14"/>
          <w:sz w:val="28"/>
          <w:szCs w:val="28"/>
        </w:rPr>
        <w:t xml:space="preserve">уполномоченного органа, которое подлежит размещению в </w:t>
      </w:r>
      <w:r w:rsidRPr="006E2BFA">
        <w:rPr>
          <w:color w:val="000000"/>
          <w:spacing w:val="-3"/>
          <w:sz w:val="28"/>
          <w:szCs w:val="28"/>
        </w:rPr>
        <w:t xml:space="preserve">специализированном разделе официального сайта в течение 3 рабочих дней </w:t>
      </w:r>
      <w:r w:rsidRPr="006E2BFA">
        <w:rPr>
          <w:color w:val="000000"/>
          <w:spacing w:val="-4"/>
          <w:sz w:val="28"/>
          <w:szCs w:val="28"/>
        </w:rPr>
        <w:t>после его подписания.</w:t>
      </w:r>
    </w:p>
    <w:p w:rsidR="00DB0ABB" w:rsidRDefault="006E2BFA" w:rsidP="006E2BFA">
      <w:pPr>
        <w:shd w:val="clear" w:color="auto" w:fill="FFFFFF"/>
        <w:spacing w:before="5"/>
        <w:ind w:left="17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DB0ABB" w:rsidRPr="006E2BFA">
        <w:rPr>
          <w:color w:val="000000"/>
          <w:sz w:val="28"/>
          <w:szCs w:val="28"/>
        </w:rPr>
        <w:t xml:space="preserve">Проект нормативного правового акта, доработанный с учетом решения </w:t>
      </w:r>
      <w:r w:rsidR="00DB0ABB" w:rsidRPr="006E2BFA">
        <w:rPr>
          <w:color w:val="000000"/>
          <w:spacing w:val="-2"/>
          <w:sz w:val="28"/>
          <w:szCs w:val="28"/>
        </w:rPr>
        <w:t xml:space="preserve">координационного Совета, направляется разработчиком на </w:t>
      </w:r>
      <w:r w:rsidR="00DB0ABB" w:rsidRPr="006E2BFA">
        <w:rPr>
          <w:color w:val="000000"/>
          <w:spacing w:val="-3"/>
          <w:sz w:val="28"/>
          <w:szCs w:val="28"/>
        </w:rPr>
        <w:t xml:space="preserve">согласование </w:t>
      </w:r>
      <w:r>
        <w:rPr>
          <w:color w:val="000000"/>
          <w:spacing w:val="-3"/>
          <w:sz w:val="28"/>
          <w:szCs w:val="28"/>
        </w:rPr>
        <w:t xml:space="preserve">в установленном </w:t>
      </w:r>
      <w:r w:rsidR="0015301B">
        <w:rPr>
          <w:color w:val="000000"/>
          <w:spacing w:val="-3"/>
          <w:sz w:val="28"/>
          <w:szCs w:val="28"/>
        </w:rPr>
        <w:t>муниципальным правовым актом порядке</w:t>
      </w:r>
      <w:r w:rsidR="00DB0ABB" w:rsidRPr="006E2BFA">
        <w:rPr>
          <w:color w:val="000000"/>
          <w:spacing w:val="-3"/>
          <w:sz w:val="28"/>
          <w:szCs w:val="28"/>
        </w:rPr>
        <w:t xml:space="preserve">. </w:t>
      </w:r>
    </w:p>
    <w:p w:rsidR="002D4532" w:rsidRPr="006E2BFA" w:rsidRDefault="002D4532" w:rsidP="006E2BFA">
      <w:pPr>
        <w:shd w:val="clear" w:color="auto" w:fill="FFFFFF"/>
        <w:spacing w:before="5"/>
        <w:ind w:left="17"/>
        <w:jc w:val="both"/>
        <w:rPr>
          <w:color w:val="000000"/>
          <w:spacing w:val="-3"/>
          <w:sz w:val="28"/>
          <w:szCs w:val="28"/>
        </w:rPr>
      </w:pPr>
    </w:p>
    <w:p w:rsidR="00DB0ABB" w:rsidRDefault="006E2BFA" w:rsidP="006E2BFA">
      <w:pPr>
        <w:shd w:val="clear" w:color="auto" w:fill="FFFFFF"/>
        <w:tabs>
          <w:tab w:val="left" w:pos="284"/>
          <w:tab w:val="left" w:pos="1134"/>
          <w:tab w:val="left" w:pos="2268"/>
        </w:tabs>
        <w:spacing w:before="5"/>
        <w:ind w:left="17"/>
        <w:rPr>
          <w:b/>
          <w:color w:val="000000"/>
          <w:spacing w:val="-3"/>
          <w:sz w:val="28"/>
          <w:szCs w:val="28"/>
        </w:rPr>
      </w:pPr>
      <w:r>
        <w:rPr>
          <w:b/>
          <w:color w:val="000000"/>
          <w:spacing w:val="-3"/>
          <w:sz w:val="28"/>
          <w:szCs w:val="28"/>
        </w:rPr>
        <w:t xml:space="preserve">        </w:t>
      </w:r>
      <w:r w:rsidR="00DB0ABB" w:rsidRPr="006E2BFA">
        <w:rPr>
          <w:b/>
          <w:color w:val="000000"/>
          <w:spacing w:val="-3"/>
          <w:sz w:val="28"/>
          <w:szCs w:val="28"/>
        </w:rPr>
        <w:t>5. Экспертиза нормативных правовых актов</w:t>
      </w:r>
    </w:p>
    <w:p w:rsidR="002D4532" w:rsidRPr="006E2BFA" w:rsidRDefault="002D4532" w:rsidP="006E2BFA">
      <w:pPr>
        <w:shd w:val="clear" w:color="auto" w:fill="FFFFFF"/>
        <w:tabs>
          <w:tab w:val="left" w:pos="284"/>
          <w:tab w:val="left" w:pos="1134"/>
          <w:tab w:val="left" w:pos="2268"/>
        </w:tabs>
        <w:spacing w:before="5"/>
        <w:ind w:left="17"/>
        <w:rPr>
          <w:b/>
          <w:sz w:val="28"/>
          <w:szCs w:val="28"/>
        </w:rPr>
      </w:pPr>
    </w:p>
    <w:p w:rsidR="00DB0ABB" w:rsidRPr="006E2BFA" w:rsidRDefault="00DB0ABB" w:rsidP="006E2BFA">
      <w:pPr>
        <w:shd w:val="clear" w:color="auto" w:fill="FFFFFF"/>
        <w:tabs>
          <w:tab w:val="left" w:pos="1176"/>
        </w:tabs>
        <w:ind w:left="12" w:firstLine="511"/>
        <w:jc w:val="both"/>
        <w:rPr>
          <w:sz w:val="28"/>
          <w:szCs w:val="28"/>
        </w:rPr>
      </w:pPr>
      <w:r w:rsidRPr="006E2BFA">
        <w:rPr>
          <w:color w:val="000000"/>
          <w:spacing w:val="-13"/>
          <w:sz w:val="28"/>
          <w:szCs w:val="28"/>
        </w:rPr>
        <w:t xml:space="preserve">5.1. </w:t>
      </w:r>
      <w:r w:rsidRPr="006E2BFA">
        <w:rPr>
          <w:sz w:val="28"/>
          <w:szCs w:val="28"/>
        </w:rPr>
        <w:t>Экспертизе нормативных правовых актов (далее - экспертиза фактического регулирующего воздействия) подлежат действующие нормативные правовые акты, которые прошли процедуру оценки регулирующего воздействия и получили положительное заключение об оценке регулирующего воздействия уполномоченного органа</w:t>
      </w:r>
      <w:r w:rsidRPr="006E2BFA">
        <w:rPr>
          <w:color w:val="000000"/>
          <w:spacing w:val="-4"/>
          <w:sz w:val="28"/>
          <w:szCs w:val="28"/>
        </w:rPr>
        <w:t>.</w:t>
      </w:r>
    </w:p>
    <w:p w:rsidR="00DB0ABB" w:rsidRPr="006E2BFA" w:rsidRDefault="00DB0ABB" w:rsidP="006E2BFA">
      <w:pPr>
        <w:widowControl w:val="0"/>
        <w:numPr>
          <w:ilvl w:val="0"/>
          <w:numId w:val="10"/>
        </w:numPr>
        <w:shd w:val="clear" w:color="auto" w:fill="FFFFFF"/>
        <w:tabs>
          <w:tab w:val="left" w:pos="984"/>
        </w:tabs>
        <w:suppressAutoHyphens w:val="0"/>
        <w:autoSpaceDE w:val="0"/>
        <w:autoSpaceDN w:val="0"/>
        <w:adjustRightInd w:val="0"/>
        <w:spacing w:before="2"/>
        <w:ind w:left="10" w:firstLine="506"/>
        <w:jc w:val="both"/>
        <w:rPr>
          <w:color w:val="000000"/>
          <w:spacing w:val="-12"/>
          <w:sz w:val="28"/>
          <w:szCs w:val="28"/>
        </w:rPr>
      </w:pPr>
      <w:r w:rsidRPr="006E2BFA">
        <w:rPr>
          <w:color w:val="000000"/>
          <w:spacing w:val="-2"/>
          <w:sz w:val="28"/>
          <w:szCs w:val="28"/>
        </w:rPr>
        <w:t xml:space="preserve">Оценка фактического регулирующего воздействия осуществляется </w:t>
      </w:r>
      <w:r w:rsidRPr="006E2BFA">
        <w:rPr>
          <w:color w:val="000000"/>
          <w:spacing w:val="-4"/>
          <w:sz w:val="28"/>
          <w:szCs w:val="28"/>
        </w:rPr>
        <w:t xml:space="preserve">уполномоченным органом путем сопоставления данных заключения об оценке регулирующего воздействия или доработанного заключения об </w:t>
      </w:r>
      <w:r w:rsidRPr="006E2BFA">
        <w:rPr>
          <w:color w:val="000000"/>
          <w:spacing w:val="-2"/>
          <w:sz w:val="28"/>
          <w:szCs w:val="28"/>
        </w:rPr>
        <w:t xml:space="preserve">оценке регулирующего воздействия по результатам экспертного заключения </w:t>
      </w:r>
      <w:r w:rsidRPr="006E2BFA">
        <w:rPr>
          <w:color w:val="000000"/>
          <w:spacing w:val="-1"/>
          <w:sz w:val="28"/>
          <w:szCs w:val="28"/>
        </w:rPr>
        <w:t xml:space="preserve">об оценке регулирующего воздействия, если такое заключение имело место </w:t>
      </w:r>
      <w:r w:rsidRPr="006E2BFA">
        <w:rPr>
          <w:color w:val="000000"/>
          <w:spacing w:val="-3"/>
          <w:sz w:val="28"/>
          <w:szCs w:val="28"/>
        </w:rPr>
        <w:t>быть, подготовленного на стадии разработки проекта нормативного правового акта, с фактическими результатами его применения.</w:t>
      </w:r>
    </w:p>
    <w:p w:rsidR="00DB0ABB" w:rsidRPr="006E2BFA" w:rsidRDefault="00DB0ABB" w:rsidP="006E2BFA">
      <w:pPr>
        <w:widowControl w:val="0"/>
        <w:numPr>
          <w:ilvl w:val="0"/>
          <w:numId w:val="10"/>
        </w:numPr>
        <w:shd w:val="clear" w:color="auto" w:fill="FFFFFF"/>
        <w:tabs>
          <w:tab w:val="left" w:pos="984"/>
        </w:tabs>
        <w:suppressAutoHyphens w:val="0"/>
        <w:autoSpaceDE w:val="0"/>
        <w:autoSpaceDN w:val="0"/>
        <w:adjustRightInd w:val="0"/>
        <w:spacing w:before="2"/>
        <w:ind w:left="10" w:firstLine="506"/>
        <w:jc w:val="both"/>
        <w:rPr>
          <w:color w:val="000000"/>
          <w:spacing w:val="-11"/>
          <w:sz w:val="28"/>
          <w:szCs w:val="28"/>
        </w:rPr>
      </w:pPr>
      <w:r w:rsidRPr="006E2BFA">
        <w:rPr>
          <w:color w:val="000000"/>
          <w:spacing w:val="-3"/>
          <w:sz w:val="28"/>
          <w:szCs w:val="28"/>
        </w:rPr>
        <w:t xml:space="preserve">Оценка фактического воздействия осуществляется при наличии хотя </w:t>
      </w:r>
      <w:r w:rsidRPr="006E2BFA">
        <w:rPr>
          <w:color w:val="000000"/>
          <w:spacing w:val="-4"/>
          <w:sz w:val="28"/>
          <w:szCs w:val="28"/>
        </w:rPr>
        <w:t>бы одного из следующих оснований</w:t>
      </w:r>
      <w:r w:rsidR="006E2BFA">
        <w:rPr>
          <w:color w:val="000000"/>
          <w:spacing w:val="-4"/>
          <w:sz w:val="28"/>
          <w:szCs w:val="28"/>
        </w:rPr>
        <w:t>.</w:t>
      </w:r>
    </w:p>
    <w:p w:rsidR="006E2BFA" w:rsidRPr="006E2BFA" w:rsidRDefault="006E2BFA" w:rsidP="006E2BFA">
      <w:pPr>
        <w:widowControl w:val="0"/>
        <w:shd w:val="clear" w:color="auto" w:fill="FFFFFF"/>
        <w:tabs>
          <w:tab w:val="left" w:pos="984"/>
        </w:tabs>
        <w:suppressAutoHyphens w:val="0"/>
        <w:autoSpaceDE w:val="0"/>
        <w:autoSpaceDN w:val="0"/>
        <w:adjustRightInd w:val="0"/>
        <w:spacing w:before="2"/>
        <w:jc w:val="both"/>
        <w:rPr>
          <w:color w:val="000000"/>
          <w:spacing w:val="-11"/>
          <w:sz w:val="28"/>
          <w:szCs w:val="28"/>
        </w:rPr>
      </w:pPr>
      <w:r>
        <w:rPr>
          <w:color w:val="000000"/>
          <w:spacing w:val="-11"/>
          <w:sz w:val="28"/>
          <w:szCs w:val="28"/>
        </w:rPr>
        <w:t xml:space="preserve">        5.3.1 Письменные обращения участников публичных консультаций к разработчику действующего нормативного правового акта</w:t>
      </w:r>
      <w:r w:rsidRPr="006E2BFA">
        <w:rPr>
          <w:color w:val="000000"/>
          <w:spacing w:val="-11"/>
          <w:sz w:val="28"/>
          <w:szCs w:val="28"/>
        </w:rPr>
        <w:t>,</w:t>
      </w:r>
      <w:r>
        <w:rPr>
          <w:color w:val="000000"/>
          <w:spacing w:val="-11"/>
          <w:sz w:val="28"/>
          <w:szCs w:val="28"/>
        </w:rPr>
        <w:t xml:space="preserve"> содержащие конкретную информацию о наличии в действующем нормативном правовом акте положений</w:t>
      </w:r>
      <w:proofErr w:type="gramStart"/>
      <w:r>
        <w:rPr>
          <w:color w:val="000000"/>
          <w:spacing w:val="-11"/>
          <w:sz w:val="28"/>
          <w:szCs w:val="28"/>
        </w:rPr>
        <w:t xml:space="preserve"> </w:t>
      </w:r>
      <w:r w:rsidRPr="006E2BFA">
        <w:rPr>
          <w:color w:val="000000"/>
          <w:spacing w:val="-11"/>
          <w:sz w:val="28"/>
          <w:szCs w:val="28"/>
        </w:rPr>
        <w:t>,</w:t>
      </w:r>
      <w:proofErr w:type="gramEnd"/>
      <w:r>
        <w:rPr>
          <w:color w:val="000000"/>
          <w:spacing w:val="-11"/>
          <w:sz w:val="28"/>
          <w:szCs w:val="28"/>
        </w:rPr>
        <w:t xml:space="preserve"> указанных в пункте 1.3 настоящего Порядка</w:t>
      </w:r>
      <w:r w:rsidRPr="006E2BFA">
        <w:rPr>
          <w:color w:val="000000"/>
          <w:spacing w:val="-11"/>
          <w:sz w:val="28"/>
          <w:szCs w:val="28"/>
        </w:rPr>
        <w:t>,</w:t>
      </w:r>
      <w:r>
        <w:rPr>
          <w:color w:val="000000"/>
          <w:spacing w:val="-11"/>
          <w:sz w:val="28"/>
          <w:szCs w:val="28"/>
        </w:rPr>
        <w:t xml:space="preserve"> либо обоснование </w:t>
      </w:r>
      <w:proofErr w:type="spellStart"/>
      <w:r>
        <w:rPr>
          <w:color w:val="000000"/>
          <w:spacing w:val="-11"/>
          <w:sz w:val="28"/>
          <w:szCs w:val="28"/>
        </w:rPr>
        <w:t>недостижения</w:t>
      </w:r>
      <w:proofErr w:type="spellEnd"/>
      <w:r>
        <w:rPr>
          <w:color w:val="000000"/>
          <w:spacing w:val="-11"/>
          <w:sz w:val="28"/>
          <w:szCs w:val="28"/>
        </w:rPr>
        <w:t xml:space="preserve"> действующим нормативным правовым актом цели регулирования</w:t>
      </w:r>
      <w:r w:rsidRPr="006E2BFA">
        <w:rPr>
          <w:color w:val="000000"/>
          <w:spacing w:val="-11"/>
          <w:sz w:val="28"/>
          <w:szCs w:val="28"/>
        </w:rPr>
        <w:t>,</w:t>
      </w:r>
      <w:r>
        <w:rPr>
          <w:color w:val="000000"/>
          <w:spacing w:val="-11"/>
          <w:sz w:val="28"/>
          <w:szCs w:val="28"/>
        </w:rPr>
        <w:t xml:space="preserve"> на которое он направлен.</w:t>
      </w:r>
    </w:p>
    <w:p w:rsidR="00DB0ABB" w:rsidRPr="006E2BFA" w:rsidRDefault="00DB0ABB" w:rsidP="006E2BFA">
      <w:pPr>
        <w:shd w:val="clear" w:color="auto" w:fill="FFFFFF"/>
        <w:tabs>
          <w:tab w:val="left" w:pos="1210"/>
        </w:tabs>
        <w:ind w:left="7" w:firstLine="511"/>
        <w:jc w:val="both"/>
        <w:rPr>
          <w:sz w:val="28"/>
          <w:szCs w:val="28"/>
        </w:rPr>
      </w:pPr>
      <w:r w:rsidRPr="006E2BFA">
        <w:rPr>
          <w:color w:val="000000"/>
          <w:spacing w:val="1"/>
          <w:sz w:val="28"/>
          <w:szCs w:val="28"/>
        </w:rPr>
        <w:t>5.3.2.</w:t>
      </w:r>
      <w:r w:rsidRPr="006E2BFA">
        <w:rPr>
          <w:color w:val="000000"/>
          <w:sz w:val="28"/>
          <w:szCs w:val="28"/>
        </w:rPr>
        <w:tab/>
      </w:r>
      <w:r w:rsidRPr="006E2BFA">
        <w:rPr>
          <w:color w:val="000000"/>
          <w:spacing w:val="-2"/>
          <w:sz w:val="28"/>
          <w:szCs w:val="28"/>
        </w:rPr>
        <w:t xml:space="preserve">Обращение в уполномоченный орган разработчика нормативного </w:t>
      </w:r>
      <w:r w:rsidRPr="006E2BFA">
        <w:rPr>
          <w:color w:val="000000"/>
          <w:spacing w:val="-3"/>
          <w:sz w:val="28"/>
          <w:szCs w:val="28"/>
        </w:rPr>
        <w:t xml:space="preserve">правового акта о необходимости проведения оценки фактического </w:t>
      </w:r>
      <w:r w:rsidRPr="006E2BFA">
        <w:rPr>
          <w:color w:val="000000"/>
          <w:sz w:val="28"/>
          <w:szCs w:val="28"/>
        </w:rPr>
        <w:t>регулирующего воздействия действующего нормативного правового акта с</w:t>
      </w:r>
      <w:r w:rsidRPr="006E2BFA">
        <w:rPr>
          <w:color w:val="000000"/>
          <w:sz w:val="28"/>
          <w:szCs w:val="28"/>
        </w:rPr>
        <w:br/>
      </w:r>
      <w:r w:rsidRPr="006E2BFA">
        <w:rPr>
          <w:color w:val="000000"/>
          <w:spacing w:val="-3"/>
          <w:sz w:val="28"/>
          <w:szCs w:val="28"/>
        </w:rPr>
        <w:t>указанием и обоснованием причин такого обращения.</w:t>
      </w:r>
    </w:p>
    <w:p w:rsidR="00DB0ABB" w:rsidRPr="006E2BFA" w:rsidRDefault="00DB0ABB" w:rsidP="006E2BFA">
      <w:pPr>
        <w:shd w:val="clear" w:color="auto" w:fill="FFFFFF"/>
        <w:tabs>
          <w:tab w:val="left" w:pos="1344"/>
        </w:tabs>
        <w:ind w:left="14" w:firstLine="509"/>
        <w:jc w:val="both"/>
        <w:rPr>
          <w:sz w:val="28"/>
          <w:szCs w:val="28"/>
        </w:rPr>
      </w:pPr>
      <w:r w:rsidRPr="006E2BFA">
        <w:rPr>
          <w:color w:val="000000"/>
          <w:spacing w:val="1"/>
          <w:sz w:val="28"/>
          <w:szCs w:val="28"/>
        </w:rPr>
        <w:lastRenderedPageBreak/>
        <w:t>5.3.3.</w:t>
      </w:r>
      <w:r w:rsidRPr="006E2BFA">
        <w:rPr>
          <w:color w:val="000000"/>
          <w:spacing w:val="-2"/>
          <w:sz w:val="28"/>
          <w:szCs w:val="28"/>
        </w:rPr>
        <w:t xml:space="preserve"> Поручение главы Малмыжского района </w:t>
      </w:r>
      <w:r w:rsidRPr="006E2BFA">
        <w:rPr>
          <w:color w:val="000000"/>
          <w:spacing w:val="-4"/>
          <w:sz w:val="28"/>
          <w:szCs w:val="28"/>
        </w:rPr>
        <w:t xml:space="preserve">уполномоченному органу о проведении оценки фактического регулирующего </w:t>
      </w:r>
      <w:r w:rsidRPr="006E2BFA">
        <w:rPr>
          <w:color w:val="000000"/>
          <w:spacing w:val="-3"/>
          <w:sz w:val="28"/>
          <w:szCs w:val="28"/>
        </w:rPr>
        <w:t>воздействия действующего нормативного правового акта.</w:t>
      </w:r>
    </w:p>
    <w:p w:rsidR="00DB0ABB" w:rsidRPr="006E2BFA" w:rsidRDefault="00DB0ABB" w:rsidP="006E2BFA">
      <w:pPr>
        <w:shd w:val="clear" w:color="auto" w:fill="FFFFFF"/>
        <w:tabs>
          <w:tab w:val="left" w:pos="998"/>
        </w:tabs>
        <w:ind w:left="19" w:firstLine="504"/>
        <w:jc w:val="both"/>
        <w:rPr>
          <w:sz w:val="28"/>
          <w:szCs w:val="28"/>
        </w:rPr>
      </w:pPr>
      <w:r w:rsidRPr="006E2BFA">
        <w:rPr>
          <w:color w:val="000000"/>
          <w:spacing w:val="-12"/>
          <w:sz w:val="28"/>
          <w:szCs w:val="28"/>
        </w:rPr>
        <w:t>5.4.</w:t>
      </w:r>
      <w:r w:rsidRPr="006E2BFA">
        <w:rPr>
          <w:color w:val="000000"/>
          <w:sz w:val="28"/>
          <w:szCs w:val="28"/>
        </w:rPr>
        <w:t xml:space="preserve"> В течение 5 рабочих дней с момента возникновения оснований для </w:t>
      </w:r>
      <w:r w:rsidRPr="006E2BFA">
        <w:rPr>
          <w:color w:val="000000"/>
          <w:spacing w:val="-4"/>
          <w:sz w:val="28"/>
          <w:szCs w:val="28"/>
        </w:rPr>
        <w:t xml:space="preserve">проведения оценки </w:t>
      </w:r>
      <w:proofErr w:type="gramStart"/>
      <w:r w:rsidRPr="006E2BFA">
        <w:rPr>
          <w:color w:val="000000"/>
          <w:spacing w:val="-4"/>
          <w:sz w:val="28"/>
          <w:szCs w:val="28"/>
        </w:rPr>
        <w:t>фактического</w:t>
      </w:r>
      <w:proofErr w:type="gramEnd"/>
      <w:r w:rsidRPr="006E2BFA">
        <w:rPr>
          <w:color w:val="000000"/>
          <w:spacing w:val="-4"/>
          <w:sz w:val="28"/>
          <w:szCs w:val="28"/>
        </w:rPr>
        <w:t xml:space="preserve"> регулирующего воздействия действующего нормативного правового акта, указанных в п</w:t>
      </w:r>
      <w:r w:rsidR="006E2BFA">
        <w:rPr>
          <w:color w:val="000000"/>
          <w:spacing w:val="-4"/>
          <w:sz w:val="28"/>
          <w:szCs w:val="28"/>
        </w:rPr>
        <w:t>ункте</w:t>
      </w:r>
      <w:r w:rsidRPr="006E2BFA">
        <w:rPr>
          <w:color w:val="000000"/>
          <w:spacing w:val="-4"/>
          <w:sz w:val="28"/>
          <w:szCs w:val="28"/>
        </w:rPr>
        <w:t xml:space="preserve"> 5.3 настоящего </w:t>
      </w:r>
      <w:r w:rsidRPr="006E2BFA">
        <w:rPr>
          <w:color w:val="000000"/>
          <w:spacing w:val="-3"/>
          <w:sz w:val="28"/>
          <w:szCs w:val="28"/>
        </w:rPr>
        <w:t xml:space="preserve">Порядка, разработчик указанного нормативного правового акта направляет в </w:t>
      </w:r>
      <w:r w:rsidRPr="006E2BFA">
        <w:rPr>
          <w:color w:val="000000"/>
          <w:spacing w:val="-4"/>
          <w:sz w:val="28"/>
          <w:szCs w:val="28"/>
        </w:rPr>
        <w:t>уполномоченный орган информацию о результатах применения нормативного правового акта.</w:t>
      </w:r>
    </w:p>
    <w:p w:rsidR="00DB0ABB" w:rsidRPr="006E2BFA" w:rsidRDefault="00DB0ABB" w:rsidP="006E2BFA">
      <w:pPr>
        <w:shd w:val="clear" w:color="auto" w:fill="FFFFFF"/>
        <w:tabs>
          <w:tab w:val="left" w:pos="1174"/>
        </w:tabs>
        <w:ind w:left="22" w:firstLine="506"/>
        <w:jc w:val="both"/>
        <w:rPr>
          <w:color w:val="000000"/>
          <w:spacing w:val="-10"/>
          <w:sz w:val="28"/>
          <w:szCs w:val="28"/>
        </w:rPr>
      </w:pPr>
      <w:r w:rsidRPr="006E2BFA">
        <w:rPr>
          <w:color w:val="000000"/>
          <w:spacing w:val="-12"/>
          <w:sz w:val="28"/>
          <w:szCs w:val="28"/>
        </w:rPr>
        <w:t>5.5.</w:t>
      </w:r>
      <w:r w:rsidRPr="006E2BFA">
        <w:rPr>
          <w:color w:val="000000"/>
          <w:spacing w:val="-5"/>
          <w:sz w:val="28"/>
          <w:szCs w:val="28"/>
        </w:rPr>
        <w:t xml:space="preserve"> В рамках проведения оценки фактического регулирующего </w:t>
      </w:r>
      <w:r w:rsidRPr="006E2BFA">
        <w:rPr>
          <w:color w:val="000000"/>
          <w:spacing w:val="-4"/>
          <w:sz w:val="28"/>
          <w:szCs w:val="28"/>
        </w:rPr>
        <w:t>воздействия уполномоченным органом проводятся публичные консультации,</w:t>
      </w:r>
      <w:r w:rsidRPr="006E2BFA">
        <w:rPr>
          <w:color w:val="000000"/>
          <w:spacing w:val="1"/>
          <w:sz w:val="28"/>
          <w:szCs w:val="28"/>
        </w:rPr>
        <w:t xml:space="preserve"> для чего уполномоченный орган размещает в специализированном разделе </w:t>
      </w:r>
      <w:r w:rsidRPr="006E2BFA">
        <w:rPr>
          <w:color w:val="000000"/>
          <w:spacing w:val="-1"/>
          <w:sz w:val="28"/>
          <w:szCs w:val="28"/>
        </w:rPr>
        <w:t xml:space="preserve">официального сайта уведомление с указанием срока их проведения, к </w:t>
      </w:r>
      <w:r w:rsidRPr="006E2BFA">
        <w:rPr>
          <w:color w:val="000000"/>
          <w:sz w:val="28"/>
          <w:szCs w:val="28"/>
        </w:rPr>
        <w:t xml:space="preserve">которому прилагается перечень вопросов, обсуждаемых в ходе проведения публичных консультаций. Дополнительно уполномоченным органом могут </w:t>
      </w:r>
      <w:r w:rsidRPr="006E2BFA">
        <w:rPr>
          <w:color w:val="000000"/>
          <w:spacing w:val="-4"/>
          <w:sz w:val="28"/>
          <w:szCs w:val="28"/>
        </w:rPr>
        <w:t xml:space="preserve">проводиться опросы представителей предпринимательского сообщества, </w:t>
      </w:r>
      <w:proofErr w:type="gramStart"/>
      <w:r w:rsidRPr="006E2BFA">
        <w:rPr>
          <w:color w:val="000000"/>
          <w:spacing w:val="-4"/>
          <w:sz w:val="28"/>
          <w:szCs w:val="28"/>
        </w:rPr>
        <w:t>Интернет-опросы</w:t>
      </w:r>
      <w:proofErr w:type="gramEnd"/>
      <w:r w:rsidRPr="006E2BFA">
        <w:rPr>
          <w:color w:val="000000"/>
          <w:spacing w:val="-4"/>
          <w:sz w:val="28"/>
          <w:szCs w:val="28"/>
        </w:rPr>
        <w:t xml:space="preserve">, совещания с заинтересованными сторонами. В этом случае </w:t>
      </w:r>
      <w:r w:rsidRPr="006E2BFA">
        <w:rPr>
          <w:color w:val="000000"/>
          <w:spacing w:val="-2"/>
          <w:sz w:val="28"/>
          <w:szCs w:val="28"/>
        </w:rPr>
        <w:t xml:space="preserve">срок проведения публичных консультаций не должен превышать 15 рабочих </w:t>
      </w:r>
      <w:r w:rsidRPr="006E2BFA">
        <w:rPr>
          <w:color w:val="000000"/>
          <w:spacing w:val="-10"/>
          <w:sz w:val="28"/>
          <w:szCs w:val="28"/>
        </w:rPr>
        <w:t xml:space="preserve">дней. </w:t>
      </w:r>
    </w:p>
    <w:p w:rsidR="00DB0ABB" w:rsidRPr="006E2BFA" w:rsidRDefault="00DB0ABB" w:rsidP="006E2BFA">
      <w:pPr>
        <w:shd w:val="clear" w:color="auto" w:fill="FFFFFF"/>
        <w:tabs>
          <w:tab w:val="left" w:pos="1174"/>
        </w:tabs>
        <w:ind w:left="22" w:firstLine="506"/>
        <w:jc w:val="both"/>
        <w:rPr>
          <w:sz w:val="28"/>
          <w:szCs w:val="28"/>
        </w:rPr>
      </w:pPr>
      <w:r w:rsidRPr="006E2BFA">
        <w:rPr>
          <w:color w:val="000000"/>
          <w:spacing w:val="5"/>
          <w:sz w:val="28"/>
          <w:szCs w:val="28"/>
        </w:rPr>
        <w:t xml:space="preserve">По итогам публичных консультаций оформляется свод предложений и </w:t>
      </w:r>
      <w:r w:rsidRPr="006E2BFA">
        <w:rPr>
          <w:color w:val="000000"/>
          <w:spacing w:val="1"/>
          <w:sz w:val="28"/>
          <w:szCs w:val="28"/>
        </w:rPr>
        <w:t>замечаний участников публичных консультаций.</w:t>
      </w:r>
    </w:p>
    <w:p w:rsidR="00DB0ABB" w:rsidRPr="006E2BFA" w:rsidRDefault="00DB0ABB" w:rsidP="006E2BFA">
      <w:pPr>
        <w:shd w:val="clear" w:color="auto" w:fill="FFFFFF"/>
        <w:tabs>
          <w:tab w:val="left" w:pos="1066"/>
        </w:tabs>
        <w:ind w:left="7" w:firstLine="499"/>
        <w:jc w:val="both"/>
        <w:rPr>
          <w:sz w:val="28"/>
          <w:szCs w:val="28"/>
        </w:rPr>
      </w:pPr>
      <w:r w:rsidRPr="006E2BFA">
        <w:rPr>
          <w:color w:val="000000"/>
          <w:spacing w:val="-8"/>
          <w:sz w:val="28"/>
          <w:szCs w:val="28"/>
        </w:rPr>
        <w:t>5.6.</w:t>
      </w:r>
      <w:r w:rsidRPr="006E2BFA">
        <w:rPr>
          <w:color w:val="000000"/>
          <w:sz w:val="28"/>
          <w:szCs w:val="28"/>
        </w:rPr>
        <w:tab/>
      </w:r>
      <w:r w:rsidRPr="006E2BFA">
        <w:rPr>
          <w:color w:val="000000"/>
          <w:spacing w:val="1"/>
          <w:sz w:val="28"/>
          <w:szCs w:val="28"/>
        </w:rPr>
        <w:t xml:space="preserve">В течение 5 рабочих дней после дня завершения публичных </w:t>
      </w:r>
      <w:r w:rsidRPr="006E2BFA">
        <w:rPr>
          <w:color w:val="000000"/>
          <w:spacing w:val="4"/>
          <w:sz w:val="28"/>
          <w:szCs w:val="28"/>
        </w:rPr>
        <w:t xml:space="preserve">консультаций уполномоченный орган готовит заключение об оценке </w:t>
      </w:r>
      <w:r w:rsidRPr="006E2BFA">
        <w:rPr>
          <w:color w:val="000000"/>
          <w:spacing w:val="1"/>
          <w:sz w:val="28"/>
          <w:szCs w:val="28"/>
        </w:rPr>
        <w:t>фактического регулирующего воздействия.</w:t>
      </w:r>
    </w:p>
    <w:p w:rsidR="00DB0ABB" w:rsidRPr="006E2BFA" w:rsidRDefault="00DB0ABB" w:rsidP="006E2BFA">
      <w:pPr>
        <w:shd w:val="clear" w:color="auto" w:fill="FFFFFF"/>
        <w:ind w:left="10" w:right="19" w:firstLine="499"/>
        <w:jc w:val="both"/>
        <w:rPr>
          <w:sz w:val="28"/>
          <w:szCs w:val="28"/>
        </w:rPr>
      </w:pPr>
      <w:r w:rsidRPr="006E2BFA">
        <w:rPr>
          <w:color w:val="000000"/>
          <w:spacing w:val="6"/>
          <w:sz w:val="28"/>
          <w:szCs w:val="28"/>
        </w:rPr>
        <w:t xml:space="preserve">Срок подготовки заключения при необходимости может быть продлен </w:t>
      </w:r>
      <w:r w:rsidRPr="006E2BFA">
        <w:rPr>
          <w:color w:val="000000"/>
          <w:spacing w:val="2"/>
          <w:sz w:val="28"/>
          <w:szCs w:val="28"/>
        </w:rPr>
        <w:t>уполномоченным органом, но не более чем на один месяц.</w:t>
      </w:r>
    </w:p>
    <w:p w:rsidR="00DB0ABB" w:rsidRPr="006E2BFA" w:rsidRDefault="00DB0ABB" w:rsidP="006E2BFA">
      <w:pPr>
        <w:widowControl w:val="0"/>
        <w:numPr>
          <w:ilvl w:val="0"/>
          <w:numId w:val="11"/>
        </w:numPr>
        <w:shd w:val="clear" w:color="auto" w:fill="FFFFFF"/>
        <w:tabs>
          <w:tab w:val="left" w:pos="1066"/>
        </w:tabs>
        <w:suppressAutoHyphens w:val="0"/>
        <w:autoSpaceDE w:val="0"/>
        <w:autoSpaceDN w:val="0"/>
        <w:adjustRightInd w:val="0"/>
        <w:ind w:left="7" w:firstLine="499"/>
        <w:jc w:val="both"/>
        <w:rPr>
          <w:color w:val="000000"/>
          <w:spacing w:val="-7"/>
          <w:sz w:val="28"/>
          <w:szCs w:val="28"/>
        </w:rPr>
      </w:pPr>
      <w:r w:rsidRPr="006E2BFA">
        <w:rPr>
          <w:color w:val="000000"/>
          <w:spacing w:val="1"/>
          <w:sz w:val="28"/>
          <w:szCs w:val="28"/>
        </w:rPr>
        <w:t xml:space="preserve">В заключении делаются выводы о наличии либо отсутствии фактического достижения заявленных целей регулирования, об </w:t>
      </w:r>
      <w:r w:rsidRPr="006E2BFA">
        <w:rPr>
          <w:color w:val="000000"/>
          <w:sz w:val="28"/>
          <w:szCs w:val="28"/>
        </w:rPr>
        <w:t xml:space="preserve">эффективности решения проблемы с помощью принятия нормативного </w:t>
      </w:r>
      <w:r w:rsidRPr="006E2BFA">
        <w:rPr>
          <w:color w:val="000000"/>
          <w:spacing w:val="14"/>
          <w:sz w:val="28"/>
          <w:szCs w:val="28"/>
        </w:rPr>
        <w:t xml:space="preserve">правового акта, а также о наличии либо отсутствии в нем положений, </w:t>
      </w:r>
      <w:r w:rsidRPr="006E2BFA">
        <w:rPr>
          <w:color w:val="000000"/>
          <w:spacing w:val="1"/>
          <w:sz w:val="28"/>
          <w:szCs w:val="28"/>
        </w:rPr>
        <w:t>указанных в пункте 1.3 настоящего Порядка.</w:t>
      </w:r>
    </w:p>
    <w:p w:rsidR="00DB0ABB" w:rsidRPr="006E2BFA" w:rsidRDefault="00DB0ABB" w:rsidP="006E2BFA">
      <w:pPr>
        <w:widowControl w:val="0"/>
        <w:numPr>
          <w:ilvl w:val="0"/>
          <w:numId w:val="11"/>
        </w:numPr>
        <w:shd w:val="clear" w:color="auto" w:fill="FFFFFF"/>
        <w:tabs>
          <w:tab w:val="left" w:pos="1066"/>
        </w:tabs>
        <w:suppressAutoHyphens w:val="0"/>
        <w:autoSpaceDE w:val="0"/>
        <w:autoSpaceDN w:val="0"/>
        <w:adjustRightInd w:val="0"/>
        <w:ind w:left="7" w:firstLine="499"/>
        <w:jc w:val="both"/>
        <w:rPr>
          <w:color w:val="000000"/>
          <w:spacing w:val="-7"/>
          <w:sz w:val="28"/>
          <w:szCs w:val="28"/>
        </w:rPr>
      </w:pPr>
      <w:r w:rsidRPr="006E2BFA">
        <w:rPr>
          <w:color w:val="000000"/>
          <w:spacing w:val="8"/>
          <w:sz w:val="28"/>
          <w:szCs w:val="28"/>
        </w:rPr>
        <w:t xml:space="preserve">Наличие в заключении об оценке фактического регулирующего </w:t>
      </w:r>
      <w:r w:rsidRPr="006E2BFA">
        <w:rPr>
          <w:color w:val="000000"/>
          <w:spacing w:val="2"/>
          <w:sz w:val="28"/>
          <w:szCs w:val="28"/>
        </w:rPr>
        <w:t xml:space="preserve">воздействия выводов о </w:t>
      </w:r>
      <w:proofErr w:type="spellStart"/>
      <w:r w:rsidRPr="006E2BFA">
        <w:rPr>
          <w:color w:val="000000"/>
          <w:spacing w:val="2"/>
          <w:sz w:val="28"/>
          <w:szCs w:val="28"/>
        </w:rPr>
        <w:t>недостижении</w:t>
      </w:r>
      <w:proofErr w:type="spellEnd"/>
      <w:r w:rsidRPr="006E2BFA">
        <w:rPr>
          <w:color w:val="000000"/>
          <w:spacing w:val="2"/>
          <w:sz w:val="28"/>
          <w:szCs w:val="28"/>
        </w:rPr>
        <w:t xml:space="preserve"> действующим нормативным правовым </w:t>
      </w:r>
      <w:r w:rsidRPr="006E2BFA">
        <w:rPr>
          <w:color w:val="000000"/>
          <w:spacing w:val="3"/>
          <w:sz w:val="28"/>
          <w:szCs w:val="28"/>
        </w:rPr>
        <w:t xml:space="preserve">актом цели регулирования, на которое он направлен, либо наличие положений, указанных в пункте 1.3 настоящего Порядка, является основанием для рассмотрения разработчиком вопроса о внесении </w:t>
      </w:r>
      <w:r w:rsidRPr="006E2BFA">
        <w:rPr>
          <w:color w:val="000000"/>
          <w:spacing w:val="1"/>
          <w:sz w:val="28"/>
          <w:szCs w:val="28"/>
        </w:rPr>
        <w:t>соответствующих изменений в действующий нормативный правовой акт.</w:t>
      </w:r>
    </w:p>
    <w:p w:rsidR="00DB0ABB" w:rsidRPr="006E2BFA" w:rsidRDefault="00DB0ABB" w:rsidP="006E2BFA">
      <w:pPr>
        <w:shd w:val="clear" w:color="auto" w:fill="FFFFFF"/>
        <w:tabs>
          <w:tab w:val="left" w:pos="1346"/>
        </w:tabs>
        <w:spacing w:before="2"/>
        <w:ind w:left="22" w:firstLine="506"/>
        <w:jc w:val="both"/>
        <w:rPr>
          <w:sz w:val="28"/>
          <w:szCs w:val="28"/>
        </w:rPr>
      </w:pPr>
      <w:r w:rsidRPr="006E2BFA">
        <w:rPr>
          <w:color w:val="000000"/>
          <w:spacing w:val="-8"/>
          <w:sz w:val="28"/>
          <w:szCs w:val="28"/>
        </w:rPr>
        <w:t>5.9.</w:t>
      </w:r>
      <w:r w:rsidRPr="006E2BFA">
        <w:rPr>
          <w:color w:val="000000"/>
          <w:sz w:val="28"/>
          <w:szCs w:val="28"/>
        </w:rPr>
        <w:tab/>
      </w:r>
      <w:r w:rsidRPr="006E2BFA">
        <w:rPr>
          <w:color w:val="000000"/>
          <w:spacing w:val="2"/>
          <w:sz w:val="28"/>
          <w:szCs w:val="28"/>
        </w:rPr>
        <w:t xml:space="preserve">Подготовленное заключение об оценке фактического </w:t>
      </w:r>
      <w:r w:rsidRPr="006E2BFA">
        <w:rPr>
          <w:color w:val="000000"/>
          <w:spacing w:val="5"/>
          <w:sz w:val="28"/>
          <w:szCs w:val="28"/>
        </w:rPr>
        <w:t xml:space="preserve">регулирующего воздействия действующего нормативного правового акта с </w:t>
      </w:r>
      <w:r w:rsidRPr="006E2BFA">
        <w:rPr>
          <w:color w:val="000000"/>
          <w:spacing w:val="2"/>
          <w:sz w:val="28"/>
          <w:szCs w:val="28"/>
        </w:rPr>
        <w:t xml:space="preserve">приложением к нему свода предложений и замечаний участников публичных </w:t>
      </w:r>
      <w:r w:rsidRPr="006E2BFA">
        <w:rPr>
          <w:color w:val="000000"/>
          <w:spacing w:val="5"/>
          <w:sz w:val="28"/>
          <w:szCs w:val="28"/>
        </w:rPr>
        <w:t xml:space="preserve">консультаций уполномоченный орган в течение 3 рабочих дней направляет </w:t>
      </w:r>
      <w:proofErr w:type="gramStart"/>
      <w:r w:rsidRPr="006E2BFA">
        <w:rPr>
          <w:color w:val="000000"/>
          <w:spacing w:val="5"/>
          <w:sz w:val="28"/>
          <w:szCs w:val="28"/>
        </w:rPr>
        <w:t>разработчику</w:t>
      </w:r>
      <w:proofErr w:type="gramEnd"/>
      <w:r w:rsidRPr="006E2BFA">
        <w:rPr>
          <w:color w:val="000000"/>
          <w:spacing w:val="8"/>
          <w:sz w:val="28"/>
          <w:szCs w:val="28"/>
        </w:rPr>
        <w:t xml:space="preserve"> а также </w:t>
      </w:r>
      <w:r w:rsidRPr="006E2BFA">
        <w:rPr>
          <w:color w:val="000000"/>
          <w:spacing w:val="2"/>
          <w:sz w:val="28"/>
          <w:szCs w:val="28"/>
        </w:rPr>
        <w:t>размещает в специализированном разделе официального сайта.</w:t>
      </w:r>
    </w:p>
    <w:p w:rsidR="00DB0ABB" w:rsidRDefault="00DB0ABB" w:rsidP="006E2BFA">
      <w:pPr>
        <w:shd w:val="clear" w:color="auto" w:fill="FFFFFF"/>
        <w:tabs>
          <w:tab w:val="left" w:pos="1133"/>
        </w:tabs>
        <w:ind w:left="22" w:firstLine="511"/>
        <w:jc w:val="both"/>
        <w:rPr>
          <w:color w:val="000000"/>
          <w:spacing w:val="-3"/>
          <w:sz w:val="28"/>
          <w:szCs w:val="28"/>
        </w:rPr>
      </w:pPr>
      <w:r w:rsidRPr="006E2BFA">
        <w:rPr>
          <w:color w:val="000000"/>
          <w:spacing w:val="-6"/>
          <w:sz w:val="28"/>
          <w:szCs w:val="28"/>
        </w:rPr>
        <w:t>5.10.</w:t>
      </w:r>
      <w:r w:rsidRPr="006E2BFA">
        <w:rPr>
          <w:color w:val="000000"/>
          <w:sz w:val="28"/>
          <w:szCs w:val="28"/>
        </w:rPr>
        <w:tab/>
      </w:r>
      <w:r w:rsidRPr="006E2BFA">
        <w:rPr>
          <w:color w:val="000000"/>
          <w:spacing w:val="1"/>
          <w:sz w:val="28"/>
          <w:szCs w:val="28"/>
        </w:rPr>
        <w:t xml:space="preserve">На основе обобщения информации о подготовленных </w:t>
      </w:r>
      <w:proofErr w:type="gramStart"/>
      <w:r w:rsidRPr="006E2BFA">
        <w:rPr>
          <w:color w:val="000000"/>
          <w:spacing w:val="1"/>
          <w:sz w:val="28"/>
          <w:szCs w:val="28"/>
        </w:rPr>
        <w:t>заключениях</w:t>
      </w:r>
      <w:proofErr w:type="gramEnd"/>
      <w:r w:rsidRPr="006E2BFA">
        <w:rPr>
          <w:color w:val="000000"/>
          <w:spacing w:val="1"/>
          <w:sz w:val="28"/>
          <w:szCs w:val="28"/>
        </w:rPr>
        <w:t xml:space="preserve"> </w:t>
      </w:r>
      <w:r w:rsidRPr="006E2BFA">
        <w:rPr>
          <w:color w:val="000000"/>
          <w:spacing w:val="4"/>
          <w:sz w:val="28"/>
          <w:szCs w:val="28"/>
        </w:rPr>
        <w:t xml:space="preserve">об оценке регулирующего воздействия проектов нормативных правовых </w:t>
      </w:r>
      <w:r w:rsidRPr="006E2BFA">
        <w:rPr>
          <w:color w:val="000000"/>
          <w:spacing w:val="6"/>
          <w:sz w:val="28"/>
          <w:szCs w:val="28"/>
        </w:rPr>
        <w:t xml:space="preserve">актов и </w:t>
      </w:r>
      <w:r w:rsidRPr="006E2BFA">
        <w:rPr>
          <w:color w:val="000000"/>
          <w:spacing w:val="6"/>
          <w:sz w:val="28"/>
          <w:szCs w:val="28"/>
        </w:rPr>
        <w:lastRenderedPageBreak/>
        <w:t xml:space="preserve">заключениях о проведении экспертизы муниципального правового акта </w:t>
      </w:r>
      <w:r w:rsidRPr="006E2BFA">
        <w:rPr>
          <w:color w:val="000000"/>
          <w:spacing w:val="4"/>
          <w:sz w:val="28"/>
          <w:szCs w:val="28"/>
        </w:rPr>
        <w:t xml:space="preserve">уполномоченный орган готовит не позднее 15 февраля года, следующего за отчетным, </w:t>
      </w:r>
      <w:r w:rsidRPr="006E2BFA">
        <w:rPr>
          <w:color w:val="000000"/>
          <w:spacing w:val="-2"/>
          <w:sz w:val="28"/>
          <w:szCs w:val="28"/>
        </w:rPr>
        <w:t xml:space="preserve">ежегодный отчет о развитии и результатах оценки регулирующего </w:t>
      </w:r>
      <w:r w:rsidRPr="006E2BFA">
        <w:rPr>
          <w:color w:val="000000"/>
          <w:spacing w:val="-3"/>
          <w:sz w:val="28"/>
          <w:szCs w:val="28"/>
        </w:rPr>
        <w:t xml:space="preserve">воздействия в администрации Малмыжского района (далее - доклад), который размещается в </w:t>
      </w:r>
      <w:r w:rsidR="001B5BDC">
        <w:rPr>
          <w:color w:val="000000"/>
          <w:spacing w:val="-3"/>
          <w:sz w:val="28"/>
          <w:szCs w:val="28"/>
        </w:rPr>
        <w:t xml:space="preserve">информационно-телекоммуникационной сети «Интернет» на </w:t>
      </w:r>
      <w:r w:rsidRPr="006E2BFA">
        <w:rPr>
          <w:color w:val="000000"/>
          <w:spacing w:val="-3"/>
          <w:sz w:val="28"/>
          <w:szCs w:val="28"/>
        </w:rPr>
        <w:t>официально</w:t>
      </w:r>
      <w:r w:rsidR="001B5BDC">
        <w:rPr>
          <w:color w:val="000000"/>
          <w:spacing w:val="-3"/>
          <w:sz w:val="28"/>
          <w:szCs w:val="28"/>
        </w:rPr>
        <w:t>м</w:t>
      </w:r>
      <w:r w:rsidRPr="006E2BFA">
        <w:rPr>
          <w:color w:val="000000"/>
          <w:spacing w:val="-3"/>
          <w:sz w:val="28"/>
          <w:szCs w:val="28"/>
        </w:rPr>
        <w:t xml:space="preserve"> сайт</w:t>
      </w:r>
      <w:r w:rsidR="001B5BDC">
        <w:rPr>
          <w:color w:val="000000"/>
          <w:spacing w:val="-3"/>
          <w:sz w:val="28"/>
          <w:szCs w:val="28"/>
        </w:rPr>
        <w:t>е</w:t>
      </w:r>
      <w:r w:rsidR="002D4532">
        <w:rPr>
          <w:color w:val="000000"/>
          <w:spacing w:val="-3"/>
          <w:sz w:val="28"/>
          <w:szCs w:val="28"/>
        </w:rPr>
        <w:t xml:space="preserve"> Малмыжского района.</w:t>
      </w:r>
    </w:p>
    <w:p w:rsidR="00B2593E" w:rsidRDefault="00B2593E" w:rsidP="006E2BFA">
      <w:pPr>
        <w:shd w:val="clear" w:color="auto" w:fill="FFFFFF"/>
        <w:tabs>
          <w:tab w:val="left" w:pos="1133"/>
        </w:tabs>
        <w:ind w:left="22" w:firstLine="511"/>
        <w:jc w:val="both"/>
        <w:rPr>
          <w:color w:val="000000"/>
          <w:spacing w:val="-3"/>
          <w:sz w:val="28"/>
          <w:szCs w:val="28"/>
        </w:rPr>
      </w:pPr>
    </w:p>
    <w:p w:rsidR="00B2593E" w:rsidRPr="006E2BFA" w:rsidRDefault="00B2593E" w:rsidP="006E2BFA">
      <w:pPr>
        <w:shd w:val="clear" w:color="auto" w:fill="FFFFFF"/>
        <w:tabs>
          <w:tab w:val="left" w:pos="1133"/>
        </w:tabs>
        <w:ind w:left="22" w:firstLine="511"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                                        _______________</w:t>
      </w:r>
    </w:p>
    <w:p w:rsidR="00633702" w:rsidRDefault="00633702" w:rsidP="001E0491">
      <w:pPr>
        <w:shd w:val="clear" w:color="auto" w:fill="FFFFFF"/>
        <w:tabs>
          <w:tab w:val="left" w:pos="8080"/>
        </w:tabs>
        <w:ind w:left="6490" w:right="19"/>
        <w:jc w:val="right"/>
        <w:rPr>
          <w:color w:val="000000"/>
          <w:spacing w:val="-10"/>
          <w:sz w:val="28"/>
          <w:szCs w:val="28"/>
        </w:rPr>
      </w:pPr>
    </w:p>
    <w:p w:rsidR="00B2593E" w:rsidRDefault="00B2593E" w:rsidP="001E0491">
      <w:pPr>
        <w:shd w:val="clear" w:color="auto" w:fill="FFFFFF"/>
        <w:tabs>
          <w:tab w:val="left" w:pos="8080"/>
        </w:tabs>
        <w:ind w:left="6490" w:right="19"/>
        <w:jc w:val="right"/>
        <w:rPr>
          <w:color w:val="000000"/>
          <w:spacing w:val="-10"/>
          <w:sz w:val="28"/>
          <w:szCs w:val="28"/>
        </w:rPr>
      </w:pPr>
    </w:p>
    <w:p w:rsidR="00B2593E" w:rsidRDefault="00B2593E" w:rsidP="001E0491">
      <w:pPr>
        <w:shd w:val="clear" w:color="auto" w:fill="FFFFFF"/>
        <w:tabs>
          <w:tab w:val="left" w:pos="8080"/>
        </w:tabs>
        <w:ind w:left="6490" w:right="19"/>
        <w:jc w:val="right"/>
        <w:rPr>
          <w:color w:val="000000"/>
          <w:spacing w:val="-10"/>
          <w:sz w:val="28"/>
          <w:szCs w:val="28"/>
        </w:rPr>
      </w:pPr>
    </w:p>
    <w:p w:rsidR="00633702" w:rsidRDefault="00633702" w:rsidP="001E0491">
      <w:pPr>
        <w:shd w:val="clear" w:color="auto" w:fill="FFFFFF"/>
        <w:tabs>
          <w:tab w:val="left" w:pos="8080"/>
        </w:tabs>
        <w:ind w:left="6490" w:right="19"/>
        <w:jc w:val="right"/>
        <w:rPr>
          <w:color w:val="000000"/>
          <w:spacing w:val="-10"/>
          <w:sz w:val="28"/>
          <w:szCs w:val="28"/>
        </w:rPr>
      </w:pPr>
    </w:p>
    <w:p w:rsidR="00633702" w:rsidRDefault="00633702" w:rsidP="001E0491">
      <w:pPr>
        <w:shd w:val="clear" w:color="auto" w:fill="FFFFFF"/>
        <w:tabs>
          <w:tab w:val="left" w:pos="8080"/>
        </w:tabs>
        <w:ind w:left="6490" w:right="19"/>
        <w:jc w:val="right"/>
        <w:rPr>
          <w:color w:val="000000"/>
          <w:spacing w:val="-10"/>
          <w:sz w:val="28"/>
          <w:szCs w:val="28"/>
        </w:rPr>
      </w:pPr>
    </w:p>
    <w:p w:rsidR="00633702" w:rsidRDefault="00633702" w:rsidP="001E0491">
      <w:pPr>
        <w:shd w:val="clear" w:color="auto" w:fill="FFFFFF"/>
        <w:tabs>
          <w:tab w:val="left" w:pos="8080"/>
        </w:tabs>
        <w:ind w:left="6490" w:right="19"/>
        <w:jc w:val="right"/>
        <w:rPr>
          <w:color w:val="000000"/>
          <w:spacing w:val="-10"/>
          <w:sz w:val="28"/>
          <w:szCs w:val="28"/>
        </w:rPr>
      </w:pPr>
    </w:p>
    <w:p w:rsidR="00633702" w:rsidRDefault="00633702" w:rsidP="001E0491">
      <w:pPr>
        <w:shd w:val="clear" w:color="auto" w:fill="FFFFFF"/>
        <w:tabs>
          <w:tab w:val="left" w:pos="8080"/>
        </w:tabs>
        <w:ind w:left="6490" w:right="19"/>
        <w:jc w:val="right"/>
        <w:rPr>
          <w:color w:val="000000"/>
          <w:spacing w:val="-10"/>
          <w:sz w:val="28"/>
          <w:szCs w:val="28"/>
        </w:rPr>
      </w:pPr>
    </w:p>
    <w:p w:rsidR="00633702" w:rsidRDefault="00633702" w:rsidP="001E0491">
      <w:pPr>
        <w:shd w:val="clear" w:color="auto" w:fill="FFFFFF"/>
        <w:tabs>
          <w:tab w:val="left" w:pos="8080"/>
        </w:tabs>
        <w:ind w:left="6490" w:right="19"/>
        <w:jc w:val="right"/>
        <w:rPr>
          <w:color w:val="000000"/>
          <w:spacing w:val="-10"/>
          <w:sz w:val="28"/>
          <w:szCs w:val="28"/>
        </w:rPr>
      </w:pPr>
    </w:p>
    <w:p w:rsidR="00633702" w:rsidRDefault="00633702" w:rsidP="001E0491">
      <w:pPr>
        <w:shd w:val="clear" w:color="auto" w:fill="FFFFFF"/>
        <w:tabs>
          <w:tab w:val="left" w:pos="8080"/>
        </w:tabs>
        <w:ind w:left="6490" w:right="19"/>
        <w:jc w:val="right"/>
        <w:rPr>
          <w:color w:val="000000"/>
          <w:spacing w:val="-10"/>
          <w:sz w:val="28"/>
          <w:szCs w:val="28"/>
        </w:rPr>
      </w:pPr>
    </w:p>
    <w:p w:rsidR="00633702" w:rsidRDefault="00633702" w:rsidP="001E0491">
      <w:pPr>
        <w:shd w:val="clear" w:color="auto" w:fill="FFFFFF"/>
        <w:tabs>
          <w:tab w:val="left" w:pos="8080"/>
        </w:tabs>
        <w:ind w:left="6490" w:right="19"/>
        <w:jc w:val="right"/>
        <w:rPr>
          <w:color w:val="000000"/>
          <w:spacing w:val="-10"/>
          <w:sz w:val="28"/>
          <w:szCs w:val="28"/>
        </w:rPr>
      </w:pPr>
    </w:p>
    <w:p w:rsidR="009355D5" w:rsidRDefault="009355D5" w:rsidP="001E0491">
      <w:pPr>
        <w:shd w:val="clear" w:color="auto" w:fill="FFFFFF"/>
        <w:tabs>
          <w:tab w:val="left" w:pos="8080"/>
        </w:tabs>
        <w:ind w:left="6490" w:right="19"/>
        <w:jc w:val="right"/>
        <w:rPr>
          <w:color w:val="000000"/>
          <w:spacing w:val="-10"/>
          <w:sz w:val="28"/>
          <w:szCs w:val="28"/>
        </w:rPr>
      </w:pPr>
    </w:p>
    <w:p w:rsidR="009355D5" w:rsidRDefault="009355D5" w:rsidP="001E0491">
      <w:pPr>
        <w:shd w:val="clear" w:color="auto" w:fill="FFFFFF"/>
        <w:tabs>
          <w:tab w:val="left" w:pos="8080"/>
        </w:tabs>
        <w:ind w:left="6490" w:right="19"/>
        <w:jc w:val="right"/>
        <w:rPr>
          <w:color w:val="000000"/>
          <w:spacing w:val="-10"/>
          <w:sz w:val="28"/>
          <w:szCs w:val="28"/>
        </w:rPr>
      </w:pPr>
    </w:p>
    <w:p w:rsidR="009355D5" w:rsidRDefault="009355D5" w:rsidP="001E0491">
      <w:pPr>
        <w:shd w:val="clear" w:color="auto" w:fill="FFFFFF"/>
        <w:tabs>
          <w:tab w:val="left" w:pos="8080"/>
        </w:tabs>
        <w:ind w:left="6490" w:right="19"/>
        <w:jc w:val="right"/>
        <w:rPr>
          <w:color w:val="000000"/>
          <w:spacing w:val="-10"/>
          <w:sz w:val="28"/>
          <w:szCs w:val="28"/>
        </w:rPr>
      </w:pPr>
    </w:p>
    <w:p w:rsidR="009355D5" w:rsidRDefault="009355D5" w:rsidP="001E0491">
      <w:pPr>
        <w:shd w:val="clear" w:color="auto" w:fill="FFFFFF"/>
        <w:tabs>
          <w:tab w:val="left" w:pos="8080"/>
        </w:tabs>
        <w:ind w:left="6490" w:right="19"/>
        <w:jc w:val="right"/>
        <w:rPr>
          <w:color w:val="000000"/>
          <w:spacing w:val="-10"/>
          <w:sz w:val="28"/>
          <w:szCs w:val="28"/>
        </w:rPr>
      </w:pPr>
    </w:p>
    <w:p w:rsidR="009355D5" w:rsidRDefault="009355D5" w:rsidP="001E0491">
      <w:pPr>
        <w:shd w:val="clear" w:color="auto" w:fill="FFFFFF"/>
        <w:tabs>
          <w:tab w:val="left" w:pos="8080"/>
        </w:tabs>
        <w:ind w:left="6490" w:right="19"/>
        <w:jc w:val="right"/>
        <w:rPr>
          <w:color w:val="000000"/>
          <w:spacing w:val="-10"/>
          <w:sz w:val="28"/>
          <w:szCs w:val="28"/>
        </w:rPr>
      </w:pPr>
    </w:p>
    <w:p w:rsidR="009355D5" w:rsidRDefault="009355D5" w:rsidP="001E0491">
      <w:pPr>
        <w:shd w:val="clear" w:color="auto" w:fill="FFFFFF"/>
        <w:tabs>
          <w:tab w:val="left" w:pos="8080"/>
        </w:tabs>
        <w:ind w:left="6490" w:right="19"/>
        <w:jc w:val="right"/>
        <w:rPr>
          <w:color w:val="000000"/>
          <w:spacing w:val="-10"/>
          <w:sz w:val="28"/>
          <w:szCs w:val="28"/>
        </w:rPr>
      </w:pPr>
    </w:p>
    <w:p w:rsidR="009355D5" w:rsidRDefault="009355D5" w:rsidP="001E0491">
      <w:pPr>
        <w:shd w:val="clear" w:color="auto" w:fill="FFFFFF"/>
        <w:tabs>
          <w:tab w:val="left" w:pos="8080"/>
        </w:tabs>
        <w:ind w:left="6490" w:right="19"/>
        <w:jc w:val="right"/>
        <w:rPr>
          <w:color w:val="000000"/>
          <w:spacing w:val="-10"/>
          <w:sz w:val="28"/>
          <w:szCs w:val="28"/>
        </w:rPr>
      </w:pPr>
    </w:p>
    <w:p w:rsidR="009355D5" w:rsidRDefault="009355D5" w:rsidP="001E0491">
      <w:pPr>
        <w:shd w:val="clear" w:color="auto" w:fill="FFFFFF"/>
        <w:tabs>
          <w:tab w:val="left" w:pos="8080"/>
        </w:tabs>
        <w:ind w:left="6490" w:right="19"/>
        <w:jc w:val="right"/>
        <w:rPr>
          <w:color w:val="000000"/>
          <w:spacing w:val="-10"/>
          <w:sz w:val="28"/>
          <w:szCs w:val="28"/>
        </w:rPr>
      </w:pPr>
    </w:p>
    <w:p w:rsidR="009355D5" w:rsidRDefault="009355D5" w:rsidP="001E0491">
      <w:pPr>
        <w:shd w:val="clear" w:color="auto" w:fill="FFFFFF"/>
        <w:tabs>
          <w:tab w:val="left" w:pos="8080"/>
        </w:tabs>
        <w:ind w:left="6490" w:right="19"/>
        <w:jc w:val="right"/>
        <w:rPr>
          <w:color w:val="000000"/>
          <w:spacing w:val="-10"/>
          <w:sz w:val="28"/>
          <w:szCs w:val="28"/>
        </w:rPr>
      </w:pPr>
    </w:p>
    <w:p w:rsidR="009355D5" w:rsidRDefault="009355D5" w:rsidP="001E0491">
      <w:pPr>
        <w:shd w:val="clear" w:color="auto" w:fill="FFFFFF"/>
        <w:tabs>
          <w:tab w:val="left" w:pos="8080"/>
        </w:tabs>
        <w:ind w:left="6490" w:right="19"/>
        <w:jc w:val="right"/>
        <w:rPr>
          <w:color w:val="000000"/>
          <w:spacing w:val="-10"/>
          <w:sz w:val="28"/>
          <w:szCs w:val="28"/>
        </w:rPr>
      </w:pPr>
    </w:p>
    <w:p w:rsidR="009355D5" w:rsidRDefault="009355D5" w:rsidP="001E0491">
      <w:pPr>
        <w:shd w:val="clear" w:color="auto" w:fill="FFFFFF"/>
        <w:tabs>
          <w:tab w:val="left" w:pos="8080"/>
        </w:tabs>
        <w:ind w:left="6490" w:right="19"/>
        <w:jc w:val="right"/>
        <w:rPr>
          <w:color w:val="000000"/>
          <w:spacing w:val="-10"/>
          <w:sz w:val="28"/>
          <w:szCs w:val="28"/>
        </w:rPr>
      </w:pPr>
    </w:p>
    <w:p w:rsidR="009355D5" w:rsidRDefault="009355D5" w:rsidP="001E0491">
      <w:pPr>
        <w:shd w:val="clear" w:color="auto" w:fill="FFFFFF"/>
        <w:tabs>
          <w:tab w:val="left" w:pos="8080"/>
        </w:tabs>
        <w:ind w:left="6490" w:right="19"/>
        <w:jc w:val="right"/>
        <w:rPr>
          <w:color w:val="000000"/>
          <w:spacing w:val="-10"/>
          <w:sz w:val="28"/>
          <w:szCs w:val="28"/>
        </w:rPr>
      </w:pPr>
    </w:p>
    <w:p w:rsidR="009355D5" w:rsidRDefault="009355D5" w:rsidP="001E0491">
      <w:pPr>
        <w:shd w:val="clear" w:color="auto" w:fill="FFFFFF"/>
        <w:tabs>
          <w:tab w:val="left" w:pos="8080"/>
        </w:tabs>
        <w:ind w:left="6490" w:right="19"/>
        <w:jc w:val="right"/>
        <w:rPr>
          <w:color w:val="000000"/>
          <w:spacing w:val="-10"/>
          <w:sz w:val="28"/>
          <w:szCs w:val="28"/>
        </w:rPr>
      </w:pPr>
    </w:p>
    <w:p w:rsidR="009355D5" w:rsidRDefault="009355D5" w:rsidP="001E0491">
      <w:pPr>
        <w:shd w:val="clear" w:color="auto" w:fill="FFFFFF"/>
        <w:tabs>
          <w:tab w:val="left" w:pos="8080"/>
        </w:tabs>
        <w:ind w:left="6490" w:right="19"/>
        <w:jc w:val="right"/>
        <w:rPr>
          <w:color w:val="000000"/>
          <w:spacing w:val="-10"/>
          <w:sz w:val="28"/>
          <w:szCs w:val="28"/>
        </w:rPr>
      </w:pPr>
    </w:p>
    <w:p w:rsidR="009355D5" w:rsidRDefault="009355D5" w:rsidP="001E0491">
      <w:pPr>
        <w:shd w:val="clear" w:color="auto" w:fill="FFFFFF"/>
        <w:tabs>
          <w:tab w:val="left" w:pos="8080"/>
        </w:tabs>
        <w:ind w:left="6490" w:right="19"/>
        <w:jc w:val="right"/>
        <w:rPr>
          <w:color w:val="000000"/>
          <w:spacing w:val="-10"/>
          <w:sz w:val="28"/>
          <w:szCs w:val="28"/>
        </w:rPr>
      </w:pPr>
    </w:p>
    <w:p w:rsidR="009355D5" w:rsidRDefault="009355D5" w:rsidP="001E0491">
      <w:pPr>
        <w:shd w:val="clear" w:color="auto" w:fill="FFFFFF"/>
        <w:tabs>
          <w:tab w:val="left" w:pos="8080"/>
        </w:tabs>
        <w:ind w:left="6490" w:right="19"/>
        <w:jc w:val="right"/>
        <w:rPr>
          <w:color w:val="000000"/>
          <w:spacing w:val="-10"/>
          <w:sz w:val="28"/>
          <w:szCs w:val="28"/>
        </w:rPr>
      </w:pPr>
    </w:p>
    <w:p w:rsidR="009355D5" w:rsidRDefault="009355D5" w:rsidP="001E0491">
      <w:pPr>
        <w:shd w:val="clear" w:color="auto" w:fill="FFFFFF"/>
        <w:tabs>
          <w:tab w:val="left" w:pos="8080"/>
        </w:tabs>
        <w:ind w:left="6490" w:right="19"/>
        <w:jc w:val="right"/>
        <w:rPr>
          <w:color w:val="000000"/>
          <w:spacing w:val="-10"/>
          <w:sz w:val="28"/>
          <w:szCs w:val="28"/>
        </w:rPr>
      </w:pPr>
    </w:p>
    <w:p w:rsidR="009355D5" w:rsidRDefault="009355D5" w:rsidP="001E0491">
      <w:pPr>
        <w:shd w:val="clear" w:color="auto" w:fill="FFFFFF"/>
        <w:tabs>
          <w:tab w:val="left" w:pos="8080"/>
        </w:tabs>
        <w:ind w:left="6490" w:right="19"/>
        <w:jc w:val="right"/>
        <w:rPr>
          <w:color w:val="000000"/>
          <w:spacing w:val="-10"/>
          <w:sz w:val="28"/>
          <w:szCs w:val="28"/>
        </w:rPr>
      </w:pPr>
    </w:p>
    <w:p w:rsidR="009355D5" w:rsidRDefault="009355D5" w:rsidP="001E0491">
      <w:pPr>
        <w:shd w:val="clear" w:color="auto" w:fill="FFFFFF"/>
        <w:tabs>
          <w:tab w:val="left" w:pos="8080"/>
        </w:tabs>
        <w:ind w:left="6490" w:right="19"/>
        <w:jc w:val="right"/>
        <w:rPr>
          <w:color w:val="000000"/>
          <w:spacing w:val="-10"/>
          <w:sz w:val="28"/>
          <w:szCs w:val="28"/>
        </w:rPr>
      </w:pPr>
    </w:p>
    <w:p w:rsidR="009355D5" w:rsidRDefault="009355D5" w:rsidP="001E0491">
      <w:pPr>
        <w:shd w:val="clear" w:color="auto" w:fill="FFFFFF"/>
        <w:tabs>
          <w:tab w:val="left" w:pos="8080"/>
        </w:tabs>
        <w:ind w:left="6490" w:right="19"/>
        <w:jc w:val="right"/>
        <w:rPr>
          <w:color w:val="000000"/>
          <w:spacing w:val="-10"/>
          <w:sz w:val="28"/>
          <w:szCs w:val="28"/>
        </w:rPr>
      </w:pPr>
    </w:p>
    <w:p w:rsidR="009355D5" w:rsidRDefault="009355D5" w:rsidP="001E0491">
      <w:pPr>
        <w:shd w:val="clear" w:color="auto" w:fill="FFFFFF"/>
        <w:tabs>
          <w:tab w:val="left" w:pos="8080"/>
        </w:tabs>
        <w:ind w:left="6490" w:right="19"/>
        <w:jc w:val="right"/>
        <w:rPr>
          <w:color w:val="000000"/>
          <w:spacing w:val="-10"/>
          <w:sz w:val="28"/>
          <w:szCs w:val="28"/>
        </w:rPr>
      </w:pPr>
    </w:p>
    <w:p w:rsidR="009355D5" w:rsidRDefault="009355D5" w:rsidP="001E0491">
      <w:pPr>
        <w:shd w:val="clear" w:color="auto" w:fill="FFFFFF"/>
        <w:tabs>
          <w:tab w:val="left" w:pos="8080"/>
        </w:tabs>
        <w:ind w:left="6490" w:right="19"/>
        <w:jc w:val="right"/>
        <w:rPr>
          <w:color w:val="000000"/>
          <w:spacing w:val="-10"/>
          <w:sz w:val="28"/>
          <w:szCs w:val="28"/>
        </w:rPr>
      </w:pPr>
    </w:p>
    <w:p w:rsidR="009355D5" w:rsidRDefault="009355D5" w:rsidP="001E0491">
      <w:pPr>
        <w:shd w:val="clear" w:color="auto" w:fill="FFFFFF"/>
        <w:tabs>
          <w:tab w:val="left" w:pos="8080"/>
        </w:tabs>
        <w:ind w:left="6490" w:right="19"/>
        <w:jc w:val="right"/>
        <w:rPr>
          <w:color w:val="000000"/>
          <w:spacing w:val="-10"/>
          <w:sz w:val="28"/>
          <w:szCs w:val="28"/>
        </w:rPr>
      </w:pPr>
    </w:p>
    <w:p w:rsidR="009355D5" w:rsidRDefault="009355D5" w:rsidP="001E0491">
      <w:pPr>
        <w:shd w:val="clear" w:color="auto" w:fill="FFFFFF"/>
        <w:tabs>
          <w:tab w:val="left" w:pos="8080"/>
        </w:tabs>
        <w:ind w:left="6490" w:right="19"/>
        <w:jc w:val="right"/>
        <w:rPr>
          <w:color w:val="000000"/>
          <w:spacing w:val="-10"/>
          <w:sz w:val="28"/>
          <w:szCs w:val="28"/>
        </w:rPr>
      </w:pPr>
    </w:p>
    <w:p w:rsidR="009355D5" w:rsidRDefault="009355D5" w:rsidP="001E0491">
      <w:pPr>
        <w:shd w:val="clear" w:color="auto" w:fill="FFFFFF"/>
        <w:tabs>
          <w:tab w:val="left" w:pos="8080"/>
        </w:tabs>
        <w:ind w:left="6490" w:right="19"/>
        <w:jc w:val="right"/>
        <w:rPr>
          <w:color w:val="000000"/>
          <w:spacing w:val="-10"/>
          <w:sz w:val="28"/>
          <w:szCs w:val="28"/>
        </w:rPr>
      </w:pPr>
    </w:p>
    <w:p w:rsidR="009355D5" w:rsidRDefault="009355D5" w:rsidP="001E0491">
      <w:pPr>
        <w:shd w:val="clear" w:color="auto" w:fill="FFFFFF"/>
        <w:tabs>
          <w:tab w:val="left" w:pos="8080"/>
        </w:tabs>
        <w:ind w:left="6490" w:right="19"/>
        <w:jc w:val="right"/>
        <w:rPr>
          <w:color w:val="000000"/>
          <w:spacing w:val="-10"/>
          <w:sz w:val="28"/>
          <w:szCs w:val="28"/>
        </w:rPr>
      </w:pPr>
    </w:p>
    <w:p w:rsidR="00BD77D4" w:rsidRDefault="00BD77D4" w:rsidP="001E0491">
      <w:pPr>
        <w:shd w:val="clear" w:color="auto" w:fill="FFFFFF"/>
        <w:tabs>
          <w:tab w:val="left" w:pos="8080"/>
        </w:tabs>
        <w:ind w:left="6490" w:right="19"/>
        <w:jc w:val="right"/>
        <w:rPr>
          <w:color w:val="000000"/>
          <w:spacing w:val="-10"/>
          <w:sz w:val="28"/>
          <w:szCs w:val="28"/>
        </w:rPr>
      </w:pPr>
    </w:p>
    <w:p w:rsidR="00BD77D4" w:rsidRDefault="00BD77D4" w:rsidP="001E0491">
      <w:pPr>
        <w:shd w:val="clear" w:color="auto" w:fill="FFFFFF"/>
        <w:tabs>
          <w:tab w:val="left" w:pos="8080"/>
        </w:tabs>
        <w:ind w:left="6490" w:right="19"/>
        <w:jc w:val="right"/>
        <w:rPr>
          <w:color w:val="000000"/>
          <w:spacing w:val="-10"/>
          <w:sz w:val="28"/>
          <w:szCs w:val="28"/>
        </w:rPr>
      </w:pPr>
    </w:p>
    <w:p w:rsidR="00BD77D4" w:rsidRDefault="00BD77D4" w:rsidP="001E0491">
      <w:pPr>
        <w:shd w:val="clear" w:color="auto" w:fill="FFFFFF"/>
        <w:tabs>
          <w:tab w:val="left" w:pos="8080"/>
        </w:tabs>
        <w:ind w:left="6490" w:right="19"/>
        <w:jc w:val="right"/>
        <w:rPr>
          <w:color w:val="000000"/>
          <w:spacing w:val="-10"/>
          <w:sz w:val="28"/>
          <w:szCs w:val="28"/>
        </w:rPr>
      </w:pPr>
    </w:p>
    <w:p w:rsidR="00BD77D4" w:rsidRDefault="00BD77D4" w:rsidP="001E0491">
      <w:pPr>
        <w:shd w:val="clear" w:color="auto" w:fill="FFFFFF"/>
        <w:tabs>
          <w:tab w:val="left" w:pos="8080"/>
        </w:tabs>
        <w:ind w:left="6490" w:right="19"/>
        <w:jc w:val="right"/>
        <w:rPr>
          <w:color w:val="000000"/>
          <w:spacing w:val="-10"/>
          <w:sz w:val="28"/>
          <w:szCs w:val="28"/>
        </w:rPr>
      </w:pPr>
    </w:p>
    <w:p w:rsidR="00601A3A" w:rsidRDefault="00DB0ABB" w:rsidP="001E0491">
      <w:pPr>
        <w:shd w:val="clear" w:color="auto" w:fill="FFFFFF"/>
        <w:tabs>
          <w:tab w:val="left" w:pos="8080"/>
        </w:tabs>
        <w:ind w:left="6490" w:right="19"/>
        <w:jc w:val="right"/>
        <w:rPr>
          <w:color w:val="000000"/>
          <w:spacing w:val="-10"/>
          <w:sz w:val="28"/>
          <w:szCs w:val="28"/>
        </w:rPr>
      </w:pPr>
      <w:r w:rsidRPr="006E2BFA">
        <w:rPr>
          <w:color w:val="000000"/>
          <w:spacing w:val="-10"/>
          <w:sz w:val="28"/>
          <w:szCs w:val="28"/>
        </w:rPr>
        <w:t>Приложение № 1</w:t>
      </w:r>
    </w:p>
    <w:p w:rsidR="00514C0B" w:rsidRDefault="00514C0B" w:rsidP="001E0491">
      <w:pPr>
        <w:shd w:val="clear" w:color="auto" w:fill="FFFFFF"/>
        <w:tabs>
          <w:tab w:val="left" w:pos="8080"/>
        </w:tabs>
        <w:ind w:left="6490" w:right="19"/>
        <w:jc w:val="right"/>
        <w:rPr>
          <w:color w:val="000000"/>
          <w:spacing w:val="-10"/>
          <w:sz w:val="28"/>
          <w:szCs w:val="28"/>
        </w:rPr>
      </w:pPr>
    </w:p>
    <w:p w:rsidR="00DB0ABB" w:rsidRDefault="00633702" w:rsidP="00633702">
      <w:pPr>
        <w:shd w:val="clear" w:color="auto" w:fill="FFFFFF"/>
        <w:tabs>
          <w:tab w:val="left" w:pos="7938"/>
        </w:tabs>
        <w:ind w:left="8080" w:right="19" w:hanging="1590"/>
        <w:jc w:val="center"/>
        <w:rPr>
          <w:color w:val="000000"/>
          <w:spacing w:val="-10"/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 xml:space="preserve">          </w:t>
      </w:r>
      <w:r w:rsidR="00601A3A">
        <w:rPr>
          <w:color w:val="000000"/>
          <w:spacing w:val="-10"/>
          <w:sz w:val="28"/>
          <w:szCs w:val="28"/>
        </w:rPr>
        <w:t xml:space="preserve">  к </w:t>
      </w:r>
      <w:r w:rsidR="0015301B">
        <w:rPr>
          <w:color w:val="000000"/>
          <w:spacing w:val="-10"/>
          <w:sz w:val="28"/>
          <w:szCs w:val="28"/>
        </w:rPr>
        <w:t>П</w:t>
      </w:r>
      <w:r w:rsidR="00601A3A">
        <w:rPr>
          <w:color w:val="000000"/>
          <w:spacing w:val="-10"/>
          <w:sz w:val="28"/>
          <w:szCs w:val="28"/>
        </w:rPr>
        <w:t>орядку</w:t>
      </w:r>
    </w:p>
    <w:p w:rsidR="003F22D4" w:rsidRPr="006E2BFA" w:rsidRDefault="003F22D4" w:rsidP="00633702">
      <w:pPr>
        <w:shd w:val="clear" w:color="auto" w:fill="FFFFFF"/>
        <w:tabs>
          <w:tab w:val="left" w:pos="7938"/>
        </w:tabs>
        <w:ind w:left="8080" w:right="19" w:hanging="1590"/>
        <w:jc w:val="center"/>
        <w:rPr>
          <w:sz w:val="28"/>
          <w:szCs w:val="28"/>
        </w:rPr>
      </w:pPr>
    </w:p>
    <w:p w:rsidR="006E2BFA" w:rsidRDefault="00032CB4" w:rsidP="00032CB4">
      <w:pPr>
        <w:shd w:val="clear" w:color="auto" w:fill="FFFFFF"/>
        <w:spacing w:before="300"/>
        <w:ind w:left="60" w:firstLine="3048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</w:t>
      </w:r>
      <w:r w:rsidR="006E2BFA">
        <w:rPr>
          <w:b/>
          <w:bCs/>
          <w:color w:val="000000"/>
          <w:sz w:val="28"/>
          <w:szCs w:val="28"/>
        </w:rPr>
        <w:t>ПРИМЕРНЫЙ</w:t>
      </w:r>
      <w:r w:rsidR="0015301B">
        <w:rPr>
          <w:b/>
          <w:bCs/>
          <w:color w:val="000000"/>
          <w:sz w:val="28"/>
          <w:szCs w:val="28"/>
        </w:rPr>
        <w:t xml:space="preserve"> ПЕРЕЧЕНЬ</w:t>
      </w:r>
    </w:p>
    <w:p w:rsidR="00DB0ABB" w:rsidRPr="006E2BFA" w:rsidRDefault="006E2BFA" w:rsidP="001E0491">
      <w:pPr>
        <w:shd w:val="clear" w:color="auto" w:fill="FFFFFF"/>
        <w:tabs>
          <w:tab w:val="left" w:pos="142"/>
        </w:tabs>
        <w:ind w:left="284"/>
        <w:jc w:val="center"/>
        <w:rPr>
          <w:sz w:val="28"/>
          <w:szCs w:val="28"/>
        </w:rPr>
      </w:pPr>
      <w:r>
        <w:rPr>
          <w:b/>
          <w:bCs/>
          <w:color w:val="000000"/>
          <w:spacing w:val="1"/>
          <w:sz w:val="28"/>
          <w:szCs w:val="28"/>
        </w:rPr>
        <w:t>сведений о расчетах</w:t>
      </w:r>
      <w:r w:rsidRPr="006E2BFA">
        <w:rPr>
          <w:b/>
          <w:bCs/>
          <w:color w:val="000000"/>
          <w:spacing w:val="1"/>
          <w:sz w:val="28"/>
          <w:szCs w:val="28"/>
        </w:rPr>
        <w:t>,</w:t>
      </w:r>
      <w:r>
        <w:rPr>
          <w:b/>
          <w:bCs/>
          <w:color w:val="000000"/>
          <w:spacing w:val="1"/>
          <w:sz w:val="28"/>
          <w:szCs w:val="28"/>
        </w:rPr>
        <w:t xml:space="preserve"> обоснованиях предлагаемых решений</w:t>
      </w:r>
      <w:r w:rsidRPr="006E2BFA">
        <w:rPr>
          <w:b/>
          <w:bCs/>
          <w:color w:val="000000"/>
          <w:spacing w:val="1"/>
          <w:sz w:val="28"/>
          <w:szCs w:val="28"/>
        </w:rPr>
        <w:t>,</w:t>
      </w:r>
      <w:r>
        <w:rPr>
          <w:b/>
          <w:bCs/>
          <w:color w:val="000000"/>
          <w:spacing w:val="1"/>
          <w:sz w:val="28"/>
          <w:szCs w:val="28"/>
        </w:rPr>
        <w:t xml:space="preserve"> имеющих значение для проведения оценки регулирующего воздействия</w:t>
      </w:r>
      <w:r w:rsidRPr="006E2BFA">
        <w:rPr>
          <w:b/>
          <w:bCs/>
          <w:color w:val="000000"/>
          <w:spacing w:val="1"/>
          <w:sz w:val="28"/>
          <w:szCs w:val="28"/>
        </w:rPr>
        <w:t>,</w:t>
      </w:r>
      <w:r>
        <w:rPr>
          <w:b/>
          <w:bCs/>
          <w:color w:val="000000"/>
          <w:spacing w:val="1"/>
          <w:sz w:val="28"/>
          <w:szCs w:val="28"/>
        </w:rPr>
        <w:t xml:space="preserve"> представляемых разработчиком проекта нормативного правового акта</w:t>
      </w:r>
      <w:r w:rsidR="001E0491">
        <w:rPr>
          <w:b/>
          <w:bCs/>
          <w:color w:val="000000"/>
          <w:spacing w:val="1"/>
          <w:sz w:val="28"/>
          <w:szCs w:val="28"/>
        </w:rPr>
        <w:t xml:space="preserve"> </w:t>
      </w:r>
    </w:p>
    <w:p w:rsidR="00DB0ABB" w:rsidRPr="006E2BFA" w:rsidRDefault="00DB0ABB" w:rsidP="006E2BFA">
      <w:pPr>
        <w:widowControl w:val="0"/>
        <w:numPr>
          <w:ilvl w:val="0"/>
          <w:numId w:val="13"/>
        </w:numPr>
        <w:shd w:val="clear" w:color="auto" w:fill="FFFFFF"/>
        <w:tabs>
          <w:tab w:val="left" w:pos="804"/>
        </w:tabs>
        <w:suppressAutoHyphens w:val="0"/>
        <w:autoSpaceDE w:val="0"/>
        <w:autoSpaceDN w:val="0"/>
        <w:adjustRightInd w:val="0"/>
        <w:spacing w:before="312"/>
        <w:ind w:firstLine="509"/>
        <w:jc w:val="both"/>
        <w:rPr>
          <w:color w:val="000000"/>
          <w:spacing w:val="-30"/>
          <w:sz w:val="28"/>
          <w:szCs w:val="28"/>
        </w:rPr>
      </w:pPr>
      <w:r w:rsidRPr="006E2BFA">
        <w:rPr>
          <w:color w:val="000000"/>
          <w:spacing w:val="2"/>
          <w:sz w:val="28"/>
          <w:szCs w:val="28"/>
        </w:rPr>
        <w:t xml:space="preserve">Краткое описание предлагаемого правового регулирования в части </w:t>
      </w:r>
      <w:r w:rsidRPr="006E2BFA">
        <w:rPr>
          <w:color w:val="000000"/>
          <w:spacing w:val="-4"/>
          <w:sz w:val="28"/>
          <w:szCs w:val="28"/>
        </w:rPr>
        <w:t>положений, которыми изменяется содержание прав и обязанностей субъектов</w:t>
      </w:r>
      <w:r w:rsidRPr="006E2BFA">
        <w:rPr>
          <w:color w:val="000000"/>
          <w:spacing w:val="-4"/>
          <w:sz w:val="28"/>
          <w:szCs w:val="28"/>
        </w:rPr>
        <w:br/>
      </w:r>
      <w:r w:rsidRPr="006E2BFA">
        <w:rPr>
          <w:color w:val="000000"/>
          <w:spacing w:val="-3"/>
          <w:sz w:val="28"/>
          <w:szCs w:val="28"/>
        </w:rPr>
        <w:t xml:space="preserve">предпринимательской и инвестиционной деятельности, содержание или </w:t>
      </w:r>
      <w:r w:rsidRPr="006E2BFA">
        <w:rPr>
          <w:color w:val="000000"/>
          <w:spacing w:val="-2"/>
          <w:sz w:val="28"/>
          <w:szCs w:val="28"/>
        </w:rPr>
        <w:t xml:space="preserve">порядок реализации полномочий </w:t>
      </w:r>
      <w:r w:rsidR="0015301B">
        <w:rPr>
          <w:color w:val="000000"/>
          <w:spacing w:val="-2"/>
          <w:sz w:val="28"/>
          <w:szCs w:val="28"/>
        </w:rPr>
        <w:t>администрации</w:t>
      </w:r>
      <w:r w:rsidRPr="006E2BFA">
        <w:rPr>
          <w:color w:val="000000"/>
          <w:spacing w:val="-2"/>
          <w:sz w:val="28"/>
          <w:szCs w:val="28"/>
        </w:rPr>
        <w:t xml:space="preserve">  Малмыжского района в отношениях с субъектами предпринимательской и инвестиционной </w:t>
      </w:r>
      <w:r w:rsidRPr="006E2BFA">
        <w:rPr>
          <w:color w:val="000000"/>
          <w:spacing w:val="-5"/>
          <w:sz w:val="28"/>
          <w:szCs w:val="28"/>
        </w:rPr>
        <w:t>деятельности.</w:t>
      </w:r>
    </w:p>
    <w:p w:rsidR="00DB0ABB" w:rsidRPr="006E2BFA" w:rsidRDefault="00DB0ABB" w:rsidP="006E2BFA">
      <w:pPr>
        <w:widowControl w:val="0"/>
        <w:numPr>
          <w:ilvl w:val="0"/>
          <w:numId w:val="13"/>
        </w:numPr>
        <w:shd w:val="clear" w:color="auto" w:fill="FFFFFF"/>
        <w:tabs>
          <w:tab w:val="left" w:pos="804"/>
        </w:tabs>
        <w:suppressAutoHyphens w:val="0"/>
        <w:autoSpaceDE w:val="0"/>
        <w:autoSpaceDN w:val="0"/>
        <w:adjustRightInd w:val="0"/>
        <w:spacing w:before="7"/>
        <w:ind w:firstLine="509"/>
        <w:jc w:val="both"/>
        <w:rPr>
          <w:color w:val="000000"/>
          <w:spacing w:val="-19"/>
          <w:sz w:val="28"/>
          <w:szCs w:val="28"/>
        </w:rPr>
      </w:pPr>
      <w:r w:rsidRPr="006E2BFA">
        <w:rPr>
          <w:color w:val="000000"/>
          <w:sz w:val="28"/>
          <w:szCs w:val="28"/>
        </w:rPr>
        <w:t xml:space="preserve">Сведения о проблеме, на решение которой направлено предлагаемое </w:t>
      </w:r>
      <w:r w:rsidRPr="006E2BFA">
        <w:rPr>
          <w:color w:val="000000"/>
          <w:spacing w:val="-3"/>
          <w:sz w:val="28"/>
          <w:szCs w:val="28"/>
        </w:rPr>
        <w:t xml:space="preserve">правовое регулирование, оценка негативных эффектов, порождаемых </w:t>
      </w:r>
      <w:r w:rsidRPr="006E2BFA">
        <w:rPr>
          <w:color w:val="000000"/>
          <w:spacing w:val="-4"/>
          <w:sz w:val="28"/>
          <w:szCs w:val="28"/>
        </w:rPr>
        <w:t>наличием данной проблемы.</w:t>
      </w:r>
    </w:p>
    <w:p w:rsidR="00DB0ABB" w:rsidRPr="006E2BFA" w:rsidRDefault="00DB0ABB" w:rsidP="006E2BFA">
      <w:pPr>
        <w:shd w:val="clear" w:color="auto" w:fill="FFFFFF"/>
        <w:tabs>
          <w:tab w:val="left" w:pos="941"/>
        </w:tabs>
        <w:spacing w:before="7"/>
        <w:ind w:left="5" w:firstLine="502"/>
        <w:jc w:val="both"/>
        <w:rPr>
          <w:sz w:val="28"/>
          <w:szCs w:val="28"/>
        </w:rPr>
      </w:pPr>
      <w:r w:rsidRPr="006E2BFA">
        <w:rPr>
          <w:color w:val="000000"/>
          <w:spacing w:val="-18"/>
          <w:sz w:val="28"/>
          <w:szCs w:val="28"/>
        </w:rPr>
        <w:t>3.</w:t>
      </w:r>
      <w:r w:rsidRPr="006E2BFA">
        <w:rPr>
          <w:color w:val="000000"/>
          <w:spacing w:val="-1"/>
          <w:sz w:val="28"/>
          <w:szCs w:val="28"/>
        </w:rPr>
        <w:t xml:space="preserve"> Сведения о целях предлагаемого правового регулирования и </w:t>
      </w:r>
      <w:r w:rsidRPr="006E2BFA">
        <w:rPr>
          <w:color w:val="000000"/>
          <w:spacing w:val="2"/>
          <w:sz w:val="28"/>
          <w:szCs w:val="28"/>
        </w:rPr>
        <w:t xml:space="preserve">обоснование их соответствия документам, в которых формулируются и </w:t>
      </w:r>
      <w:r w:rsidRPr="006E2BFA">
        <w:rPr>
          <w:color w:val="000000"/>
          <w:spacing w:val="3"/>
          <w:sz w:val="28"/>
          <w:szCs w:val="28"/>
        </w:rPr>
        <w:t>обосновываются цели и приоритеты развития Малмыжского района,</w:t>
      </w:r>
      <w:r w:rsidRPr="006E2BFA">
        <w:rPr>
          <w:color w:val="000000"/>
          <w:spacing w:val="-3"/>
          <w:sz w:val="28"/>
          <w:szCs w:val="28"/>
        </w:rPr>
        <w:t xml:space="preserve"> направления реализации указанных целей, задачи, подлежащие решению для </w:t>
      </w:r>
      <w:r w:rsidRPr="006E2BFA">
        <w:rPr>
          <w:color w:val="000000"/>
          <w:spacing w:val="-5"/>
          <w:sz w:val="28"/>
          <w:szCs w:val="28"/>
        </w:rPr>
        <w:t>их реализации.</w:t>
      </w:r>
    </w:p>
    <w:p w:rsidR="00DB0ABB" w:rsidRPr="006E2BFA" w:rsidRDefault="00DB0ABB" w:rsidP="006E2BFA">
      <w:pPr>
        <w:shd w:val="clear" w:color="auto" w:fill="FFFFFF"/>
        <w:tabs>
          <w:tab w:val="left" w:pos="1006"/>
        </w:tabs>
        <w:spacing w:before="22"/>
        <w:ind w:left="5" w:firstLine="502"/>
        <w:jc w:val="both"/>
        <w:rPr>
          <w:sz w:val="28"/>
          <w:szCs w:val="28"/>
        </w:rPr>
      </w:pPr>
      <w:r w:rsidRPr="006E2BFA">
        <w:rPr>
          <w:color w:val="000000"/>
          <w:spacing w:val="-17"/>
          <w:sz w:val="28"/>
          <w:szCs w:val="28"/>
        </w:rPr>
        <w:t>4.</w:t>
      </w:r>
      <w:r w:rsidRPr="006E2BFA">
        <w:rPr>
          <w:color w:val="000000"/>
          <w:spacing w:val="-2"/>
          <w:sz w:val="28"/>
          <w:szCs w:val="28"/>
        </w:rPr>
        <w:t xml:space="preserve"> Описание предлагаемого правового регулирования в части </w:t>
      </w:r>
      <w:r w:rsidRPr="006E2BFA">
        <w:rPr>
          <w:color w:val="000000"/>
          <w:spacing w:val="-4"/>
          <w:sz w:val="28"/>
          <w:szCs w:val="28"/>
        </w:rPr>
        <w:t xml:space="preserve">положений, которыми изменяется содержание или порядок реализации полномочий администрации Малмыжского района в отношениях с </w:t>
      </w:r>
      <w:r w:rsidRPr="006E2BFA">
        <w:rPr>
          <w:color w:val="000000"/>
          <w:spacing w:val="-3"/>
          <w:sz w:val="28"/>
          <w:szCs w:val="28"/>
        </w:rPr>
        <w:t>субъектами предпринимательской и инвестиционной деятельности.</w:t>
      </w:r>
    </w:p>
    <w:p w:rsidR="00DB0ABB" w:rsidRPr="006E2BFA" w:rsidRDefault="00DB0ABB" w:rsidP="006E2BFA">
      <w:pPr>
        <w:shd w:val="clear" w:color="auto" w:fill="FFFFFF"/>
        <w:tabs>
          <w:tab w:val="left" w:pos="794"/>
        </w:tabs>
        <w:ind w:left="5" w:firstLine="506"/>
        <w:jc w:val="both"/>
        <w:rPr>
          <w:sz w:val="28"/>
          <w:szCs w:val="28"/>
        </w:rPr>
      </w:pPr>
      <w:r w:rsidRPr="006E2BFA">
        <w:rPr>
          <w:color w:val="000000"/>
          <w:spacing w:val="-22"/>
          <w:sz w:val="28"/>
          <w:szCs w:val="28"/>
        </w:rPr>
        <w:t>5.</w:t>
      </w:r>
      <w:r w:rsidRPr="006E2BFA">
        <w:rPr>
          <w:color w:val="000000"/>
          <w:spacing w:val="-3"/>
          <w:sz w:val="28"/>
          <w:szCs w:val="28"/>
        </w:rPr>
        <w:t xml:space="preserve"> Оценка расходов бюджета Малмыжского района на организацию </w:t>
      </w:r>
      <w:r w:rsidRPr="006E2BFA">
        <w:rPr>
          <w:color w:val="000000"/>
          <w:spacing w:val="-2"/>
          <w:sz w:val="28"/>
          <w:szCs w:val="28"/>
        </w:rPr>
        <w:t xml:space="preserve">исполнения и исполнение полномочий для реализации предлагаемого </w:t>
      </w:r>
      <w:r w:rsidRPr="006E2BFA">
        <w:rPr>
          <w:color w:val="000000"/>
          <w:spacing w:val="-3"/>
          <w:sz w:val="28"/>
          <w:szCs w:val="28"/>
        </w:rPr>
        <w:t>правового регулирования.</w:t>
      </w:r>
    </w:p>
    <w:p w:rsidR="00DB0ABB" w:rsidRPr="006E2BFA" w:rsidRDefault="00DB0ABB" w:rsidP="006E2BFA">
      <w:pPr>
        <w:widowControl w:val="0"/>
        <w:numPr>
          <w:ilvl w:val="0"/>
          <w:numId w:val="14"/>
        </w:numPr>
        <w:shd w:val="clear" w:color="auto" w:fill="FFFFFF"/>
        <w:tabs>
          <w:tab w:val="left" w:pos="802"/>
        </w:tabs>
        <w:suppressAutoHyphens w:val="0"/>
        <w:autoSpaceDE w:val="0"/>
        <w:autoSpaceDN w:val="0"/>
        <w:adjustRightInd w:val="0"/>
        <w:ind w:firstLine="499"/>
        <w:jc w:val="both"/>
        <w:rPr>
          <w:color w:val="000000"/>
          <w:spacing w:val="-19"/>
          <w:sz w:val="28"/>
          <w:szCs w:val="28"/>
        </w:rPr>
      </w:pPr>
      <w:r w:rsidRPr="006E2BFA">
        <w:rPr>
          <w:color w:val="000000"/>
          <w:spacing w:val="-1"/>
          <w:sz w:val="28"/>
          <w:szCs w:val="28"/>
        </w:rPr>
        <w:t xml:space="preserve">Описание обязанностей, которые предполагается возложить на </w:t>
      </w:r>
      <w:r w:rsidRPr="006E2BFA">
        <w:rPr>
          <w:color w:val="000000"/>
          <w:spacing w:val="-3"/>
          <w:sz w:val="28"/>
          <w:szCs w:val="28"/>
        </w:rPr>
        <w:t xml:space="preserve">субъекты предпринимательской и инвестиционной деятельности </w:t>
      </w:r>
      <w:r w:rsidRPr="006E2BFA">
        <w:rPr>
          <w:color w:val="000000"/>
          <w:spacing w:val="-2"/>
          <w:sz w:val="28"/>
          <w:szCs w:val="28"/>
        </w:rPr>
        <w:t xml:space="preserve">предлагаемым правовым регулированием, и  (или) описание </w:t>
      </w:r>
      <w:r w:rsidRPr="006E2BFA">
        <w:rPr>
          <w:color w:val="000000"/>
          <w:spacing w:val="-3"/>
          <w:sz w:val="28"/>
          <w:szCs w:val="28"/>
        </w:rPr>
        <w:t xml:space="preserve">предполагаемых изменений в содержании существующих обязанностей </w:t>
      </w:r>
      <w:r w:rsidRPr="006E2BFA">
        <w:rPr>
          <w:color w:val="000000"/>
          <w:spacing w:val="-4"/>
          <w:sz w:val="28"/>
          <w:szCs w:val="28"/>
        </w:rPr>
        <w:t>указанных субъектов.</w:t>
      </w:r>
    </w:p>
    <w:p w:rsidR="00DB0ABB" w:rsidRPr="006E2BFA" w:rsidRDefault="00DB0ABB" w:rsidP="006E2BFA">
      <w:pPr>
        <w:widowControl w:val="0"/>
        <w:numPr>
          <w:ilvl w:val="0"/>
          <w:numId w:val="14"/>
        </w:numPr>
        <w:shd w:val="clear" w:color="auto" w:fill="FFFFFF"/>
        <w:tabs>
          <w:tab w:val="left" w:pos="802"/>
        </w:tabs>
        <w:suppressAutoHyphens w:val="0"/>
        <w:autoSpaceDE w:val="0"/>
        <w:autoSpaceDN w:val="0"/>
        <w:adjustRightInd w:val="0"/>
        <w:ind w:firstLine="499"/>
        <w:jc w:val="both"/>
        <w:rPr>
          <w:color w:val="000000"/>
          <w:spacing w:val="-18"/>
          <w:sz w:val="28"/>
          <w:szCs w:val="28"/>
        </w:rPr>
      </w:pPr>
      <w:r w:rsidRPr="006E2BFA">
        <w:rPr>
          <w:color w:val="000000"/>
          <w:spacing w:val="2"/>
          <w:sz w:val="28"/>
          <w:szCs w:val="28"/>
        </w:rPr>
        <w:t xml:space="preserve">Описание основных групп субъектов предпринимательской и </w:t>
      </w:r>
      <w:r w:rsidRPr="006E2BFA">
        <w:rPr>
          <w:color w:val="000000"/>
          <w:spacing w:val="-1"/>
          <w:sz w:val="28"/>
          <w:szCs w:val="28"/>
        </w:rPr>
        <w:t xml:space="preserve">инвестиционной деятельности, интересы которых будут затронуты </w:t>
      </w:r>
      <w:r w:rsidRPr="006E2BFA">
        <w:rPr>
          <w:color w:val="000000"/>
          <w:spacing w:val="-4"/>
          <w:sz w:val="28"/>
          <w:szCs w:val="28"/>
        </w:rPr>
        <w:t>предлагаемым правовым регулированием.</w:t>
      </w:r>
    </w:p>
    <w:p w:rsidR="00DB0ABB" w:rsidRPr="006E2BFA" w:rsidRDefault="00DB0ABB" w:rsidP="006E2BFA">
      <w:pPr>
        <w:widowControl w:val="0"/>
        <w:numPr>
          <w:ilvl w:val="0"/>
          <w:numId w:val="14"/>
        </w:numPr>
        <w:shd w:val="clear" w:color="auto" w:fill="FFFFFF"/>
        <w:tabs>
          <w:tab w:val="left" w:pos="802"/>
        </w:tabs>
        <w:suppressAutoHyphens w:val="0"/>
        <w:autoSpaceDE w:val="0"/>
        <w:autoSpaceDN w:val="0"/>
        <w:adjustRightInd w:val="0"/>
        <w:ind w:firstLine="499"/>
        <w:jc w:val="both"/>
        <w:rPr>
          <w:color w:val="000000"/>
          <w:spacing w:val="-18"/>
          <w:sz w:val="28"/>
          <w:szCs w:val="28"/>
        </w:rPr>
      </w:pPr>
      <w:r w:rsidRPr="006E2BFA">
        <w:rPr>
          <w:color w:val="000000"/>
          <w:spacing w:val="-2"/>
          <w:sz w:val="28"/>
          <w:szCs w:val="28"/>
        </w:rPr>
        <w:t xml:space="preserve">Оценка изменений расходов субъектов предпринимательской и </w:t>
      </w:r>
      <w:r w:rsidRPr="006E2BFA">
        <w:rPr>
          <w:color w:val="000000"/>
          <w:spacing w:val="1"/>
          <w:sz w:val="28"/>
          <w:szCs w:val="28"/>
        </w:rPr>
        <w:t>инвестиционной деятельности на осуществление такой деятельности,</w:t>
      </w:r>
      <w:r w:rsidRPr="006E2BFA">
        <w:rPr>
          <w:color w:val="000000"/>
          <w:sz w:val="28"/>
          <w:szCs w:val="28"/>
        </w:rPr>
        <w:t xml:space="preserve"> связанных с необходимостью соблюдать обязанности, возлагаемые на </w:t>
      </w:r>
      <w:r w:rsidRPr="006E2BFA">
        <w:rPr>
          <w:color w:val="000000"/>
          <w:spacing w:val="-3"/>
          <w:sz w:val="28"/>
          <w:szCs w:val="28"/>
        </w:rPr>
        <w:t>них или изменяемые предлагаемым правовым регулированием.</w:t>
      </w:r>
    </w:p>
    <w:p w:rsidR="00DB0ABB" w:rsidRPr="006E2BFA" w:rsidRDefault="00DB0ABB" w:rsidP="006E2BFA">
      <w:pPr>
        <w:shd w:val="clear" w:color="auto" w:fill="FFFFFF"/>
        <w:tabs>
          <w:tab w:val="left" w:pos="1121"/>
        </w:tabs>
        <w:ind w:left="31" w:firstLine="492"/>
        <w:jc w:val="both"/>
        <w:rPr>
          <w:sz w:val="28"/>
          <w:szCs w:val="28"/>
        </w:rPr>
      </w:pPr>
      <w:r w:rsidRPr="006E2BFA">
        <w:rPr>
          <w:color w:val="000000"/>
          <w:spacing w:val="-17"/>
          <w:sz w:val="28"/>
          <w:szCs w:val="28"/>
        </w:rPr>
        <w:lastRenderedPageBreak/>
        <w:t>9.</w:t>
      </w:r>
      <w:r w:rsidRPr="006E2BFA">
        <w:rPr>
          <w:color w:val="000000"/>
          <w:spacing w:val="-3"/>
          <w:sz w:val="28"/>
          <w:szCs w:val="28"/>
        </w:rPr>
        <w:t xml:space="preserve"> Оценка рисков невозможности решения  проблемы </w:t>
      </w:r>
      <w:r w:rsidRPr="006E2BFA">
        <w:rPr>
          <w:color w:val="000000"/>
          <w:spacing w:val="-4"/>
          <w:sz w:val="28"/>
          <w:szCs w:val="28"/>
        </w:rPr>
        <w:t xml:space="preserve">предложенным  способом, рисков непредвиденных негативных </w:t>
      </w:r>
      <w:r w:rsidRPr="006E2BFA">
        <w:rPr>
          <w:color w:val="000000"/>
          <w:spacing w:val="-6"/>
          <w:sz w:val="28"/>
          <w:szCs w:val="28"/>
        </w:rPr>
        <w:t>последствий.</w:t>
      </w:r>
    </w:p>
    <w:p w:rsidR="00DB0ABB" w:rsidRPr="006E2BFA" w:rsidRDefault="00DB0ABB" w:rsidP="006E2BFA">
      <w:pPr>
        <w:shd w:val="clear" w:color="auto" w:fill="FFFFFF"/>
        <w:tabs>
          <w:tab w:val="left" w:pos="1022"/>
        </w:tabs>
        <w:spacing w:before="2"/>
        <w:ind w:left="26" w:firstLine="528"/>
        <w:jc w:val="both"/>
        <w:rPr>
          <w:sz w:val="28"/>
          <w:szCs w:val="28"/>
        </w:rPr>
      </w:pPr>
      <w:r w:rsidRPr="006E2BFA">
        <w:rPr>
          <w:color w:val="000000"/>
          <w:spacing w:val="-22"/>
          <w:sz w:val="28"/>
          <w:szCs w:val="28"/>
        </w:rPr>
        <w:t>10.</w:t>
      </w:r>
      <w:r w:rsidRPr="006E2BFA">
        <w:rPr>
          <w:color w:val="000000"/>
          <w:spacing w:val="3"/>
          <w:sz w:val="28"/>
          <w:szCs w:val="28"/>
        </w:rPr>
        <w:t xml:space="preserve"> Сведения о возможных выгодах и затратах предлагаемого </w:t>
      </w:r>
      <w:r w:rsidRPr="006E2BFA">
        <w:rPr>
          <w:color w:val="000000"/>
          <w:spacing w:val="-1"/>
          <w:sz w:val="28"/>
          <w:szCs w:val="28"/>
        </w:rPr>
        <w:t xml:space="preserve">регулирования, альтернативных способах решения проблемы и оценке </w:t>
      </w:r>
      <w:r w:rsidRPr="006E2BFA">
        <w:rPr>
          <w:color w:val="000000"/>
          <w:spacing w:val="-5"/>
          <w:sz w:val="28"/>
          <w:szCs w:val="28"/>
        </w:rPr>
        <w:t>их последствий.</w:t>
      </w:r>
    </w:p>
    <w:p w:rsidR="00DB0ABB" w:rsidRDefault="00DB0ABB" w:rsidP="006E2BFA">
      <w:pPr>
        <w:shd w:val="clear" w:color="auto" w:fill="FFFFFF"/>
        <w:tabs>
          <w:tab w:val="left" w:pos="1130"/>
          <w:tab w:val="left" w:pos="5103"/>
        </w:tabs>
        <w:ind w:left="36" w:firstLine="521"/>
        <w:jc w:val="both"/>
        <w:rPr>
          <w:color w:val="000000"/>
          <w:spacing w:val="-4"/>
          <w:sz w:val="28"/>
          <w:szCs w:val="28"/>
        </w:rPr>
      </w:pPr>
      <w:r w:rsidRPr="006E2BFA">
        <w:rPr>
          <w:color w:val="000000"/>
          <w:spacing w:val="-21"/>
          <w:sz w:val="28"/>
          <w:szCs w:val="28"/>
        </w:rPr>
        <w:t>11.</w:t>
      </w:r>
      <w:r w:rsidRPr="006E2BFA">
        <w:rPr>
          <w:color w:val="000000"/>
          <w:spacing w:val="-4"/>
          <w:sz w:val="28"/>
          <w:szCs w:val="28"/>
        </w:rPr>
        <w:t xml:space="preserve"> Иные сведения, позволяющие оценить обоснованность </w:t>
      </w:r>
      <w:r w:rsidRPr="006E2BFA">
        <w:rPr>
          <w:color w:val="000000"/>
          <w:spacing w:val="-1"/>
          <w:sz w:val="28"/>
          <w:szCs w:val="28"/>
        </w:rPr>
        <w:t xml:space="preserve">вводимых административных и иных ограничений и обязанностей для </w:t>
      </w:r>
      <w:r w:rsidRPr="006E2BFA">
        <w:rPr>
          <w:color w:val="000000"/>
          <w:spacing w:val="-2"/>
          <w:sz w:val="28"/>
          <w:szCs w:val="28"/>
        </w:rPr>
        <w:t>субъектов предпринимательской и инвестиционной деятельности,</w:t>
      </w:r>
      <w:r w:rsidRPr="006E2BFA">
        <w:rPr>
          <w:color w:val="000000"/>
          <w:spacing w:val="-1"/>
          <w:sz w:val="28"/>
          <w:szCs w:val="28"/>
        </w:rPr>
        <w:t xml:space="preserve"> обоснованность расходов субъектов предпринимательской и </w:t>
      </w:r>
      <w:r w:rsidRPr="006E2BFA">
        <w:rPr>
          <w:color w:val="000000"/>
          <w:spacing w:val="2"/>
          <w:sz w:val="28"/>
          <w:szCs w:val="28"/>
        </w:rPr>
        <w:t>инвестиционной деятельности и бюджета Малмыжского района,</w:t>
      </w:r>
      <w:r w:rsidRPr="006E2BFA">
        <w:rPr>
          <w:color w:val="000000"/>
          <w:spacing w:val="-1"/>
          <w:sz w:val="28"/>
          <w:szCs w:val="28"/>
        </w:rPr>
        <w:t xml:space="preserve"> возникновению которых способствуют положения  проекта </w:t>
      </w:r>
      <w:r w:rsidRPr="006E2BFA">
        <w:rPr>
          <w:color w:val="000000"/>
          <w:spacing w:val="-4"/>
          <w:sz w:val="28"/>
          <w:szCs w:val="28"/>
        </w:rPr>
        <w:t>нормативного правового акта.</w:t>
      </w:r>
    </w:p>
    <w:p w:rsidR="00601A3A" w:rsidRDefault="00601A3A" w:rsidP="006E2BFA">
      <w:pPr>
        <w:shd w:val="clear" w:color="auto" w:fill="FFFFFF"/>
        <w:tabs>
          <w:tab w:val="left" w:pos="1130"/>
          <w:tab w:val="left" w:pos="5103"/>
        </w:tabs>
        <w:ind w:left="36" w:firstLine="521"/>
        <w:jc w:val="both"/>
        <w:rPr>
          <w:color w:val="000000"/>
          <w:spacing w:val="-4"/>
          <w:sz w:val="28"/>
          <w:szCs w:val="28"/>
        </w:rPr>
      </w:pPr>
    </w:p>
    <w:p w:rsidR="005F5841" w:rsidRDefault="005F5841" w:rsidP="006E2BFA">
      <w:pPr>
        <w:shd w:val="clear" w:color="auto" w:fill="FFFFFF"/>
        <w:tabs>
          <w:tab w:val="left" w:pos="1130"/>
          <w:tab w:val="left" w:pos="5103"/>
        </w:tabs>
        <w:ind w:left="36" w:firstLine="521"/>
        <w:jc w:val="both"/>
        <w:rPr>
          <w:color w:val="000000"/>
          <w:spacing w:val="-4"/>
          <w:sz w:val="28"/>
          <w:szCs w:val="28"/>
        </w:rPr>
      </w:pPr>
    </w:p>
    <w:p w:rsidR="00601A3A" w:rsidRPr="006E2BFA" w:rsidRDefault="00601A3A" w:rsidP="00601A3A">
      <w:pPr>
        <w:shd w:val="clear" w:color="auto" w:fill="FFFFFF"/>
        <w:tabs>
          <w:tab w:val="left" w:pos="1130"/>
          <w:tab w:val="left" w:pos="5103"/>
        </w:tabs>
        <w:ind w:left="36" w:firstLine="521"/>
        <w:jc w:val="center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______________</w:t>
      </w:r>
    </w:p>
    <w:p w:rsidR="00DB0ABB" w:rsidRDefault="00DB0ABB" w:rsidP="00032CB4">
      <w:pPr>
        <w:shd w:val="clear" w:color="auto" w:fill="FFFFFF"/>
        <w:spacing w:line="300" w:lineRule="exact"/>
        <w:ind w:right="29"/>
        <w:rPr>
          <w:color w:val="000000"/>
          <w:spacing w:val="-7"/>
          <w:sz w:val="27"/>
          <w:szCs w:val="27"/>
        </w:rPr>
      </w:pPr>
    </w:p>
    <w:p w:rsidR="006E2BFA" w:rsidRDefault="006E2BFA" w:rsidP="00C7557B">
      <w:pPr>
        <w:shd w:val="clear" w:color="auto" w:fill="FFFFFF"/>
        <w:spacing w:line="300" w:lineRule="exact"/>
        <w:ind w:left="6490" w:right="29"/>
        <w:jc w:val="right"/>
        <w:rPr>
          <w:color w:val="000000"/>
          <w:spacing w:val="-7"/>
          <w:sz w:val="27"/>
          <w:szCs w:val="27"/>
        </w:rPr>
      </w:pPr>
    </w:p>
    <w:p w:rsidR="00032CB4" w:rsidRDefault="00032CB4" w:rsidP="00C7557B">
      <w:pPr>
        <w:shd w:val="clear" w:color="auto" w:fill="FFFFFF"/>
        <w:spacing w:line="300" w:lineRule="exact"/>
        <w:ind w:left="6490" w:right="29"/>
        <w:jc w:val="right"/>
        <w:rPr>
          <w:color w:val="000000"/>
          <w:spacing w:val="-7"/>
          <w:sz w:val="27"/>
          <w:szCs w:val="27"/>
        </w:rPr>
      </w:pPr>
    </w:p>
    <w:p w:rsidR="00633702" w:rsidRDefault="00633702" w:rsidP="00C7557B">
      <w:pPr>
        <w:shd w:val="clear" w:color="auto" w:fill="FFFFFF"/>
        <w:spacing w:line="300" w:lineRule="exact"/>
        <w:ind w:left="6490" w:right="29"/>
        <w:jc w:val="right"/>
        <w:rPr>
          <w:color w:val="000000"/>
          <w:spacing w:val="-7"/>
          <w:sz w:val="27"/>
          <w:szCs w:val="27"/>
        </w:rPr>
      </w:pPr>
    </w:p>
    <w:p w:rsidR="00633702" w:rsidRDefault="00633702" w:rsidP="00C7557B">
      <w:pPr>
        <w:shd w:val="clear" w:color="auto" w:fill="FFFFFF"/>
        <w:spacing w:line="300" w:lineRule="exact"/>
        <w:ind w:left="6490" w:right="29"/>
        <w:jc w:val="right"/>
        <w:rPr>
          <w:color w:val="000000"/>
          <w:spacing w:val="-7"/>
          <w:sz w:val="27"/>
          <w:szCs w:val="27"/>
        </w:rPr>
      </w:pPr>
    </w:p>
    <w:p w:rsidR="00633702" w:rsidRDefault="00633702" w:rsidP="00C7557B">
      <w:pPr>
        <w:shd w:val="clear" w:color="auto" w:fill="FFFFFF"/>
        <w:spacing w:line="300" w:lineRule="exact"/>
        <w:ind w:left="6490" w:right="29"/>
        <w:jc w:val="right"/>
        <w:rPr>
          <w:color w:val="000000"/>
          <w:spacing w:val="-7"/>
          <w:sz w:val="27"/>
          <w:szCs w:val="27"/>
        </w:rPr>
      </w:pPr>
    </w:p>
    <w:p w:rsidR="00633702" w:rsidRDefault="00633702" w:rsidP="00C7557B">
      <w:pPr>
        <w:shd w:val="clear" w:color="auto" w:fill="FFFFFF"/>
        <w:spacing w:line="300" w:lineRule="exact"/>
        <w:ind w:left="6490" w:right="29"/>
        <w:jc w:val="right"/>
        <w:rPr>
          <w:color w:val="000000"/>
          <w:spacing w:val="-7"/>
          <w:sz w:val="27"/>
          <w:szCs w:val="27"/>
        </w:rPr>
      </w:pPr>
    </w:p>
    <w:p w:rsidR="00633702" w:rsidRDefault="00633702" w:rsidP="00C7557B">
      <w:pPr>
        <w:shd w:val="clear" w:color="auto" w:fill="FFFFFF"/>
        <w:spacing w:line="300" w:lineRule="exact"/>
        <w:ind w:left="6490" w:right="29"/>
        <w:jc w:val="right"/>
        <w:rPr>
          <w:color w:val="000000"/>
          <w:spacing w:val="-7"/>
          <w:sz w:val="27"/>
          <w:szCs w:val="27"/>
        </w:rPr>
      </w:pPr>
    </w:p>
    <w:p w:rsidR="00633702" w:rsidRDefault="00633702" w:rsidP="00C7557B">
      <w:pPr>
        <w:shd w:val="clear" w:color="auto" w:fill="FFFFFF"/>
        <w:spacing w:line="300" w:lineRule="exact"/>
        <w:ind w:left="6490" w:right="29"/>
        <w:jc w:val="right"/>
        <w:rPr>
          <w:color w:val="000000"/>
          <w:spacing w:val="-7"/>
          <w:sz w:val="27"/>
          <w:szCs w:val="27"/>
        </w:rPr>
      </w:pPr>
    </w:p>
    <w:p w:rsidR="00633702" w:rsidRDefault="00633702" w:rsidP="00C7557B">
      <w:pPr>
        <w:shd w:val="clear" w:color="auto" w:fill="FFFFFF"/>
        <w:spacing w:line="300" w:lineRule="exact"/>
        <w:ind w:left="6490" w:right="29"/>
        <w:jc w:val="right"/>
        <w:rPr>
          <w:color w:val="000000"/>
          <w:spacing w:val="-7"/>
          <w:sz w:val="27"/>
          <w:szCs w:val="27"/>
        </w:rPr>
      </w:pPr>
    </w:p>
    <w:p w:rsidR="00633702" w:rsidRDefault="00633702" w:rsidP="00C7557B">
      <w:pPr>
        <w:shd w:val="clear" w:color="auto" w:fill="FFFFFF"/>
        <w:spacing w:line="300" w:lineRule="exact"/>
        <w:ind w:left="6490" w:right="29"/>
        <w:jc w:val="right"/>
        <w:rPr>
          <w:color w:val="000000"/>
          <w:spacing w:val="-7"/>
          <w:sz w:val="27"/>
          <w:szCs w:val="27"/>
        </w:rPr>
      </w:pPr>
    </w:p>
    <w:p w:rsidR="00633702" w:rsidRDefault="00633702" w:rsidP="00C7557B">
      <w:pPr>
        <w:shd w:val="clear" w:color="auto" w:fill="FFFFFF"/>
        <w:spacing w:line="300" w:lineRule="exact"/>
        <w:ind w:left="6490" w:right="29"/>
        <w:jc w:val="right"/>
        <w:rPr>
          <w:color w:val="000000"/>
          <w:spacing w:val="-7"/>
          <w:sz w:val="27"/>
          <w:szCs w:val="27"/>
        </w:rPr>
      </w:pPr>
    </w:p>
    <w:p w:rsidR="00633702" w:rsidRDefault="00633702" w:rsidP="00C7557B">
      <w:pPr>
        <w:shd w:val="clear" w:color="auto" w:fill="FFFFFF"/>
        <w:spacing w:line="300" w:lineRule="exact"/>
        <w:ind w:left="6490" w:right="29"/>
        <w:jc w:val="right"/>
        <w:rPr>
          <w:color w:val="000000"/>
          <w:spacing w:val="-7"/>
          <w:sz w:val="27"/>
          <w:szCs w:val="27"/>
        </w:rPr>
      </w:pPr>
    </w:p>
    <w:p w:rsidR="00633702" w:rsidRDefault="00633702" w:rsidP="00C7557B">
      <w:pPr>
        <w:shd w:val="clear" w:color="auto" w:fill="FFFFFF"/>
        <w:spacing w:line="300" w:lineRule="exact"/>
        <w:ind w:left="6490" w:right="29"/>
        <w:jc w:val="right"/>
        <w:rPr>
          <w:color w:val="000000"/>
          <w:spacing w:val="-7"/>
          <w:sz w:val="27"/>
          <w:szCs w:val="27"/>
        </w:rPr>
      </w:pPr>
    </w:p>
    <w:p w:rsidR="00633702" w:rsidRDefault="00633702" w:rsidP="00C7557B">
      <w:pPr>
        <w:shd w:val="clear" w:color="auto" w:fill="FFFFFF"/>
        <w:spacing w:line="300" w:lineRule="exact"/>
        <w:ind w:left="6490" w:right="29"/>
        <w:jc w:val="right"/>
        <w:rPr>
          <w:color w:val="000000"/>
          <w:spacing w:val="-7"/>
          <w:sz w:val="27"/>
          <w:szCs w:val="27"/>
        </w:rPr>
      </w:pPr>
    </w:p>
    <w:p w:rsidR="00633702" w:rsidRDefault="00633702" w:rsidP="00C7557B">
      <w:pPr>
        <w:shd w:val="clear" w:color="auto" w:fill="FFFFFF"/>
        <w:spacing w:line="300" w:lineRule="exact"/>
        <w:ind w:left="6490" w:right="29"/>
        <w:jc w:val="right"/>
        <w:rPr>
          <w:color w:val="000000"/>
          <w:spacing w:val="-7"/>
          <w:sz w:val="27"/>
          <w:szCs w:val="27"/>
        </w:rPr>
      </w:pPr>
    </w:p>
    <w:p w:rsidR="00633702" w:rsidRDefault="00633702" w:rsidP="00C7557B">
      <w:pPr>
        <w:shd w:val="clear" w:color="auto" w:fill="FFFFFF"/>
        <w:spacing w:line="300" w:lineRule="exact"/>
        <w:ind w:left="6490" w:right="29"/>
        <w:jc w:val="right"/>
        <w:rPr>
          <w:color w:val="000000"/>
          <w:spacing w:val="-7"/>
          <w:sz w:val="27"/>
          <w:szCs w:val="27"/>
        </w:rPr>
      </w:pPr>
    </w:p>
    <w:p w:rsidR="00633702" w:rsidRDefault="00633702" w:rsidP="00C7557B">
      <w:pPr>
        <w:shd w:val="clear" w:color="auto" w:fill="FFFFFF"/>
        <w:spacing w:line="300" w:lineRule="exact"/>
        <w:ind w:left="6490" w:right="29"/>
        <w:jc w:val="right"/>
        <w:rPr>
          <w:color w:val="000000"/>
          <w:spacing w:val="-7"/>
          <w:sz w:val="27"/>
          <w:szCs w:val="27"/>
        </w:rPr>
      </w:pPr>
    </w:p>
    <w:p w:rsidR="00633702" w:rsidRDefault="00633702" w:rsidP="00C7557B">
      <w:pPr>
        <w:shd w:val="clear" w:color="auto" w:fill="FFFFFF"/>
        <w:spacing w:line="300" w:lineRule="exact"/>
        <w:ind w:left="6490" w:right="29"/>
        <w:jc w:val="right"/>
        <w:rPr>
          <w:color w:val="000000"/>
          <w:spacing w:val="-7"/>
          <w:sz w:val="27"/>
          <w:szCs w:val="27"/>
        </w:rPr>
      </w:pPr>
    </w:p>
    <w:p w:rsidR="00633702" w:rsidRDefault="00633702" w:rsidP="00C7557B">
      <w:pPr>
        <w:shd w:val="clear" w:color="auto" w:fill="FFFFFF"/>
        <w:spacing w:line="300" w:lineRule="exact"/>
        <w:ind w:left="6490" w:right="29"/>
        <w:jc w:val="right"/>
        <w:rPr>
          <w:color w:val="000000"/>
          <w:spacing w:val="-7"/>
          <w:sz w:val="27"/>
          <w:szCs w:val="27"/>
        </w:rPr>
      </w:pPr>
    </w:p>
    <w:p w:rsidR="00633702" w:rsidRDefault="00633702" w:rsidP="00C7557B">
      <w:pPr>
        <w:shd w:val="clear" w:color="auto" w:fill="FFFFFF"/>
        <w:spacing w:line="300" w:lineRule="exact"/>
        <w:ind w:left="6490" w:right="29"/>
        <w:jc w:val="right"/>
        <w:rPr>
          <w:color w:val="000000"/>
          <w:spacing w:val="-7"/>
          <w:sz w:val="27"/>
          <w:szCs w:val="27"/>
        </w:rPr>
      </w:pPr>
    </w:p>
    <w:p w:rsidR="00633702" w:rsidRDefault="00633702" w:rsidP="00C7557B">
      <w:pPr>
        <w:shd w:val="clear" w:color="auto" w:fill="FFFFFF"/>
        <w:spacing w:line="300" w:lineRule="exact"/>
        <w:ind w:left="6490" w:right="29"/>
        <w:jc w:val="right"/>
        <w:rPr>
          <w:color w:val="000000"/>
          <w:spacing w:val="-7"/>
          <w:sz w:val="27"/>
          <w:szCs w:val="27"/>
        </w:rPr>
      </w:pPr>
    </w:p>
    <w:p w:rsidR="00633702" w:rsidRDefault="00633702" w:rsidP="00C7557B">
      <w:pPr>
        <w:shd w:val="clear" w:color="auto" w:fill="FFFFFF"/>
        <w:spacing w:line="300" w:lineRule="exact"/>
        <w:ind w:left="6490" w:right="29"/>
        <w:jc w:val="right"/>
        <w:rPr>
          <w:color w:val="000000"/>
          <w:spacing w:val="-7"/>
          <w:sz w:val="27"/>
          <w:szCs w:val="27"/>
        </w:rPr>
      </w:pPr>
    </w:p>
    <w:p w:rsidR="00633702" w:rsidRDefault="00633702" w:rsidP="00C7557B">
      <w:pPr>
        <w:shd w:val="clear" w:color="auto" w:fill="FFFFFF"/>
        <w:spacing w:line="300" w:lineRule="exact"/>
        <w:ind w:left="6490" w:right="29"/>
        <w:jc w:val="right"/>
        <w:rPr>
          <w:color w:val="000000"/>
          <w:spacing w:val="-7"/>
          <w:sz w:val="27"/>
          <w:szCs w:val="27"/>
        </w:rPr>
      </w:pPr>
    </w:p>
    <w:p w:rsidR="00633702" w:rsidRDefault="00633702" w:rsidP="00C7557B">
      <w:pPr>
        <w:shd w:val="clear" w:color="auto" w:fill="FFFFFF"/>
        <w:spacing w:line="300" w:lineRule="exact"/>
        <w:ind w:left="6490" w:right="29"/>
        <w:jc w:val="right"/>
        <w:rPr>
          <w:color w:val="000000"/>
          <w:spacing w:val="-7"/>
          <w:sz w:val="27"/>
          <w:szCs w:val="27"/>
        </w:rPr>
      </w:pPr>
    </w:p>
    <w:p w:rsidR="00633702" w:rsidRDefault="00633702" w:rsidP="00C7557B">
      <w:pPr>
        <w:shd w:val="clear" w:color="auto" w:fill="FFFFFF"/>
        <w:spacing w:line="300" w:lineRule="exact"/>
        <w:ind w:left="6490" w:right="29"/>
        <w:jc w:val="right"/>
        <w:rPr>
          <w:color w:val="000000"/>
          <w:spacing w:val="-7"/>
          <w:sz w:val="27"/>
          <w:szCs w:val="27"/>
        </w:rPr>
      </w:pPr>
    </w:p>
    <w:p w:rsidR="00633702" w:rsidRDefault="00633702" w:rsidP="00C7557B">
      <w:pPr>
        <w:shd w:val="clear" w:color="auto" w:fill="FFFFFF"/>
        <w:spacing w:line="300" w:lineRule="exact"/>
        <w:ind w:left="6490" w:right="29"/>
        <w:jc w:val="right"/>
        <w:rPr>
          <w:color w:val="000000"/>
          <w:spacing w:val="-7"/>
          <w:sz w:val="27"/>
          <w:szCs w:val="27"/>
        </w:rPr>
      </w:pPr>
    </w:p>
    <w:p w:rsidR="00633702" w:rsidRDefault="00633702" w:rsidP="00C7557B">
      <w:pPr>
        <w:shd w:val="clear" w:color="auto" w:fill="FFFFFF"/>
        <w:spacing w:line="300" w:lineRule="exact"/>
        <w:ind w:left="6490" w:right="29"/>
        <w:jc w:val="right"/>
        <w:rPr>
          <w:color w:val="000000"/>
          <w:spacing w:val="-7"/>
          <w:sz w:val="27"/>
          <w:szCs w:val="27"/>
        </w:rPr>
      </w:pPr>
    </w:p>
    <w:p w:rsidR="00633702" w:rsidRDefault="00633702" w:rsidP="00C7557B">
      <w:pPr>
        <w:shd w:val="clear" w:color="auto" w:fill="FFFFFF"/>
        <w:spacing w:line="300" w:lineRule="exact"/>
        <w:ind w:left="6490" w:right="29"/>
        <w:jc w:val="right"/>
        <w:rPr>
          <w:color w:val="000000"/>
          <w:spacing w:val="-7"/>
          <w:sz w:val="27"/>
          <w:szCs w:val="27"/>
        </w:rPr>
      </w:pPr>
    </w:p>
    <w:p w:rsidR="00633702" w:rsidRDefault="00633702" w:rsidP="00C7557B">
      <w:pPr>
        <w:shd w:val="clear" w:color="auto" w:fill="FFFFFF"/>
        <w:spacing w:line="300" w:lineRule="exact"/>
        <w:ind w:left="6490" w:right="29"/>
        <w:jc w:val="right"/>
        <w:rPr>
          <w:color w:val="000000"/>
          <w:spacing w:val="-7"/>
          <w:sz w:val="27"/>
          <w:szCs w:val="27"/>
        </w:rPr>
      </w:pPr>
    </w:p>
    <w:p w:rsidR="00633702" w:rsidRDefault="00633702" w:rsidP="00C7557B">
      <w:pPr>
        <w:shd w:val="clear" w:color="auto" w:fill="FFFFFF"/>
        <w:spacing w:line="300" w:lineRule="exact"/>
        <w:ind w:left="6490" w:right="29"/>
        <w:jc w:val="right"/>
        <w:rPr>
          <w:color w:val="000000"/>
          <w:spacing w:val="-7"/>
          <w:sz w:val="27"/>
          <w:szCs w:val="27"/>
        </w:rPr>
      </w:pPr>
    </w:p>
    <w:p w:rsidR="00633702" w:rsidRDefault="00633702" w:rsidP="00C7557B">
      <w:pPr>
        <w:shd w:val="clear" w:color="auto" w:fill="FFFFFF"/>
        <w:spacing w:line="300" w:lineRule="exact"/>
        <w:ind w:left="6490" w:right="29"/>
        <w:jc w:val="right"/>
        <w:rPr>
          <w:color w:val="000000"/>
          <w:spacing w:val="-7"/>
          <w:sz w:val="27"/>
          <w:szCs w:val="27"/>
        </w:rPr>
      </w:pPr>
    </w:p>
    <w:p w:rsidR="00633702" w:rsidRDefault="00633702" w:rsidP="00C7557B">
      <w:pPr>
        <w:shd w:val="clear" w:color="auto" w:fill="FFFFFF"/>
        <w:spacing w:line="300" w:lineRule="exact"/>
        <w:ind w:left="6490" w:right="29"/>
        <w:jc w:val="right"/>
        <w:rPr>
          <w:color w:val="000000"/>
          <w:spacing w:val="-7"/>
          <w:sz w:val="27"/>
          <w:szCs w:val="27"/>
        </w:rPr>
      </w:pPr>
    </w:p>
    <w:p w:rsidR="00633702" w:rsidRDefault="00633702" w:rsidP="00C7557B">
      <w:pPr>
        <w:shd w:val="clear" w:color="auto" w:fill="FFFFFF"/>
        <w:spacing w:line="300" w:lineRule="exact"/>
        <w:ind w:left="6490" w:right="29"/>
        <w:jc w:val="right"/>
        <w:rPr>
          <w:color w:val="000000"/>
          <w:spacing w:val="-7"/>
          <w:sz w:val="27"/>
          <w:szCs w:val="27"/>
        </w:rPr>
      </w:pPr>
    </w:p>
    <w:p w:rsidR="00601A3A" w:rsidRDefault="001E0491" w:rsidP="00514C0B">
      <w:pPr>
        <w:shd w:val="clear" w:color="auto" w:fill="FFFFFF"/>
        <w:tabs>
          <w:tab w:val="left" w:pos="7938"/>
        </w:tabs>
        <w:spacing w:line="300" w:lineRule="exact"/>
        <w:ind w:left="6490" w:right="29"/>
        <w:jc w:val="right"/>
        <w:rPr>
          <w:color w:val="000000"/>
          <w:spacing w:val="-7"/>
          <w:sz w:val="27"/>
          <w:szCs w:val="27"/>
        </w:rPr>
      </w:pPr>
      <w:r>
        <w:rPr>
          <w:color w:val="000000"/>
          <w:spacing w:val="-7"/>
          <w:sz w:val="27"/>
          <w:szCs w:val="27"/>
        </w:rPr>
        <w:t>П</w:t>
      </w:r>
      <w:r w:rsidR="00DB0ABB">
        <w:rPr>
          <w:color w:val="000000"/>
          <w:spacing w:val="-7"/>
          <w:sz w:val="27"/>
          <w:szCs w:val="27"/>
        </w:rPr>
        <w:t>риложение № 2</w:t>
      </w:r>
    </w:p>
    <w:p w:rsidR="003F22D4" w:rsidRDefault="003F22D4" w:rsidP="00514C0B">
      <w:pPr>
        <w:shd w:val="clear" w:color="auto" w:fill="FFFFFF"/>
        <w:tabs>
          <w:tab w:val="left" w:pos="7938"/>
        </w:tabs>
        <w:spacing w:line="300" w:lineRule="exact"/>
        <w:ind w:left="6490" w:right="29"/>
        <w:jc w:val="right"/>
        <w:rPr>
          <w:color w:val="000000"/>
          <w:spacing w:val="-7"/>
          <w:sz w:val="27"/>
          <w:szCs w:val="27"/>
        </w:rPr>
      </w:pPr>
    </w:p>
    <w:p w:rsidR="00DB0ABB" w:rsidRDefault="00514C0B" w:rsidP="00B14BBF">
      <w:pPr>
        <w:shd w:val="clear" w:color="auto" w:fill="FFFFFF"/>
        <w:spacing w:line="300" w:lineRule="exact"/>
        <w:ind w:left="6490" w:right="29"/>
        <w:jc w:val="center"/>
        <w:rPr>
          <w:color w:val="000000"/>
          <w:spacing w:val="-8"/>
          <w:sz w:val="27"/>
          <w:szCs w:val="27"/>
        </w:rPr>
      </w:pPr>
      <w:r>
        <w:rPr>
          <w:color w:val="000000"/>
          <w:spacing w:val="-7"/>
          <w:sz w:val="27"/>
          <w:szCs w:val="27"/>
        </w:rPr>
        <w:t xml:space="preserve">       </w:t>
      </w:r>
      <w:r w:rsidR="00BD77D4">
        <w:rPr>
          <w:color w:val="000000"/>
          <w:spacing w:val="-7"/>
          <w:sz w:val="27"/>
          <w:szCs w:val="27"/>
        </w:rPr>
        <w:t xml:space="preserve"> </w:t>
      </w:r>
      <w:r w:rsidR="001E0491">
        <w:rPr>
          <w:color w:val="000000"/>
          <w:spacing w:val="-7"/>
          <w:sz w:val="27"/>
          <w:szCs w:val="27"/>
        </w:rPr>
        <w:t xml:space="preserve"> </w:t>
      </w:r>
      <w:r w:rsidR="00DB0ABB">
        <w:rPr>
          <w:color w:val="000000"/>
          <w:spacing w:val="-8"/>
          <w:sz w:val="27"/>
          <w:szCs w:val="27"/>
        </w:rPr>
        <w:t>к Порядку</w:t>
      </w:r>
    </w:p>
    <w:p w:rsidR="003F22D4" w:rsidRDefault="003F22D4" w:rsidP="001E0491">
      <w:pPr>
        <w:shd w:val="clear" w:color="auto" w:fill="FFFFFF"/>
        <w:tabs>
          <w:tab w:val="left" w:pos="7938"/>
        </w:tabs>
        <w:spacing w:line="300" w:lineRule="exact"/>
        <w:ind w:left="6490" w:right="29"/>
        <w:jc w:val="center"/>
        <w:rPr>
          <w:color w:val="000000"/>
          <w:spacing w:val="-8"/>
          <w:sz w:val="27"/>
          <w:szCs w:val="27"/>
        </w:rPr>
      </w:pPr>
    </w:p>
    <w:p w:rsidR="003F22D4" w:rsidRDefault="003F22D4" w:rsidP="001E0491">
      <w:pPr>
        <w:shd w:val="clear" w:color="auto" w:fill="FFFFFF"/>
        <w:tabs>
          <w:tab w:val="left" w:pos="7938"/>
        </w:tabs>
        <w:spacing w:line="300" w:lineRule="exact"/>
        <w:ind w:left="6490" w:right="29"/>
        <w:jc w:val="center"/>
      </w:pPr>
    </w:p>
    <w:p w:rsidR="00DB0ABB" w:rsidRPr="006E2BFA" w:rsidRDefault="006E2BFA" w:rsidP="001E0491">
      <w:pPr>
        <w:shd w:val="clear" w:color="auto" w:fill="FFFFFF"/>
        <w:spacing w:before="307" w:after="199"/>
        <w:ind w:left="1030" w:right="490" w:hanging="84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</w:t>
      </w:r>
      <w:r w:rsidRPr="006E2BFA">
        <w:rPr>
          <w:b/>
          <w:bCs/>
          <w:color w:val="000000"/>
          <w:sz w:val="28"/>
          <w:szCs w:val="28"/>
        </w:rPr>
        <w:t>РИМЕРНАЯ</w:t>
      </w:r>
      <w:r w:rsidR="00674C50">
        <w:rPr>
          <w:b/>
          <w:bCs/>
          <w:color w:val="000000"/>
          <w:sz w:val="28"/>
          <w:szCs w:val="28"/>
        </w:rPr>
        <w:t xml:space="preserve"> ФОРМА</w:t>
      </w:r>
      <w:r w:rsidR="001E0491">
        <w:rPr>
          <w:b/>
          <w:bCs/>
          <w:color w:val="000000"/>
          <w:sz w:val="28"/>
          <w:szCs w:val="28"/>
        </w:rPr>
        <w:t xml:space="preserve">                                                       у</w:t>
      </w:r>
      <w:r w:rsidR="00DB0ABB" w:rsidRPr="006E2BFA">
        <w:rPr>
          <w:b/>
          <w:bCs/>
          <w:color w:val="000000"/>
          <w:sz w:val="28"/>
          <w:szCs w:val="28"/>
        </w:rPr>
        <w:t>ведомления о проведении публичных консультаций по проекту нормативного правового акта</w:t>
      </w:r>
    </w:p>
    <w:tbl>
      <w:tblPr>
        <w:tblW w:w="9781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68"/>
        <w:gridCol w:w="5913"/>
      </w:tblGrid>
      <w:tr w:rsidR="00DB0ABB" w:rsidRPr="006E2BFA" w:rsidTr="00BD77D4">
        <w:trPr>
          <w:trHeight w:val="835"/>
        </w:trPr>
        <w:tc>
          <w:tcPr>
            <w:tcW w:w="3868" w:type="dxa"/>
          </w:tcPr>
          <w:p w:rsidR="00DB0ABB" w:rsidRPr="006E2BFA" w:rsidRDefault="00DB0ABB" w:rsidP="001E0491">
            <w:pPr>
              <w:shd w:val="clear" w:color="auto" w:fill="FFFFFF"/>
              <w:spacing w:before="5" w:line="346" w:lineRule="exact"/>
              <w:ind w:left="10"/>
              <w:rPr>
                <w:sz w:val="28"/>
                <w:szCs w:val="28"/>
              </w:rPr>
            </w:pPr>
            <w:r w:rsidRPr="006E2BFA">
              <w:rPr>
                <w:color w:val="000000"/>
                <w:spacing w:val="-4"/>
                <w:sz w:val="28"/>
                <w:szCs w:val="28"/>
              </w:rPr>
              <w:t xml:space="preserve">Наименование </w:t>
            </w:r>
            <w:r w:rsidRPr="006E2BFA">
              <w:rPr>
                <w:color w:val="000000"/>
                <w:spacing w:val="-5"/>
                <w:sz w:val="28"/>
                <w:szCs w:val="28"/>
              </w:rPr>
              <w:t xml:space="preserve">нормативного правового </w:t>
            </w:r>
            <w:r w:rsidRPr="006E2BFA">
              <w:rPr>
                <w:color w:val="000000"/>
                <w:spacing w:val="-7"/>
                <w:sz w:val="28"/>
                <w:szCs w:val="28"/>
              </w:rPr>
              <w:t>акт</w:t>
            </w:r>
            <w:r w:rsidR="001E0491">
              <w:rPr>
                <w:color w:val="000000"/>
                <w:spacing w:val="-7"/>
                <w:sz w:val="28"/>
                <w:szCs w:val="28"/>
              </w:rPr>
              <w:t>а</w:t>
            </w:r>
          </w:p>
        </w:tc>
        <w:tc>
          <w:tcPr>
            <w:tcW w:w="5913" w:type="dxa"/>
          </w:tcPr>
          <w:p w:rsidR="00DB0ABB" w:rsidRPr="006E2BFA" w:rsidRDefault="00DB0ABB" w:rsidP="001E0491">
            <w:pPr>
              <w:shd w:val="clear" w:color="auto" w:fill="FFFFFF"/>
              <w:spacing w:line="346" w:lineRule="exact"/>
              <w:ind w:left="5"/>
              <w:rPr>
                <w:sz w:val="28"/>
                <w:szCs w:val="28"/>
              </w:rPr>
            </w:pPr>
            <w:r w:rsidRPr="006E2BFA">
              <w:rPr>
                <w:color w:val="000000"/>
                <w:spacing w:val="-4"/>
                <w:sz w:val="28"/>
                <w:szCs w:val="28"/>
              </w:rPr>
              <w:t>(указывается  рабочее  название нормативного правового акта, планируемого к разработке)</w:t>
            </w:r>
          </w:p>
        </w:tc>
      </w:tr>
      <w:tr w:rsidR="00DB0ABB" w:rsidTr="00BD77D4">
        <w:trPr>
          <w:trHeight w:val="1297"/>
        </w:trPr>
        <w:tc>
          <w:tcPr>
            <w:tcW w:w="3868" w:type="dxa"/>
          </w:tcPr>
          <w:p w:rsidR="00DB0ABB" w:rsidRPr="006E2BFA" w:rsidRDefault="00DB0ABB" w:rsidP="00032CB4">
            <w:pPr>
              <w:shd w:val="clear" w:color="auto" w:fill="FFFFFF"/>
              <w:spacing w:before="5" w:line="343" w:lineRule="exact"/>
              <w:ind w:left="2" w:right="499"/>
              <w:jc w:val="both"/>
              <w:rPr>
                <w:sz w:val="28"/>
                <w:szCs w:val="28"/>
              </w:rPr>
            </w:pPr>
            <w:r w:rsidRPr="006E2BFA">
              <w:rPr>
                <w:color w:val="000000"/>
                <w:spacing w:val="-6"/>
                <w:sz w:val="28"/>
                <w:szCs w:val="28"/>
              </w:rPr>
              <w:t xml:space="preserve">Планируемый срок </w:t>
            </w:r>
            <w:r w:rsidRPr="006E2BFA">
              <w:rPr>
                <w:color w:val="000000"/>
                <w:spacing w:val="-5"/>
                <w:sz w:val="28"/>
                <w:szCs w:val="28"/>
              </w:rPr>
              <w:t>вступления</w:t>
            </w:r>
          </w:p>
          <w:p w:rsidR="00DB0ABB" w:rsidRPr="001E0491" w:rsidRDefault="00DB0ABB" w:rsidP="001E0491">
            <w:pPr>
              <w:shd w:val="clear" w:color="auto" w:fill="FFFFFF"/>
              <w:spacing w:line="343" w:lineRule="exact"/>
              <w:ind w:left="5"/>
              <w:jc w:val="both"/>
              <w:rPr>
                <w:sz w:val="28"/>
                <w:szCs w:val="28"/>
              </w:rPr>
            </w:pPr>
            <w:r w:rsidRPr="006E2BFA">
              <w:rPr>
                <w:color w:val="000000"/>
                <w:spacing w:val="-5"/>
                <w:sz w:val="28"/>
                <w:szCs w:val="28"/>
              </w:rPr>
              <w:t>нормативного правового акта в силу</w:t>
            </w:r>
          </w:p>
        </w:tc>
        <w:tc>
          <w:tcPr>
            <w:tcW w:w="5913" w:type="dxa"/>
          </w:tcPr>
          <w:p w:rsidR="00DB0ABB" w:rsidRPr="001E0491" w:rsidRDefault="00DB0ABB" w:rsidP="001E0491">
            <w:pPr>
              <w:shd w:val="clear" w:color="auto" w:fill="FFFFFF"/>
              <w:spacing w:line="343" w:lineRule="exact"/>
              <w:jc w:val="both"/>
              <w:rPr>
                <w:sz w:val="28"/>
                <w:szCs w:val="28"/>
              </w:rPr>
            </w:pPr>
            <w:r w:rsidRPr="006E2BFA">
              <w:rPr>
                <w:color w:val="000000"/>
                <w:spacing w:val="-3"/>
                <w:sz w:val="28"/>
                <w:szCs w:val="28"/>
              </w:rPr>
              <w:t xml:space="preserve">(указывается примерный срок вступления в силу нормативного правового акта, планируемого к </w:t>
            </w:r>
            <w:r w:rsidRPr="006E2BFA">
              <w:rPr>
                <w:color w:val="000000"/>
                <w:spacing w:val="-4"/>
                <w:sz w:val="28"/>
                <w:szCs w:val="28"/>
              </w:rPr>
              <w:t>разработке)</w:t>
            </w:r>
          </w:p>
        </w:tc>
      </w:tr>
      <w:tr w:rsidR="00DB0ABB" w:rsidTr="00BD77D4">
        <w:trPr>
          <w:trHeight w:val="854"/>
        </w:trPr>
        <w:tc>
          <w:tcPr>
            <w:tcW w:w="3868" w:type="dxa"/>
          </w:tcPr>
          <w:p w:rsidR="00DB0ABB" w:rsidRPr="006E2BFA" w:rsidRDefault="001E0491" w:rsidP="00C7557B">
            <w:pPr>
              <w:shd w:val="clear" w:color="auto" w:fill="FFFFFF"/>
              <w:spacing w:before="5" w:line="343" w:lineRule="exact"/>
              <w:rPr>
                <w:sz w:val="28"/>
                <w:szCs w:val="28"/>
              </w:rPr>
            </w:pPr>
            <w:r>
              <w:rPr>
                <w:color w:val="000000"/>
                <w:spacing w:val="-5"/>
                <w:sz w:val="28"/>
                <w:szCs w:val="28"/>
              </w:rPr>
              <w:t>К</w:t>
            </w:r>
            <w:r w:rsidR="00DB0ABB" w:rsidRPr="006E2BFA">
              <w:rPr>
                <w:color w:val="000000"/>
                <w:spacing w:val="-5"/>
                <w:sz w:val="28"/>
                <w:szCs w:val="28"/>
              </w:rPr>
              <w:t xml:space="preserve">раткое изложение цели </w:t>
            </w:r>
            <w:r w:rsidR="00DB0ABB" w:rsidRPr="006E2BFA">
              <w:rPr>
                <w:color w:val="000000"/>
                <w:spacing w:val="-4"/>
                <w:sz w:val="28"/>
                <w:szCs w:val="28"/>
              </w:rPr>
              <w:t>регулирования</w:t>
            </w:r>
          </w:p>
          <w:p w:rsidR="00DB0ABB" w:rsidRPr="006E2BFA" w:rsidRDefault="00DB0ABB" w:rsidP="00C7557B">
            <w:pPr>
              <w:shd w:val="clear" w:color="auto" w:fill="FFFFFF"/>
              <w:spacing w:before="5" w:line="343" w:lineRule="exact"/>
              <w:ind w:left="2" w:right="499"/>
              <w:rPr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5913" w:type="dxa"/>
          </w:tcPr>
          <w:p w:rsidR="00DB0ABB" w:rsidRPr="006E2BFA" w:rsidRDefault="00DB0ABB" w:rsidP="00C7557B">
            <w:pPr>
              <w:shd w:val="clear" w:color="auto" w:fill="FFFFFF"/>
              <w:spacing w:line="343" w:lineRule="exact"/>
              <w:jc w:val="both"/>
              <w:rPr>
                <w:color w:val="000000"/>
                <w:spacing w:val="-3"/>
                <w:sz w:val="28"/>
                <w:szCs w:val="28"/>
              </w:rPr>
            </w:pPr>
            <w:r w:rsidRPr="006E2BFA">
              <w:rPr>
                <w:color w:val="000000"/>
                <w:spacing w:val="-5"/>
                <w:sz w:val="28"/>
                <w:szCs w:val="28"/>
              </w:rPr>
              <w:t xml:space="preserve">(указываются основные цели   регулирования в </w:t>
            </w:r>
            <w:r w:rsidRPr="006E2BFA">
              <w:rPr>
                <w:color w:val="000000"/>
                <w:spacing w:val="-3"/>
                <w:sz w:val="28"/>
                <w:szCs w:val="28"/>
              </w:rPr>
              <w:t>терминах ожидаемых результатов)</w:t>
            </w:r>
          </w:p>
        </w:tc>
      </w:tr>
      <w:tr w:rsidR="00DB0ABB" w:rsidTr="00BD77D4">
        <w:trPr>
          <w:trHeight w:val="1120"/>
        </w:trPr>
        <w:tc>
          <w:tcPr>
            <w:tcW w:w="3868" w:type="dxa"/>
          </w:tcPr>
          <w:p w:rsidR="00DB0ABB" w:rsidRPr="006E2BFA" w:rsidRDefault="00DB0ABB" w:rsidP="00C7557B">
            <w:pPr>
              <w:shd w:val="clear" w:color="auto" w:fill="FFFFFF"/>
              <w:spacing w:line="346" w:lineRule="exact"/>
              <w:rPr>
                <w:color w:val="000000"/>
                <w:spacing w:val="-5"/>
                <w:sz w:val="28"/>
                <w:szCs w:val="28"/>
              </w:rPr>
            </w:pPr>
            <w:r w:rsidRPr="006E2BFA">
              <w:rPr>
                <w:color w:val="000000"/>
                <w:spacing w:val="-5"/>
                <w:sz w:val="28"/>
                <w:szCs w:val="28"/>
              </w:rPr>
              <w:t xml:space="preserve">Сведения о </w:t>
            </w:r>
            <w:r w:rsidRPr="006E2BFA">
              <w:rPr>
                <w:color w:val="000000"/>
                <w:spacing w:val="-4"/>
                <w:sz w:val="28"/>
                <w:szCs w:val="28"/>
              </w:rPr>
              <w:t xml:space="preserve">разработчике </w:t>
            </w:r>
            <w:r w:rsidRPr="006E2BFA">
              <w:rPr>
                <w:color w:val="000000"/>
                <w:spacing w:val="-5"/>
                <w:sz w:val="28"/>
                <w:szCs w:val="28"/>
              </w:rPr>
              <w:t>нормативного правового акта</w:t>
            </w:r>
          </w:p>
        </w:tc>
        <w:tc>
          <w:tcPr>
            <w:tcW w:w="5913" w:type="dxa"/>
          </w:tcPr>
          <w:p w:rsidR="00DB0ABB" w:rsidRPr="006E2BFA" w:rsidRDefault="00DB0ABB" w:rsidP="00C7557B">
            <w:pPr>
              <w:shd w:val="clear" w:color="auto" w:fill="FFFFFF"/>
              <w:spacing w:line="343" w:lineRule="exact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6E2BFA">
              <w:rPr>
                <w:color w:val="000000"/>
                <w:spacing w:val="13"/>
                <w:sz w:val="28"/>
                <w:szCs w:val="28"/>
              </w:rPr>
              <w:t xml:space="preserve">(указываются сведения о разработчике </w:t>
            </w:r>
            <w:r w:rsidRPr="006E2BFA">
              <w:rPr>
                <w:color w:val="000000"/>
                <w:spacing w:val="6"/>
                <w:sz w:val="28"/>
                <w:szCs w:val="28"/>
              </w:rPr>
              <w:t xml:space="preserve">нормативного правового акта и контактные </w:t>
            </w:r>
            <w:r w:rsidRPr="006E2BFA">
              <w:rPr>
                <w:color w:val="000000"/>
                <w:spacing w:val="-5"/>
                <w:sz w:val="28"/>
                <w:szCs w:val="28"/>
              </w:rPr>
              <w:t>данные)</w:t>
            </w:r>
          </w:p>
        </w:tc>
      </w:tr>
      <w:tr w:rsidR="00DB0ABB" w:rsidTr="00BD77D4">
        <w:trPr>
          <w:trHeight w:val="1120"/>
        </w:trPr>
        <w:tc>
          <w:tcPr>
            <w:tcW w:w="3868" w:type="dxa"/>
          </w:tcPr>
          <w:p w:rsidR="00DB0ABB" w:rsidRPr="006E2BFA" w:rsidRDefault="00DB0ABB" w:rsidP="00C7557B">
            <w:pPr>
              <w:shd w:val="clear" w:color="auto" w:fill="FFFFFF"/>
              <w:spacing w:before="2" w:line="343" w:lineRule="exact"/>
              <w:rPr>
                <w:color w:val="000000"/>
                <w:spacing w:val="-5"/>
                <w:sz w:val="28"/>
                <w:szCs w:val="28"/>
              </w:rPr>
            </w:pPr>
            <w:r w:rsidRPr="006E2BFA">
              <w:rPr>
                <w:color w:val="000000"/>
                <w:spacing w:val="-4"/>
                <w:sz w:val="28"/>
                <w:szCs w:val="28"/>
              </w:rPr>
              <w:t xml:space="preserve">Срок, в течение </w:t>
            </w:r>
            <w:r w:rsidRPr="006E2BFA">
              <w:rPr>
                <w:color w:val="000000"/>
                <w:spacing w:val="-5"/>
                <w:sz w:val="28"/>
                <w:szCs w:val="28"/>
              </w:rPr>
              <w:t xml:space="preserve">которого разработчиком </w:t>
            </w:r>
            <w:r w:rsidRPr="006E2BFA">
              <w:rPr>
                <w:color w:val="000000"/>
                <w:spacing w:val="-6"/>
                <w:sz w:val="28"/>
                <w:szCs w:val="28"/>
              </w:rPr>
              <w:t>принимаются предложения</w:t>
            </w:r>
          </w:p>
        </w:tc>
        <w:tc>
          <w:tcPr>
            <w:tcW w:w="5913" w:type="dxa"/>
          </w:tcPr>
          <w:p w:rsidR="00DB0ABB" w:rsidRPr="006E2BFA" w:rsidRDefault="00DB0ABB" w:rsidP="00C7557B">
            <w:pPr>
              <w:shd w:val="clear" w:color="auto" w:fill="FFFFFF"/>
              <w:spacing w:line="343" w:lineRule="exact"/>
              <w:jc w:val="both"/>
              <w:rPr>
                <w:color w:val="000000"/>
                <w:spacing w:val="13"/>
                <w:sz w:val="28"/>
                <w:szCs w:val="28"/>
              </w:rPr>
            </w:pPr>
            <w:r w:rsidRPr="006E2BFA">
              <w:rPr>
                <w:color w:val="000000"/>
                <w:spacing w:val="-4"/>
                <w:sz w:val="28"/>
                <w:szCs w:val="28"/>
              </w:rPr>
              <w:t xml:space="preserve">(указывается количество дней </w:t>
            </w:r>
            <w:proofErr w:type="gramStart"/>
            <w:r w:rsidRPr="006E2BFA">
              <w:rPr>
                <w:color w:val="000000"/>
                <w:spacing w:val="-4"/>
                <w:sz w:val="28"/>
                <w:szCs w:val="28"/>
              </w:rPr>
              <w:t>с даты размещения</w:t>
            </w:r>
            <w:proofErr w:type="gramEnd"/>
            <w:r w:rsidRPr="006E2BFA">
              <w:rPr>
                <w:color w:val="000000"/>
                <w:spacing w:val="-4"/>
                <w:sz w:val="28"/>
                <w:szCs w:val="28"/>
              </w:rPr>
              <w:t xml:space="preserve"> </w:t>
            </w:r>
            <w:r w:rsidRPr="006E2BFA">
              <w:rPr>
                <w:color w:val="000000"/>
                <w:spacing w:val="-3"/>
                <w:sz w:val="28"/>
                <w:szCs w:val="28"/>
              </w:rPr>
              <w:t>настоящего уведомления, в течение которых разработчиком принимаются предложения)</w:t>
            </w:r>
          </w:p>
        </w:tc>
      </w:tr>
      <w:tr w:rsidR="00DB0ABB" w:rsidTr="00BD77D4">
        <w:trPr>
          <w:trHeight w:val="570"/>
        </w:trPr>
        <w:tc>
          <w:tcPr>
            <w:tcW w:w="3868" w:type="dxa"/>
          </w:tcPr>
          <w:p w:rsidR="00DB0ABB" w:rsidRPr="006E2BFA" w:rsidRDefault="00DB0ABB" w:rsidP="00C7557B">
            <w:pPr>
              <w:shd w:val="clear" w:color="auto" w:fill="FFFFFF"/>
              <w:spacing w:before="221"/>
              <w:ind w:left="22"/>
              <w:rPr>
                <w:sz w:val="28"/>
                <w:szCs w:val="28"/>
              </w:rPr>
            </w:pPr>
            <w:r w:rsidRPr="006E2BFA">
              <w:rPr>
                <w:color w:val="000000"/>
                <w:spacing w:val="-6"/>
                <w:sz w:val="28"/>
                <w:szCs w:val="28"/>
              </w:rPr>
              <w:t>Иная информация</w:t>
            </w:r>
          </w:p>
          <w:p w:rsidR="00DB0ABB" w:rsidRPr="006E2BFA" w:rsidRDefault="00DB0ABB" w:rsidP="00C7557B">
            <w:pPr>
              <w:shd w:val="clear" w:color="auto" w:fill="FFFFFF"/>
              <w:spacing w:before="2" w:line="343" w:lineRule="exact"/>
              <w:rPr>
                <w:color w:val="000000"/>
                <w:spacing w:val="-4"/>
                <w:sz w:val="28"/>
                <w:szCs w:val="28"/>
              </w:rPr>
            </w:pPr>
          </w:p>
        </w:tc>
        <w:tc>
          <w:tcPr>
            <w:tcW w:w="5913" w:type="dxa"/>
          </w:tcPr>
          <w:p w:rsidR="00DB0ABB" w:rsidRPr="006E2BFA" w:rsidRDefault="00DB0ABB" w:rsidP="00C7557B">
            <w:pPr>
              <w:shd w:val="clear" w:color="auto" w:fill="FFFFFF"/>
              <w:spacing w:line="343" w:lineRule="exact"/>
              <w:jc w:val="both"/>
              <w:rPr>
                <w:color w:val="000000"/>
                <w:spacing w:val="-4"/>
                <w:sz w:val="28"/>
                <w:szCs w:val="28"/>
              </w:rPr>
            </w:pPr>
          </w:p>
        </w:tc>
      </w:tr>
    </w:tbl>
    <w:p w:rsidR="00032CB4" w:rsidRDefault="00032CB4" w:rsidP="00C7557B">
      <w:pPr>
        <w:shd w:val="clear" w:color="auto" w:fill="FFFFFF"/>
        <w:tabs>
          <w:tab w:val="left" w:pos="2669"/>
          <w:tab w:val="left" w:pos="5633"/>
          <w:tab w:val="left" w:pos="7394"/>
        </w:tabs>
        <w:ind w:left="29"/>
        <w:rPr>
          <w:color w:val="000000"/>
          <w:spacing w:val="-12"/>
          <w:sz w:val="27"/>
          <w:szCs w:val="27"/>
        </w:rPr>
      </w:pPr>
    </w:p>
    <w:p w:rsidR="00032CB4" w:rsidRDefault="00032CB4" w:rsidP="00C7557B">
      <w:pPr>
        <w:shd w:val="clear" w:color="auto" w:fill="FFFFFF"/>
        <w:tabs>
          <w:tab w:val="left" w:pos="2669"/>
          <w:tab w:val="left" w:pos="5633"/>
          <w:tab w:val="left" w:pos="7394"/>
        </w:tabs>
        <w:ind w:left="29"/>
        <w:rPr>
          <w:color w:val="000000"/>
          <w:spacing w:val="-12"/>
          <w:sz w:val="27"/>
          <w:szCs w:val="27"/>
        </w:rPr>
      </w:pPr>
    </w:p>
    <w:p w:rsidR="00DB0ABB" w:rsidRDefault="00DB0ABB" w:rsidP="00C7557B">
      <w:pPr>
        <w:shd w:val="clear" w:color="auto" w:fill="FFFFFF"/>
        <w:tabs>
          <w:tab w:val="left" w:pos="2669"/>
          <w:tab w:val="left" w:pos="5633"/>
          <w:tab w:val="left" w:pos="7394"/>
        </w:tabs>
        <w:ind w:left="29"/>
        <w:rPr>
          <w:color w:val="000000"/>
          <w:spacing w:val="-12"/>
          <w:sz w:val="27"/>
          <w:szCs w:val="27"/>
        </w:rPr>
      </w:pPr>
      <w:r>
        <w:rPr>
          <w:color w:val="000000"/>
          <w:spacing w:val="-12"/>
          <w:sz w:val="27"/>
          <w:szCs w:val="27"/>
        </w:rPr>
        <w:t>Руководитель отраслевого органа</w:t>
      </w:r>
      <w:r w:rsidRPr="00032CB4">
        <w:rPr>
          <w:color w:val="000000"/>
          <w:spacing w:val="-12"/>
          <w:sz w:val="27"/>
          <w:szCs w:val="27"/>
        </w:rPr>
        <w:t>,</w:t>
      </w:r>
    </w:p>
    <w:p w:rsidR="00DB0ABB" w:rsidRDefault="00DB0ABB" w:rsidP="00C7557B">
      <w:pPr>
        <w:shd w:val="clear" w:color="auto" w:fill="FFFFFF"/>
        <w:tabs>
          <w:tab w:val="left" w:pos="2669"/>
          <w:tab w:val="left" w:pos="5633"/>
          <w:tab w:val="left" w:pos="7394"/>
        </w:tabs>
        <w:ind w:left="29"/>
        <w:rPr>
          <w:color w:val="000000"/>
          <w:spacing w:val="-12"/>
          <w:sz w:val="27"/>
          <w:szCs w:val="27"/>
        </w:rPr>
      </w:pPr>
      <w:r>
        <w:rPr>
          <w:color w:val="000000"/>
          <w:spacing w:val="-12"/>
          <w:sz w:val="27"/>
          <w:szCs w:val="27"/>
        </w:rPr>
        <w:t>структурного подразделения</w:t>
      </w:r>
    </w:p>
    <w:p w:rsidR="00DB0ABB" w:rsidRDefault="00DB0ABB" w:rsidP="00C7557B">
      <w:pPr>
        <w:shd w:val="clear" w:color="auto" w:fill="FFFFFF"/>
        <w:tabs>
          <w:tab w:val="left" w:pos="2669"/>
          <w:tab w:val="left" w:pos="5633"/>
          <w:tab w:val="left" w:pos="7394"/>
        </w:tabs>
        <w:ind w:left="29"/>
        <w:rPr>
          <w:color w:val="000000"/>
          <w:spacing w:val="-12"/>
          <w:sz w:val="27"/>
          <w:szCs w:val="27"/>
        </w:rPr>
      </w:pPr>
      <w:r>
        <w:rPr>
          <w:color w:val="000000"/>
          <w:spacing w:val="-12"/>
          <w:sz w:val="27"/>
          <w:szCs w:val="27"/>
        </w:rPr>
        <w:t>администрации Малмыжского района</w:t>
      </w:r>
    </w:p>
    <w:p w:rsidR="00DB0ABB" w:rsidRPr="00D90D2A" w:rsidRDefault="00DB0ABB" w:rsidP="00C7557B">
      <w:pPr>
        <w:shd w:val="clear" w:color="auto" w:fill="FFFFFF"/>
        <w:tabs>
          <w:tab w:val="left" w:pos="2669"/>
          <w:tab w:val="left" w:pos="5633"/>
          <w:tab w:val="left" w:pos="7394"/>
        </w:tabs>
        <w:ind w:left="29"/>
        <w:rPr>
          <w:color w:val="000000"/>
          <w:spacing w:val="-12"/>
          <w:sz w:val="27"/>
          <w:szCs w:val="27"/>
        </w:rPr>
      </w:pPr>
      <w:r>
        <w:rPr>
          <w:color w:val="000000"/>
          <w:spacing w:val="-12"/>
          <w:sz w:val="27"/>
          <w:szCs w:val="27"/>
        </w:rPr>
        <w:t xml:space="preserve"> (разработчик)                                                         _________________        _____________</w:t>
      </w:r>
      <w:r w:rsidR="009355D5">
        <w:rPr>
          <w:color w:val="000000"/>
          <w:spacing w:val="-12"/>
          <w:sz w:val="27"/>
          <w:szCs w:val="27"/>
        </w:rPr>
        <w:t xml:space="preserve">  </w:t>
      </w:r>
      <w:r>
        <w:rPr>
          <w:color w:val="000000"/>
          <w:spacing w:val="-12"/>
          <w:sz w:val="27"/>
          <w:szCs w:val="27"/>
        </w:rPr>
        <w:t xml:space="preserve">  </w:t>
      </w:r>
      <w:r w:rsidR="009355D5">
        <w:rPr>
          <w:color w:val="000000"/>
          <w:spacing w:val="-12"/>
          <w:sz w:val="27"/>
          <w:szCs w:val="27"/>
        </w:rPr>
        <w:t>Ф</w:t>
      </w:r>
      <w:r>
        <w:rPr>
          <w:color w:val="000000"/>
          <w:spacing w:val="-12"/>
          <w:sz w:val="27"/>
          <w:szCs w:val="27"/>
        </w:rPr>
        <w:t>.И.О.</w:t>
      </w:r>
    </w:p>
    <w:p w:rsidR="00DB0ABB" w:rsidRDefault="00DB0ABB" w:rsidP="00032CB4">
      <w:pPr>
        <w:shd w:val="clear" w:color="auto" w:fill="FFFFFF"/>
        <w:tabs>
          <w:tab w:val="left" w:pos="142"/>
        </w:tabs>
        <w:spacing w:line="295" w:lineRule="exact"/>
        <w:ind w:left="142" w:right="518"/>
        <w:rPr>
          <w:color w:val="000000"/>
          <w:spacing w:val="-3"/>
          <w:sz w:val="26"/>
          <w:szCs w:val="26"/>
        </w:rPr>
      </w:pPr>
      <w:r>
        <w:rPr>
          <w:color w:val="000000"/>
          <w:spacing w:val="-3"/>
          <w:sz w:val="26"/>
          <w:szCs w:val="26"/>
        </w:rPr>
        <w:t xml:space="preserve">                                                                                  подпись </w:t>
      </w:r>
    </w:p>
    <w:p w:rsidR="00D6066C" w:rsidRDefault="00D6066C" w:rsidP="00032CB4">
      <w:pPr>
        <w:shd w:val="clear" w:color="auto" w:fill="FFFFFF"/>
        <w:tabs>
          <w:tab w:val="left" w:pos="142"/>
        </w:tabs>
        <w:spacing w:line="295" w:lineRule="exact"/>
        <w:ind w:left="142" w:right="518"/>
        <w:rPr>
          <w:color w:val="000000"/>
          <w:spacing w:val="-3"/>
          <w:sz w:val="26"/>
          <w:szCs w:val="26"/>
        </w:rPr>
      </w:pPr>
    </w:p>
    <w:p w:rsidR="005F5841" w:rsidRDefault="005F5841" w:rsidP="00032CB4">
      <w:pPr>
        <w:shd w:val="clear" w:color="auto" w:fill="FFFFFF"/>
        <w:tabs>
          <w:tab w:val="left" w:pos="142"/>
        </w:tabs>
        <w:spacing w:line="295" w:lineRule="exact"/>
        <w:ind w:left="142" w:right="518"/>
        <w:rPr>
          <w:color w:val="000000"/>
          <w:spacing w:val="-3"/>
          <w:sz w:val="26"/>
          <w:szCs w:val="26"/>
        </w:rPr>
      </w:pPr>
    </w:p>
    <w:p w:rsidR="0015301B" w:rsidRDefault="0015301B" w:rsidP="00032CB4">
      <w:pPr>
        <w:shd w:val="clear" w:color="auto" w:fill="FFFFFF"/>
        <w:tabs>
          <w:tab w:val="left" w:pos="142"/>
        </w:tabs>
        <w:spacing w:line="295" w:lineRule="exact"/>
        <w:ind w:left="142" w:right="518"/>
        <w:rPr>
          <w:color w:val="000000"/>
          <w:spacing w:val="-3"/>
          <w:sz w:val="26"/>
          <w:szCs w:val="26"/>
        </w:rPr>
      </w:pPr>
      <w:r>
        <w:rPr>
          <w:color w:val="000000"/>
          <w:spacing w:val="-3"/>
          <w:sz w:val="26"/>
          <w:szCs w:val="26"/>
        </w:rPr>
        <w:t xml:space="preserve">                                                  _____________________</w:t>
      </w:r>
    </w:p>
    <w:p w:rsidR="00DB0ABB" w:rsidRDefault="00DB0ABB" w:rsidP="00032CB4">
      <w:pPr>
        <w:shd w:val="clear" w:color="auto" w:fill="FFFFFF"/>
        <w:spacing w:line="295" w:lineRule="exact"/>
        <w:ind w:right="518"/>
        <w:rPr>
          <w:color w:val="000000"/>
          <w:spacing w:val="-3"/>
          <w:sz w:val="26"/>
          <w:szCs w:val="26"/>
        </w:rPr>
      </w:pPr>
    </w:p>
    <w:p w:rsidR="00DB0ABB" w:rsidRDefault="00DB0ABB" w:rsidP="00C7557B">
      <w:pPr>
        <w:shd w:val="clear" w:color="auto" w:fill="FFFFFF"/>
        <w:spacing w:line="295" w:lineRule="exact"/>
        <w:ind w:left="7034" w:right="518" w:hanging="720"/>
        <w:rPr>
          <w:color w:val="000000"/>
          <w:spacing w:val="-3"/>
          <w:sz w:val="26"/>
          <w:szCs w:val="26"/>
        </w:rPr>
      </w:pPr>
    </w:p>
    <w:p w:rsidR="0015301B" w:rsidRDefault="0015301B" w:rsidP="0015301B">
      <w:pPr>
        <w:shd w:val="clear" w:color="auto" w:fill="FFFFFF"/>
        <w:tabs>
          <w:tab w:val="left" w:pos="142"/>
        </w:tabs>
        <w:spacing w:line="295" w:lineRule="exact"/>
        <w:ind w:left="7034" w:right="518" w:hanging="720"/>
        <w:jc w:val="both"/>
        <w:rPr>
          <w:color w:val="000000"/>
          <w:spacing w:val="-3"/>
          <w:sz w:val="26"/>
          <w:szCs w:val="26"/>
        </w:rPr>
      </w:pPr>
    </w:p>
    <w:p w:rsidR="001E0491" w:rsidRDefault="001E0491" w:rsidP="00514C0B">
      <w:pPr>
        <w:shd w:val="clear" w:color="auto" w:fill="FFFFFF"/>
        <w:tabs>
          <w:tab w:val="left" w:pos="142"/>
        </w:tabs>
        <w:spacing w:line="295" w:lineRule="exact"/>
        <w:ind w:right="518"/>
        <w:rPr>
          <w:color w:val="000000"/>
          <w:spacing w:val="-3"/>
          <w:sz w:val="26"/>
          <w:szCs w:val="26"/>
        </w:rPr>
      </w:pPr>
    </w:p>
    <w:p w:rsidR="00633702" w:rsidRDefault="00633702" w:rsidP="00032CB4">
      <w:pPr>
        <w:shd w:val="clear" w:color="auto" w:fill="FFFFFF"/>
        <w:tabs>
          <w:tab w:val="left" w:pos="142"/>
        </w:tabs>
        <w:spacing w:line="295" w:lineRule="exact"/>
        <w:ind w:left="7034" w:right="518" w:hanging="720"/>
        <w:rPr>
          <w:color w:val="000000"/>
          <w:spacing w:val="-3"/>
          <w:sz w:val="26"/>
          <w:szCs w:val="26"/>
        </w:rPr>
      </w:pPr>
    </w:p>
    <w:p w:rsidR="00674C50" w:rsidRDefault="00633702" w:rsidP="00633702">
      <w:pPr>
        <w:shd w:val="clear" w:color="auto" w:fill="FFFFFF"/>
        <w:tabs>
          <w:tab w:val="left" w:pos="142"/>
        </w:tabs>
        <w:spacing w:line="295" w:lineRule="exact"/>
        <w:ind w:left="7034" w:right="518" w:hanging="720"/>
        <w:jc w:val="both"/>
        <w:rPr>
          <w:color w:val="000000"/>
          <w:spacing w:val="-3"/>
          <w:sz w:val="26"/>
          <w:szCs w:val="26"/>
        </w:rPr>
      </w:pPr>
      <w:r>
        <w:rPr>
          <w:color w:val="000000"/>
          <w:spacing w:val="-3"/>
          <w:sz w:val="26"/>
          <w:szCs w:val="26"/>
        </w:rPr>
        <w:t xml:space="preserve">                 </w:t>
      </w:r>
      <w:r w:rsidR="00DB0ABB">
        <w:rPr>
          <w:color w:val="000000"/>
          <w:spacing w:val="-3"/>
          <w:sz w:val="26"/>
          <w:szCs w:val="26"/>
        </w:rPr>
        <w:t>Приложение №</w:t>
      </w:r>
      <w:r w:rsidR="00996A8A">
        <w:rPr>
          <w:color w:val="000000"/>
          <w:spacing w:val="-3"/>
          <w:sz w:val="26"/>
          <w:szCs w:val="26"/>
        </w:rPr>
        <w:t xml:space="preserve"> </w:t>
      </w:r>
      <w:r w:rsidR="00DB0ABB">
        <w:rPr>
          <w:color w:val="000000"/>
          <w:spacing w:val="-3"/>
          <w:sz w:val="26"/>
          <w:szCs w:val="26"/>
        </w:rPr>
        <w:t xml:space="preserve">3 </w:t>
      </w:r>
    </w:p>
    <w:p w:rsidR="00514C0B" w:rsidRDefault="00514C0B" w:rsidP="00633702">
      <w:pPr>
        <w:shd w:val="clear" w:color="auto" w:fill="FFFFFF"/>
        <w:tabs>
          <w:tab w:val="left" w:pos="142"/>
        </w:tabs>
        <w:spacing w:line="295" w:lineRule="exact"/>
        <w:ind w:left="7034" w:right="518" w:hanging="720"/>
        <w:jc w:val="both"/>
        <w:rPr>
          <w:color w:val="000000"/>
          <w:spacing w:val="-3"/>
          <w:sz w:val="26"/>
          <w:szCs w:val="26"/>
        </w:rPr>
      </w:pPr>
    </w:p>
    <w:p w:rsidR="00DB0ABB" w:rsidRDefault="00633702" w:rsidP="00633702">
      <w:pPr>
        <w:shd w:val="clear" w:color="auto" w:fill="FFFFFF"/>
        <w:tabs>
          <w:tab w:val="left" w:pos="142"/>
        </w:tabs>
        <w:spacing w:line="295" w:lineRule="exact"/>
        <w:ind w:left="7034" w:right="518" w:hanging="720"/>
        <w:jc w:val="center"/>
        <w:rPr>
          <w:color w:val="000000"/>
          <w:spacing w:val="-2"/>
          <w:sz w:val="26"/>
          <w:szCs w:val="26"/>
        </w:rPr>
      </w:pPr>
      <w:r>
        <w:rPr>
          <w:color w:val="000000"/>
          <w:spacing w:val="-2"/>
          <w:sz w:val="26"/>
          <w:szCs w:val="26"/>
        </w:rPr>
        <w:t xml:space="preserve">     </w:t>
      </w:r>
      <w:r w:rsidR="00DB0ABB">
        <w:rPr>
          <w:color w:val="000000"/>
          <w:spacing w:val="-2"/>
          <w:sz w:val="26"/>
          <w:szCs w:val="26"/>
        </w:rPr>
        <w:t>к Порядку</w:t>
      </w:r>
    </w:p>
    <w:p w:rsidR="003F22D4" w:rsidRDefault="003F22D4" w:rsidP="00633702">
      <w:pPr>
        <w:shd w:val="clear" w:color="auto" w:fill="FFFFFF"/>
        <w:tabs>
          <w:tab w:val="left" w:pos="142"/>
        </w:tabs>
        <w:spacing w:line="295" w:lineRule="exact"/>
        <w:ind w:left="7034" w:right="518" w:hanging="720"/>
        <w:jc w:val="center"/>
        <w:rPr>
          <w:color w:val="000000"/>
          <w:spacing w:val="-2"/>
          <w:sz w:val="26"/>
          <w:szCs w:val="26"/>
        </w:rPr>
      </w:pPr>
    </w:p>
    <w:p w:rsidR="003F22D4" w:rsidRDefault="003F22D4" w:rsidP="00633702">
      <w:pPr>
        <w:shd w:val="clear" w:color="auto" w:fill="FFFFFF"/>
        <w:tabs>
          <w:tab w:val="left" w:pos="142"/>
        </w:tabs>
        <w:spacing w:line="295" w:lineRule="exact"/>
        <w:ind w:left="7034" w:right="518" w:hanging="720"/>
        <w:jc w:val="center"/>
      </w:pPr>
    </w:p>
    <w:p w:rsidR="00DB0ABB" w:rsidRPr="001E0491" w:rsidRDefault="006E2BFA" w:rsidP="001E0491">
      <w:pPr>
        <w:shd w:val="clear" w:color="auto" w:fill="FFFFFF"/>
        <w:spacing w:before="302" w:line="302" w:lineRule="exact"/>
        <w:ind w:left="1778" w:right="2496" w:firstLine="559"/>
        <w:jc w:val="center"/>
        <w:rPr>
          <w:b/>
          <w:color w:val="000000"/>
          <w:spacing w:val="-3"/>
          <w:sz w:val="27"/>
          <w:szCs w:val="27"/>
        </w:rPr>
      </w:pPr>
      <w:r w:rsidRPr="006E2BFA">
        <w:rPr>
          <w:b/>
          <w:color w:val="000000"/>
          <w:spacing w:val="-3"/>
          <w:sz w:val="27"/>
          <w:szCs w:val="27"/>
        </w:rPr>
        <w:t>ПРИМЕРНЫЙ</w:t>
      </w:r>
      <w:r w:rsidR="001E0491">
        <w:rPr>
          <w:b/>
          <w:color w:val="000000"/>
          <w:spacing w:val="-3"/>
          <w:sz w:val="27"/>
          <w:szCs w:val="27"/>
        </w:rPr>
        <w:t xml:space="preserve"> </w:t>
      </w:r>
      <w:r w:rsidR="00D6066C">
        <w:rPr>
          <w:b/>
          <w:color w:val="000000"/>
          <w:spacing w:val="-3"/>
          <w:sz w:val="27"/>
          <w:szCs w:val="27"/>
        </w:rPr>
        <w:t>ПЕРЕЧЕНЬ</w:t>
      </w:r>
      <w:r w:rsidR="001E0491">
        <w:rPr>
          <w:b/>
          <w:color w:val="000000"/>
          <w:spacing w:val="-3"/>
          <w:sz w:val="27"/>
          <w:szCs w:val="27"/>
        </w:rPr>
        <w:t xml:space="preserve">                                 </w:t>
      </w:r>
      <w:r w:rsidR="00DB0ABB" w:rsidRPr="006E2BFA">
        <w:rPr>
          <w:b/>
          <w:color w:val="000000"/>
          <w:spacing w:val="-3"/>
          <w:sz w:val="27"/>
          <w:szCs w:val="27"/>
        </w:rPr>
        <w:t xml:space="preserve"> вопросов </w:t>
      </w:r>
      <w:r w:rsidR="00DB0ABB" w:rsidRPr="006E2BFA">
        <w:rPr>
          <w:b/>
          <w:color w:val="000000"/>
          <w:spacing w:val="-5"/>
          <w:sz w:val="27"/>
          <w:szCs w:val="27"/>
        </w:rPr>
        <w:t>по проекту нормативного правового акта</w:t>
      </w:r>
      <w:r w:rsidR="00674C50">
        <w:rPr>
          <w:b/>
          <w:color w:val="000000"/>
          <w:spacing w:val="-5"/>
          <w:sz w:val="27"/>
          <w:szCs w:val="27"/>
        </w:rPr>
        <w:t xml:space="preserve"> </w:t>
      </w:r>
    </w:p>
    <w:p w:rsidR="00DB0ABB" w:rsidRDefault="00DB0ABB" w:rsidP="00C7557B">
      <w:pPr>
        <w:spacing w:after="290"/>
        <w:rPr>
          <w:sz w:val="2"/>
          <w:szCs w:val="2"/>
        </w:rPr>
      </w:pP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931"/>
        <w:gridCol w:w="2992"/>
      </w:tblGrid>
      <w:tr w:rsidR="00DB0ABB" w:rsidTr="00674C50">
        <w:trPr>
          <w:trHeight w:hRule="exact" w:val="891"/>
        </w:trPr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DB0ABB" w:rsidP="00C7557B">
            <w:pPr>
              <w:shd w:val="clear" w:color="auto" w:fill="FFFFFF"/>
            </w:pPr>
            <w:r>
              <w:rPr>
                <w:color w:val="000000"/>
                <w:spacing w:val="-3"/>
                <w:sz w:val="27"/>
                <w:szCs w:val="27"/>
              </w:rPr>
              <w:t>Название организации</w:t>
            </w: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DB0ABB" w:rsidP="00C7557B">
            <w:pPr>
              <w:shd w:val="clear" w:color="auto" w:fill="FFFFFF"/>
              <w:ind w:left="2047"/>
            </w:pPr>
          </w:p>
        </w:tc>
      </w:tr>
      <w:tr w:rsidR="00DB0ABB" w:rsidTr="00674C50">
        <w:trPr>
          <w:trHeight w:hRule="exact" w:val="499"/>
        </w:trPr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DB0ABB" w:rsidP="00C7557B">
            <w:pPr>
              <w:shd w:val="clear" w:color="auto" w:fill="FFFFFF"/>
            </w:pPr>
            <w:r>
              <w:rPr>
                <w:color w:val="000000"/>
                <w:spacing w:val="-5"/>
                <w:sz w:val="27"/>
                <w:szCs w:val="27"/>
              </w:rPr>
              <w:t>Сфера деятельности организации</w:t>
            </w: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DB0ABB" w:rsidP="00C7557B">
            <w:pPr>
              <w:shd w:val="clear" w:color="auto" w:fill="FFFFFF"/>
            </w:pPr>
          </w:p>
        </w:tc>
      </w:tr>
      <w:tr w:rsidR="00DB0ABB" w:rsidTr="00674C50">
        <w:trPr>
          <w:trHeight w:hRule="exact" w:val="490"/>
        </w:trPr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DB0ABB" w:rsidP="00C7557B">
            <w:pPr>
              <w:shd w:val="clear" w:color="auto" w:fill="FFFFFF"/>
            </w:pPr>
            <w:r>
              <w:rPr>
                <w:color w:val="000000"/>
                <w:spacing w:val="-4"/>
                <w:sz w:val="27"/>
                <w:szCs w:val="27"/>
              </w:rPr>
              <w:t>Ф.И.О. контактного лица</w:t>
            </w: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DB0ABB" w:rsidP="00C7557B">
            <w:pPr>
              <w:shd w:val="clear" w:color="auto" w:fill="FFFFFF"/>
            </w:pPr>
          </w:p>
        </w:tc>
      </w:tr>
      <w:tr w:rsidR="00DB0ABB" w:rsidTr="00674C50">
        <w:trPr>
          <w:trHeight w:hRule="exact" w:val="499"/>
        </w:trPr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DB0ABB" w:rsidP="00C7557B">
            <w:pPr>
              <w:shd w:val="clear" w:color="auto" w:fill="FFFFFF"/>
            </w:pPr>
            <w:r>
              <w:rPr>
                <w:color w:val="000000"/>
                <w:spacing w:val="-4"/>
                <w:sz w:val="27"/>
                <w:szCs w:val="27"/>
              </w:rPr>
              <w:t>Номер контактного телефона</w:t>
            </w: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DB0ABB" w:rsidP="00C7557B">
            <w:pPr>
              <w:shd w:val="clear" w:color="auto" w:fill="FFFFFF"/>
            </w:pPr>
          </w:p>
        </w:tc>
      </w:tr>
      <w:tr w:rsidR="00DB0ABB" w:rsidTr="00674C50">
        <w:trPr>
          <w:trHeight w:hRule="exact" w:val="518"/>
        </w:trPr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DB0ABB" w:rsidP="00C7557B">
            <w:pPr>
              <w:shd w:val="clear" w:color="auto" w:fill="FFFFFF"/>
            </w:pPr>
            <w:r>
              <w:rPr>
                <w:color w:val="000000"/>
                <w:spacing w:val="-4"/>
                <w:sz w:val="27"/>
                <w:szCs w:val="27"/>
              </w:rPr>
              <w:t>Адрес электронной почты</w:t>
            </w: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DB0ABB" w:rsidP="00C7557B">
            <w:pPr>
              <w:shd w:val="clear" w:color="auto" w:fill="FFFFFF"/>
            </w:pPr>
          </w:p>
        </w:tc>
      </w:tr>
      <w:tr w:rsidR="00DB0ABB" w:rsidTr="00674C50">
        <w:trPr>
          <w:trHeight w:hRule="exact" w:val="960"/>
        </w:trPr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DB0ABB" w:rsidP="006E2BFA">
            <w:pPr>
              <w:shd w:val="clear" w:color="auto" w:fill="FFFFFF"/>
              <w:spacing w:line="300" w:lineRule="exact"/>
              <w:ind w:right="252" w:firstLine="26"/>
              <w:jc w:val="both"/>
            </w:pPr>
            <w:r>
              <w:rPr>
                <w:color w:val="000000"/>
                <w:spacing w:val="-5"/>
                <w:sz w:val="27"/>
                <w:szCs w:val="27"/>
              </w:rPr>
              <w:t xml:space="preserve">1. Оцените масштаб проблемы, на решение которой нацелено предлагаемое регулирование. Оцените эффективность </w:t>
            </w:r>
            <w:r>
              <w:rPr>
                <w:color w:val="000000"/>
                <w:spacing w:val="-3"/>
                <w:sz w:val="27"/>
                <w:szCs w:val="27"/>
              </w:rPr>
              <w:t>предлагаемого регулирования.</w:t>
            </w: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DB0ABB" w:rsidP="00C7557B">
            <w:pPr>
              <w:shd w:val="clear" w:color="auto" w:fill="FFFFFF"/>
            </w:pPr>
          </w:p>
        </w:tc>
      </w:tr>
      <w:tr w:rsidR="00DB0ABB" w:rsidTr="00674C50">
        <w:trPr>
          <w:trHeight w:hRule="exact" w:val="1114"/>
        </w:trPr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DB0ABB" w:rsidP="00996A8A">
            <w:pPr>
              <w:numPr>
                <w:ilvl w:val="0"/>
                <w:numId w:val="13"/>
              </w:numPr>
              <w:shd w:val="clear" w:color="auto" w:fill="FFFFFF"/>
              <w:spacing w:line="302" w:lineRule="exact"/>
              <w:ind w:firstLine="70"/>
            </w:pPr>
            <w:r>
              <w:rPr>
                <w:color w:val="000000"/>
                <w:spacing w:val="-3"/>
                <w:sz w:val="27"/>
                <w:szCs w:val="27"/>
              </w:rPr>
              <w:t xml:space="preserve">Оцените нововведения, предлагаемые разработчиком, в чем сущность таких изменений регулирования. Укажите на </w:t>
            </w:r>
            <w:r>
              <w:rPr>
                <w:color w:val="000000"/>
                <w:spacing w:val="-4"/>
                <w:sz w:val="27"/>
                <w:szCs w:val="27"/>
              </w:rPr>
              <w:t>целесообразность, по Вашему мнению, таких изменений</w:t>
            </w: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DB0ABB" w:rsidP="00C7557B">
            <w:pPr>
              <w:shd w:val="clear" w:color="auto" w:fill="FFFFFF"/>
            </w:pPr>
          </w:p>
        </w:tc>
      </w:tr>
      <w:tr w:rsidR="00DB0ABB" w:rsidTr="00674C50">
        <w:trPr>
          <w:trHeight w:hRule="exact" w:val="1428"/>
        </w:trPr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996A8A" w:rsidP="006E2BFA">
            <w:pPr>
              <w:shd w:val="clear" w:color="auto" w:fill="FFFFFF"/>
              <w:tabs>
                <w:tab w:val="left" w:pos="6764"/>
              </w:tabs>
              <w:spacing w:before="77" w:line="302" w:lineRule="exact"/>
              <w:ind w:left="14" w:right="87"/>
              <w:jc w:val="both"/>
              <w:rPr>
                <w:color w:val="000000"/>
                <w:spacing w:val="-5"/>
                <w:sz w:val="27"/>
                <w:szCs w:val="27"/>
              </w:rPr>
            </w:pPr>
            <w:r>
              <w:rPr>
                <w:color w:val="000000"/>
                <w:spacing w:val="-4"/>
                <w:sz w:val="27"/>
                <w:szCs w:val="27"/>
              </w:rPr>
              <w:t>3</w:t>
            </w:r>
            <w:r w:rsidR="00DB0ABB">
              <w:rPr>
                <w:color w:val="000000"/>
                <w:spacing w:val="-4"/>
                <w:sz w:val="27"/>
                <w:szCs w:val="27"/>
              </w:rPr>
              <w:t xml:space="preserve">. Считаете ли Вы, что нормы проекта правового акта не </w:t>
            </w:r>
            <w:r w:rsidR="00DB0ABB">
              <w:rPr>
                <w:color w:val="000000"/>
                <w:spacing w:val="-5"/>
                <w:sz w:val="27"/>
                <w:szCs w:val="27"/>
              </w:rPr>
              <w:t xml:space="preserve">соответствуют или противоречат иным действующим нормативным правовым актам? Укажите нормы и такие нормативные правовые акты  </w:t>
            </w:r>
          </w:p>
          <w:p w:rsidR="00DB0ABB" w:rsidRDefault="00DB0ABB" w:rsidP="006E2BFA">
            <w:pPr>
              <w:shd w:val="clear" w:color="auto" w:fill="FFFFFF"/>
              <w:spacing w:before="77" w:line="302" w:lineRule="exact"/>
              <w:ind w:left="14" w:right="2448"/>
              <w:jc w:val="both"/>
              <w:rPr>
                <w:color w:val="000000"/>
                <w:spacing w:val="-5"/>
                <w:sz w:val="27"/>
                <w:szCs w:val="27"/>
              </w:rPr>
            </w:pPr>
          </w:p>
          <w:p w:rsidR="00DB0ABB" w:rsidRDefault="00DB0ABB" w:rsidP="006E2BFA">
            <w:pPr>
              <w:shd w:val="clear" w:color="auto" w:fill="FFFFFF"/>
              <w:spacing w:before="77" w:line="302" w:lineRule="exact"/>
              <w:ind w:left="14" w:right="2448"/>
              <w:jc w:val="both"/>
              <w:rPr>
                <w:color w:val="000000"/>
                <w:spacing w:val="-5"/>
                <w:sz w:val="27"/>
                <w:szCs w:val="27"/>
              </w:rPr>
            </w:pP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DB0ABB" w:rsidP="00C7557B">
            <w:pPr>
              <w:shd w:val="clear" w:color="auto" w:fill="FFFFFF"/>
            </w:pPr>
          </w:p>
        </w:tc>
      </w:tr>
      <w:tr w:rsidR="00DB0ABB" w:rsidTr="00674C50">
        <w:trPr>
          <w:trHeight w:hRule="exact" w:val="1420"/>
        </w:trPr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996A8A" w:rsidP="006E2BFA">
            <w:pPr>
              <w:shd w:val="clear" w:color="auto" w:fill="FFFFFF"/>
              <w:tabs>
                <w:tab w:val="left" w:pos="6623"/>
                <w:tab w:val="left" w:pos="6764"/>
                <w:tab w:val="left" w:pos="6851"/>
              </w:tabs>
              <w:spacing w:before="204" w:line="300" w:lineRule="exact"/>
              <w:ind w:left="89" w:right="228"/>
              <w:jc w:val="both"/>
            </w:pPr>
            <w:r>
              <w:rPr>
                <w:color w:val="000000"/>
                <w:spacing w:val="-5"/>
                <w:sz w:val="27"/>
                <w:szCs w:val="27"/>
              </w:rPr>
              <w:t>4</w:t>
            </w:r>
            <w:r w:rsidR="00DB0ABB">
              <w:rPr>
                <w:color w:val="000000"/>
                <w:spacing w:val="-5"/>
                <w:sz w:val="27"/>
                <w:szCs w:val="27"/>
              </w:rPr>
              <w:t xml:space="preserve">. </w:t>
            </w:r>
            <w:proofErr w:type="gramStart"/>
            <w:r w:rsidR="00DB0ABB">
              <w:rPr>
                <w:color w:val="000000"/>
                <w:spacing w:val="-5"/>
                <w:sz w:val="27"/>
                <w:szCs w:val="27"/>
              </w:rPr>
              <w:t>Достаточен</w:t>
            </w:r>
            <w:proofErr w:type="gramEnd"/>
            <w:r w:rsidR="00DB0ABB">
              <w:rPr>
                <w:color w:val="000000"/>
                <w:spacing w:val="-5"/>
                <w:sz w:val="27"/>
                <w:szCs w:val="27"/>
              </w:rPr>
              <w:t xml:space="preserve">/недостаточен предлагаемый проектом правового акта </w:t>
            </w:r>
            <w:r w:rsidR="00DB0ABB">
              <w:rPr>
                <w:color w:val="000000"/>
                <w:spacing w:val="-3"/>
                <w:sz w:val="27"/>
                <w:szCs w:val="27"/>
              </w:rPr>
              <w:t>перечень норм? Существует ли необходимость включения/исключения/замены предлагаемых норм? Поясните свою позицию</w:t>
            </w:r>
          </w:p>
          <w:p w:rsidR="00DB0ABB" w:rsidRDefault="00DB0ABB" w:rsidP="006E2BFA">
            <w:pPr>
              <w:shd w:val="clear" w:color="auto" w:fill="FFFFFF"/>
              <w:spacing w:before="77" w:line="302" w:lineRule="exact"/>
              <w:ind w:left="14" w:right="87"/>
              <w:rPr>
                <w:color w:val="000000"/>
                <w:spacing w:val="-4"/>
                <w:sz w:val="27"/>
                <w:szCs w:val="27"/>
              </w:rPr>
            </w:pP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DB0ABB" w:rsidP="00C7557B">
            <w:pPr>
              <w:shd w:val="clear" w:color="auto" w:fill="FFFFFF"/>
            </w:pPr>
          </w:p>
        </w:tc>
      </w:tr>
      <w:tr w:rsidR="00DB0ABB" w:rsidTr="00674C50">
        <w:trPr>
          <w:trHeight w:hRule="exact" w:val="1129"/>
        </w:trPr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996A8A" w:rsidP="006E2BFA">
            <w:pPr>
              <w:shd w:val="clear" w:color="auto" w:fill="FFFFFF"/>
              <w:tabs>
                <w:tab w:val="left" w:pos="6125"/>
                <w:tab w:val="left" w:pos="6764"/>
              </w:tabs>
              <w:spacing w:before="199" w:line="302" w:lineRule="exact"/>
              <w:ind w:left="89" w:right="87"/>
              <w:jc w:val="both"/>
            </w:pPr>
            <w:r>
              <w:rPr>
                <w:color w:val="000000"/>
                <w:spacing w:val="-4"/>
                <w:sz w:val="27"/>
                <w:szCs w:val="27"/>
              </w:rPr>
              <w:t>5</w:t>
            </w:r>
            <w:r w:rsidR="00DB0ABB">
              <w:rPr>
                <w:color w:val="000000"/>
                <w:spacing w:val="-4"/>
                <w:sz w:val="27"/>
                <w:szCs w:val="27"/>
              </w:rPr>
              <w:t xml:space="preserve">. Считаете ли Вы, что предлагаемые нормы проекта правового акта </w:t>
            </w:r>
            <w:r w:rsidR="00DB0ABB">
              <w:rPr>
                <w:color w:val="000000"/>
                <w:spacing w:val="-3"/>
                <w:sz w:val="27"/>
                <w:szCs w:val="27"/>
              </w:rPr>
              <w:t>недостаточно обоснованы и (или) технически невыполнимы? Укажите такие нормы</w:t>
            </w:r>
          </w:p>
          <w:p w:rsidR="00DB0ABB" w:rsidRDefault="00DB0ABB" w:rsidP="00C7557B">
            <w:pPr>
              <w:shd w:val="clear" w:color="auto" w:fill="FFFFFF"/>
              <w:spacing w:before="204" w:line="300" w:lineRule="exact"/>
              <w:ind w:left="89" w:right="2448"/>
              <w:rPr>
                <w:color w:val="000000"/>
                <w:spacing w:val="-5"/>
                <w:sz w:val="27"/>
                <w:szCs w:val="27"/>
              </w:rPr>
            </w:pP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DB0ABB" w:rsidP="00C7557B">
            <w:pPr>
              <w:shd w:val="clear" w:color="auto" w:fill="FFFFFF"/>
            </w:pPr>
          </w:p>
        </w:tc>
      </w:tr>
      <w:tr w:rsidR="00DB0ABB" w:rsidTr="00674C50">
        <w:trPr>
          <w:trHeight w:hRule="exact" w:val="1003"/>
        </w:trPr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996A8A" w:rsidP="00996A8A">
            <w:pPr>
              <w:shd w:val="clear" w:color="auto" w:fill="FFFFFF"/>
              <w:tabs>
                <w:tab w:val="left" w:pos="6764"/>
              </w:tabs>
              <w:spacing w:before="197" w:line="307" w:lineRule="exact"/>
              <w:ind w:left="84" w:right="87"/>
              <w:jc w:val="both"/>
            </w:pPr>
            <w:r>
              <w:rPr>
                <w:color w:val="000000"/>
                <w:spacing w:val="-5"/>
                <w:sz w:val="27"/>
                <w:szCs w:val="27"/>
              </w:rPr>
              <w:t>6</w:t>
            </w:r>
            <w:r w:rsidR="00DB0ABB">
              <w:rPr>
                <w:color w:val="000000"/>
                <w:spacing w:val="-5"/>
                <w:sz w:val="27"/>
                <w:szCs w:val="27"/>
              </w:rPr>
              <w:t xml:space="preserve">. Оцените затратную сторону предлагаемого </w:t>
            </w:r>
            <w:r w:rsidR="00DB0ABB">
              <w:rPr>
                <w:color w:val="000000"/>
                <w:spacing w:val="-3"/>
                <w:sz w:val="27"/>
                <w:szCs w:val="27"/>
              </w:rPr>
              <w:t>регулирования. Поясните свою позицию</w:t>
            </w:r>
          </w:p>
          <w:p w:rsidR="00DB0ABB" w:rsidRDefault="00DB0ABB" w:rsidP="00C7557B">
            <w:pPr>
              <w:shd w:val="clear" w:color="auto" w:fill="FFFFFF"/>
              <w:spacing w:before="199" w:line="302" w:lineRule="exact"/>
              <w:ind w:left="89" w:right="2400"/>
              <w:rPr>
                <w:color w:val="000000"/>
                <w:spacing w:val="-4"/>
                <w:sz w:val="27"/>
                <w:szCs w:val="27"/>
              </w:rPr>
            </w:pP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DB0ABB" w:rsidP="00C7557B">
            <w:pPr>
              <w:shd w:val="clear" w:color="auto" w:fill="FFFFFF"/>
            </w:pPr>
          </w:p>
        </w:tc>
      </w:tr>
      <w:tr w:rsidR="00DB0ABB" w:rsidTr="00674C50">
        <w:trPr>
          <w:trHeight w:hRule="exact" w:val="847"/>
        </w:trPr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996A8A" w:rsidP="006E2BFA">
            <w:pPr>
              <w:shd w:val="clear" w:color="auto" w:fill="FFFFFF"/>
              <w:tabs>
                <w:tab w:val="left" w:pos="6764"/>
              </w:tabs>
              <w:spacing w:line="302" w:lineRule="exact"/>
              <w:ind w:left="58" w:right="87"/>
              <w:jc w:val="both"/>
            </w:pPr>
            <w:r>
              <w:rPr>
                <w:color w:val="000000"/>
                <w:spacing w:val="1"/>
                <w:sz w:val="26"/>
                <w:szCs w:val="26"/>
              </w:rPr>
              <w:lastRenderedPageBreak/>
              <w:t>7</w:t>
            </w:r>
            <w:r w:rsidR="00DB0ABB">
              <w:rPr>
                <w:color w:val="000000"/>
                <w:spacing w:val="1"/>
                <w:sz w:val="26"/>
                <w:szCs w:val="26"/>
              </w:rPr>
              <w:t>. Оцените предполагаемый положительный эффе</w:t>
            </w:r>
            <w:proofErr w:type="gramStart"/>
            <w:r w:rsidR="00DB0ABB">
              <w:rPr>
                <w:color w:val="000000"/>
                <w:spacing w:val="1"/>
                <w:sz w:val="26"/>
                <w:szCs w:val="26"/>
              </w:rPr>
              <w:t xml:space="preserve">кт в </w:t>
            </w:r>
            <w:r w:rsidR="00DB0ABB">
              <w:rPr>
                <w:color w:val="000000"/>
                <w:sz w:val="26"/>
                <w:szCs w:val="26"/>
              </w:rPr>
              <w:t>сл</w:t>
            </w:r>
            <w:proofErr w:type="gramEnd"/>
            <w:r w:rsidR="00DB0ABB">
              <w:rPr>
                <w:color w:val="000000"/>
                <w:sz w:val="26"/>
                <w:szCs w:val="26"/>
              </w:rPr>
              <w:t>учае принятия проекта акта. Поясните свою позицию</w:t>
            </w:r>
          </w:p>
          <w:p w:rsidR="00DB0ABB" w:rsidRDefault="00DB0ABB" w:rsidP="00C7557B">
            <w:pPr>
              <w:shd w:val="clear" w:color="auto" w:fill="FFFFFF"/>
              <w:spacing w:before="197" w:line="307" w:lineRule="exact"/>
              <w:ind w:left="84" w:right="3427"/>
              <w:rPr>
                <w:color w:val="000000"/>
                <w:spacing w:val="-5"/>
                <w:sz w:val="27"/>
                <w:szCs w:val="27"/>
              </w:rPr>
            </w:pP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DB0ABB" w:rsidP="00C7557B">
            <w:pPr>
              <w:shd w:val="clear" w:color="auto" w:fill="FFFFFF"/>
            </w:pPr>
          </w:p>
        </w:tc>
      </w:tr>
      <w:tr w:rsidR="00DB0ABB" w:rsidTr="00674C50">
        <w:trPr>
          <w:trHeight w:hRule="exact" w:val="1285"/>
        </w:trPr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996A8A" w:rsidP="00996A8A">
            <w:pPr>
              <w:shd w:val="clear" w:color="auto" w:fill="FFFFFF"/>
              <w:spacing w:before="204" w:line="300" w:lineRule="exact"/>
              <w:ind w:left="58" w:right="87"/>
              <w:jc w:val="both"/>
            </w:pPr>
            <w:r>
              <w:rPr>
                <w:color w:val="000000"/>
                <w:spacing w:val="1"/>
                <w:sz w:val="26"/>
                <w:szCs w:val="26"/>
              </w:rPr>
              <w:t>8</w:t>
            </w:r>
            <w:r w:rsidR="00DB0ABB">
              <w:rPr>
                <w:color w:val="000000"/>
                <w:spacing w:val="1"/>
                <w:sz w:val="26"/>
                <w:szCs w:val="26"/>
              </w:rPr>
              <w:t xml:space="preserve">. Оцените количество субъектов инвестиционной и </w:t>
            </w:r>
            <w:r w:rsidR="00DB0ABB">
              <w:rPr>
                <w:color w:val="000000"/>
                <w:spacing w:val="-1"/>
                <w:sz w:val="26"/>
                <w:szCs w:val="26"/>
              </w:rPr>
              <w:t xml:space="preserve">предпринимательской деятельности, на которые будет </w:t>
            </w:r>
            <w:r w:rsidR="00DB0ABB">
              <w:rPr>
                <w:color w:val="000000"/>
                <w:spacing w:val="1"/>
                <w:sz w:val="26"/>
                <w:szCs w:val="26"/>
              </w:rPr>
              <w:t>распространяться действие норм проекта акта</w:t>
            </w:r>
          </w:p>
          <w:p w:rsidR="00DB0ABB" w:rsidRDefault="00DB0ABB" w:rsidP="00C7557B">
            <w:pPr>
              <w:shd w:val="clear" w:color="auto" w:fill="FFFFFF"/>
              <w:spacing w:line="302" w:lineRule="exact"/>
              <w:ind w:left="58" w:right="2448"/>
              <w:rPr>
                <w:color w:val="000000"/>
                <w:spacing w:val="1"/>
                <w:sz w:val="26"/>
                <w:szCs w:val="26"/>
              </w:rPr>
            </w:pP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DB0ABB" w:rsidP="00C7557B">
            <w:pPr>
              <w:shd w:val="clear" w:color="auto" w:fill="FFFFFF"/>
            </w:pPr>
          </w:p>
        </w:tc>
      </w:tr>
      <w:tr w:rsidR="00DB0ABB" w:rsidTr="00674C50">
        <w:trPr>
          <w:trHeight w:hRule="exact" w:val="1710"/>
        </w:trPr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996A8A" w:rsidP="00996A8A">
            <w:pPr>
              <w:shd w:val="clear" w:color="auto" w:fill="FFFFFF"/>
              <w:spacing w:before="199" w:line="300" w:lineRule="exact"/>
              <w:ind w:left="62" w:right="87"/>
              <w:jc w:val="both"/>
            </w:pPr>
            <w:r>
              <w:rPr>
                <w:color w:val="000000"/>
                <w:spacing w:val="-1"/>
                <w:sz w:val="26"/>
                <w:szCs w:val="26"/>
              </w:rPr>
              <w:t>9</w:t>
            </w:r>
            <w:r w:rsidR="00DB0ABB">
              <w:rPr>
                <w:color w:val="000000"/>
                <w:spacing w:val="-1"/>
                <w:sz w:val="26"/>
                <w:szCs w:val="26"/>
              </w:rPr>
              <w:t xml:space="preserve">. Считаете ли Вы, что реализация норм проекта правового акта на </w:t>
            </w:r>
            <w:r w:rsidR="00DB0ABB">
              <w:rPr>
                <w:color w:val="000000"/>
                <w:spacing w:val="1"/>
                <w:sz w:val="26"/>
                <w:szCs w:val="26"/>
              </w:rPr>
              <w:t xml:space="preserve">практике приведет к усложнению/упрощению деятельности субъектов инвестиционной и предпринимательской деятельности? Поясните свою </w:t>
            </w:r>
            <w:r w:rsidR="00DB0ABB">
              <w:rPr>
                <w:color w:val="000000"/>
                <w:spacing w:val="-2"/>
                <w:sz w:val="26"/>
                <w:szCs w:val="26"/>
              </w:rPr>
              <w:t>позицию</w:t>
            </w:r>
          </w:p>
          <w:p w:rsidR="00DB0ABB" w:rsidRDefault="00DB0ABB" w:rsidP="00C7557B">
            <w:pPr>
              <w:shd w:val="clear" w:color="auto" w:fill="FFFFFF"/>
              <w:spacing w:before="204" w:line="300" w:lineRule="exact"/>
              <w:ind w:left="58" w:right="2448"/>
              <w:rPr>
                <w:color w:val="000000"/>
                <w:spacing w:val="1"/>
                <w:sz w:val="26"/>
                <w:szCs w:val="26"/>
              </w:rPr>
            </w:pP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DB0ABB" w:rsidP="00C7557B">
            <w:pPr>
              <w:shd w:val="clear" w:color="auto" w:fill="FFFFFF"/>
            </w:pPr>
          </w:p>
        </w:tc>
      </w:tr>
      <w:tr w:rsidR="00DB0ABB" w:rsidTr="00674C50">
        <w:trPr>
          <w:trHeight w:hRule="exact" w:val="1991"/>
        </w:trPr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Pr="007C1F40" w:rsidRDefault="00996A8A" w:rsidP="00996A8A">
            <w:pPr>
              <w:shd w:val="clear" w:color="auto" w:fill="FFFFFF"/>
              <w:spacing w:before="199"/>
              <w:ind w:left="70"/>
              <w:jc w:val="both"/>
              <w:rPr>
                <w:sz w:val="22"/>
              </w:rPr>
            </w:pPr>
            <w:r>
              <w:rPr>
                <w:color w:val="000000"/>
                <w:spacing w:val="-1"/>
                <w:sz w:val="28"/>
                <w:szCs w:val="26"/>
              </w:rPr>
              <w:t>10.</w:t>
            </w:r>
            <w:r w:rsidR="00DB0ABB" w:rsidRPr="007C1F40">
              <w:rPr>
                <w:color w:val="000000"/>
                <w:spacing w:val="-1"/>
                <w:sz w:val="28"/>
                <w:szCs w:val="26"/>
              </w:rPr>
              <w:t xml:space="preserve"> Считаете ли Вы, что принятие норм проекта акта</w:t>
            </w:r>
          </w:p>
          <w:p w:rsidR="00DB0ABB" w:rsidRPr="007C1F40" w:rsidRDefault="00DB0ABB" w:rsidP="00996A8A">
            <w:pPr>
              <w:shd w:val="clear" w:color="auto" w:fill="FFFFFF"/>
              <w:ind w:left="74"/>
              <w:jc w:val="both"/>
              <w:rPr>
                <w:sz w:val="22"/>
              </w:rPr>
            </w:pPr>
            <w:r w:rsidRPr="007C1F40">
              <w:rPr>
                <w:color w:val="000000"/>
                <w:spacing w:val="-2"/>
                <w:sz w:val="28"/>
                <w:szCs w:val="26"/>
              </w:rPr>
              <w:t>повлечет за собой, существенные материальные или</w:t>
            </w:r>
            <w:r>
              <w:rPr>
                <w:color w:val="000000"/>
                <w:spacing w:val="-2"/>
                <w:sz w:val="28"/>
                <w:szCs w:val="26"/>
              </w:rPr>
              <w:t xml:space="preserve"> временные издержки субъектов инвестиционной и предпринимательской деятельности?</w:t>
            </w:r>
            <w:r w:rsidR="00797A89">
              <w:rPr>
                <w:color w:val="000000"/>
                <w:spacing w:val="-2"/>
                <w:sz w:val="28"/>
                <w:szCs w:val="26"/>
              </w:rPr>
              <w:t xml:space="preserve"> </w:t>
            </w:r>
            <w:r>
              <w:rPr>
                <w:color w:val="000000"/>
                <w:spacing w:val="-2"/>
                <w:sz w:val="28"/>
                <w:szCs w:val="26"/>
              </w:rPr>
              <w:t>Укажите такие нормы. Оцените такие издержки.</w:t>
            </w:r>
          </w:p>
          <w:p w:rsidR="00DB0ABB" w:rsidRPr="007C1F40" w:rsidRDefault="00DB0ABB" w:rsidP="00C7557B">
            <w:pPr>
              <w:spacing w:after="89"/>
              <w:rPr>
                <w:sz w:val="4"/>
                <w:szCs w:val="2"/>
              </w:rPr>
            </w:pPr>
          </w:p>
          <w:p w:rsidR="00DB0ABB" w:rsidRDefault="00DB0ABB" w:rsidP="00C7557B">
            <w:pPr>
              <w:shd w:val="clear" w:color="auto" w:fill="FFFFFF"/>
              <w:spacing w:before="199" w:line="300" w:lineRule="exact"/>
              <w:ind w:left="62" w:right="2448"/>
              <w:rPr>
                <w:color w:val="000000"/>
                <w:spacing w:val="-1"/>
                <w:sz w:val="26"/>
                <w:szCs w:val="26"/>
              </w:rPr>
            </w:pP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DB0ABB" w:rsidP="00C7557B">
            <w:pPr>
              <w:shd w:val="clear" w:color="auto" w:fill="FFFFFF"/>
            </w:pPr>
          </w:p>
        </w:tc>
      </w:tr>
      <w:tr w:rsidR="00DB0ABB" w:rsidTr="00674C50">
        <w:trPr>
          <w:trHeight w:hRule="exact" w:val="1694"/>
        </w:trPr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Pr="007C1F40" w:rsidRDefault="00996A8A" w:rsidP="00996A8A">
            <w:pPr>
              <w:shd w:val="clear" w:color="auto" w:fill="FFFFFF"/>
              <w:spacing w:before="199"/>
              <w:ind w:left="70"/>
              <w:jc w:val="both"/>
              <w:rPr>
                <w:color w:val="000000"/>
                <w:spacing w:val="-1"/>
                <w:sz w:val="28"/>
                <w:szCs w:val="26"/>
              </w:rPr>
            </w:pPr>
            <w:r>
              <w:rPr>
                <w:color w:val="000000"/>
                <w:spacing w:val="1"/>
                <w:sz w:val="26"/>
                <w:szCs w:val="26"/>
              </w:rPr>
              <w:t>11.</w:t>
            </w:r>
            <w:r w:rsidR="00DB0ABB">
              <w:rPr>
                <w:color w:val="000000"/>
                <w:spacing w:val="1"/>
                <w:sz w:val="26"/>
                <w:szCs w:val="26"/>
              </w:rPr>
              <w:t xml:space="preserve">Какие дополнительные издержки для субъектов инвестиционной и предпринимательской деятельности </w:t>
            </w:r>
            <w:r w:rsidR="00DB0ABB">
              <w:rPr>
                <w:color w:val="000000"/>
                <w:sz w:val="26"/>
                <w:szCs w:val="26"/>
              </w:rPr>
              <w:t xml:space="preserve">могут быть сопряжены с реализацией норм проекта правового акта? </w:t>
            </w:r>
            <w:r w:rsidR="00DB0ABB">
              <w:rPr>
                <w:color w:val="000000"/>
                <w:spacing w:val="1"/>
                <w:sz w:val="26"/>
                <w:szCs w:val="26"/>
              </w:rPr>
              <w:t>Оцените такие издержки</w:t>
            </w: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DB0ABB" w:rsidP="00C7557B">
            <w:pPr>
              <w:shd w:val="clear" w:color="auto" w:fill="FFFFFF"/>
            </w:pPr>
          </w:p>
        </w:tc>
      </w:tr>
      <w:tr w:rsidR="00DB0ABB" w:rsidTr="00674C50">
        <w:trPr>
          <w:trHeight w:hRule="exact" w:val="1254"/>
        </w:trPr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DB0ABB" w:rsidP="00996A8A">
            <w:pPr>
              <w:shd w:val="clear" w:color="auto" w:fill="FFFFFF"/>
              <w:spacing w:before="199"/>
              <w:ind w:left="70"/>
              <w:jc w:val="both"/>
              <w:rPr>
                <w:color w:val="000000"/>
                <w:spacing w:val="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>1</w:t>
            </w:r>
            <w:r w:rsidR="00996A8A">
              <w:rPr>
                <w:color w:val="000000"/>
                <w:spacing w:val="-1"/>
                <w:sz w:val="26"/>
                <w:szCs w:val="26"/>
              </w:rPr>
              <w:t>2</w:t>
            </w:r>
            <w:r>
              <w:rPr>
                <w:color w:val="000000"/>
                <w:spacing w:val="-1"/>
                <w:sz w:val="26"/>
                <w:szCs w:val="26"/>
              </w:rPr>
              <w:t xml:space="preserve">. Считаете ли Вы, что существуют иные методы решения </w:t>
            </w:r>
            <w:r>
              <w:rPr>
                <w:color w:val="000000"/>
                <w:spacing w:val="1"/>
                <w:sz w:val="26"/>
                <w:szCs w:val="26"/>
              </w:rPr>
              <w:t>проблем, на решение которых нацелено предлагаемое регулирование? Поясните свою позицию</w:t>
            </w: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DB0ABB" w:rsidP="00C7557B">
            <w:pPr>
              <w:shd w:val="clear" w:color="auto" w:fill="FFFFFF"/>
            </w:pPr>
          </w:p>
        </w:tc>
      </w:tr>
      <w:tr w:rsidR="00DB0ABB" w:rsidTr="00674C50">
        <w:trPr>
          <w:trHeight w:hRule="exact" w:val="1254"/>
        </w:trPr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DB0ABB" w:rsidP="00996A8A">
            <w:pPr>
              <w:shd w:val="clear" w:color="auto" w:fill="FFFFFF"/>
              <w:spacing w:before="199"/>
              <w:ind w:left="70"/>
              <w:jc w:val="both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4"/>
                <w:sz w:val="26"/>
                <w:szCs w:val="26"/>
              </w:rPr>
              <w:t>1</w:t>
            </w:r>
            <w:r w:rsidR="00996A8A">
              <w:rPr>
                <w:color w:val="000000"/>
                <w:spacing w:val="-4"/>
                <w:sz w:val="26"/>
                <w:szCs w:val="26"/>
              </w:rPr>
              <w:t>3.</w:t>
            </w:r>
            <w:r>
              <w:rPr>
                <w:color w:val="000000"/>
                <w:spacing w:val="-4"/>
                <w:sz w:val="26"/>
                <w:szCs w:val="26"/>
              </w:rPr>
              <w:t xml:space="preserve"> Какой переходный период необходим, по Вашему </w:t>
            </w:r>
            <w:r>
              <w:rPr>
                <w:color w:val="000000"/>
                <w:spacing w:val="1"/>
                <w:sz w:val="26"/>
                <w:szCs w:val="26"/>
              </w:rPr>
              <w:t xml:space="preserve">мнению, для вступления в силу предлагаемого </w:t>
            </w:r>
            <w:r>
              <w:rPr>
                <w:color w:val="000000"/>
                <w:sz w:val="26"/>
                <w:szCs w:val="26"/>
              </w:rPr>
              <w:t>регулирования?</w:t>
            </w: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DB0ABB" w:rsidP="00C7557B">
            <w:pPr>
              <w:shd w:val="clear" w:color="auto" w:fill="FFFFFF"/>
            </w:pPr>
          </w:p>
        </w:tc>
      </w:tr>
      <w:tr w:rsidR="00DB0ABB" w:rsidTr="00674C50">
        <w:trPr>
          <w:trHeight w:hRule="exact" w:val="869"/>
        </w:trPr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DB0ABB" w:rsidP="00996A8A">
            <w:pPr>
              <w:shd w:val="clear" w:color="auto" w:fill="FFFFFF"/>
              <w:spacing w:before="199"/>
              <w:ind w:left="70"/>
              <w:jc w:val="both"/>
              <w:rPr>
                <w:color w:val="000000"/>
                <w:spacing w:val="-4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>1</w:t>
            </w:r>
            <w:r w:rsidR="00996A8A">
              <w:rPr>
                <w:color w:val="000000"/>
                <w:spacing w:val="-1"/>
                <w:sz w:val="26"/>
                <w:szCs w:val="26"/>
              </w:rPr>
              <w:t>4</w:t>
            </w:r>
            <w:r>
              <w:rPr>
                <w:color w:val="000000"/>
                <w:spacing w:val="-1"/>
                <w:sz w:val="26"/>
                <w:szCs w:val="26"/>
              </w:rPr>
              <w:t>. Иные предложения и замечания по проекту правового акта</w:t>
            </w: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DB0ABB" w:rsidP="00C7557B">
            <w:pPr>
              <w:shd w:val="clear" w:color="auto" w:fill="FFFFFF"/>
            </w:pPr>
          </w:p>
        </w:tc>
      </w:tr>
    </w:tbl>
    <w:p w:rsidR="00D6066C" w:rsidRDefault="00D6066C" w:rsidP="005F5841">
      <w:pPr>
        <w:shd w:val="clear" w:color="auto" w:fill="FFFFFF"/>
        <w:spacing w:line="302" w:lineRule="exact"/>
        <w:jc w:val="both"/>
        <w:rPr>
          <w:color w:val="000000"/>
          <w:spacing w:val="-8"/>
          <w:sz w:val="27"/>
          <w:szCs w:val="27"/>
        </w:rPr>
      </w:pPr>
    </w:p>
    <w:p w:rsidR="00D6066C" w:rsidRDefault="00D6066C" w:rsidP="00D6066C">
      <w:pPr>
        <w:shd w:val="clear" w:color="auto" w:fill="FFFFFF"/>
        <w:spacing w:line="302" w:lineRule="exact"/>
        <w:ind w:left="7651" w:hanging="708"/>
        <w:jc w:val="right"/>
        <w:rPr>
          <w:color w:val="000000"/>
          <w:spacing w:val="-8"/>
          <w:sz w:val="27"/>
          <w:szCs w:val="27"/>
        </w:rPr>
      </w:pPr>
    </w:p>
    <w:p w:rsidR="00D6066C" w:rsidRDefault="00D6066C" w:rsidP="005F5841">
      <w:pPr>
        <w:shd w:val="clear" w:color="auto" w:fill="FFFFFF"/>
        <w:spacing w:line="302" w:lineRule="exact"/>
        <w:jc w:val="both"/>
        <w:rPr>
          <w:color w:val="000000"/>
          <w:spacing w:val="-8"/>
          <w:sz w:val="27"/>
          <w:szCs w:val="27"/>
        </w:rPr>
      </w:pPr>
    </w:p>
    <w:p w:rsidR="00D6066C" w:rsidRDefault="00D6066C" w:rsidP="00D6066C">
      <w:pPr>
        <w:shd w:val="clear" w:color="auto" w:fill="FFFFFF"/>
        <w:spacing w:line="302" w:lineRule="exact"/>
        <w:ind w:left="7651" w:hanging="5383"/>
        <w:jc w:val="both"/>
        <w:rPr>
          <w:color w:val="000000"/>
          <w:spacing w:val="-8"/>
          <w:sz w:val="27"/>
          <w:szCs w:val="27"/>
        </w:rPr>
      </w:pPr>
      <w:r>
        <w:rPr>
          <w:color w:val="000000"/>
          <w:spacing w:val="-8"/>
          <w:sz w:val="27"/>
          <w:szCs w:val="27"/>
        </w:rPr>
        <w:t xml:space="preserve">                    _________________________</w:t>
      </w:r>
    </w:p>
    <w:p w:rsidR="00D6066C" w:rsidRDefault="00D6066C" w:rsidP="00674C50">
      <w:pPr>
        <w:shd w:val="clear" w:color="auto" w:fill="FFFFFF"/>
        <w:spacing w:line="302" w:lineRule="exact"/>
        <w:ind w:left="7651" w:hanging="708"/>
        <w:jc w:val="both"/>
        <w:rPr>
          <w:color w:val="000000"/>
          <w:spacing w:val="-8"/>
          <w:sz w:val="27"/>
          <w:szCs w:val="27"/>
        </w:rPr>
      </w:pPr>
    </w:p>
    <w:p w:rsidR="00D6066C" w:rsidRDefault="00D6066C" w:rsidP="00674C50">
      <w:pPr>
        <w:shd w:val="clear" w:color="auto" w:fill="FFFFFF"/>
        <w:spacing w:line="302" w:lineRule="exact"/>
        <w:ind w:left="7651" w:hanging="708"/>
        <w:jc w:val="both"/>
        <w:rPr>
          <w:color w:val="000000"/>
          <w:spacing w:val="-8"/>
          <w:sz w:val="27"/>
          <w:szCs w:val="27"/>
        </w:rPr>
      </w:pPr>
    </w:p>
    <w:p w:rsidR="00D6066C" w:rsidRDefault="00D6066C" w:rsidP="00674C50">
      <w:pPr>
        <w:shd w:val="clear" w:color="auto" w:fill="FFFFFF"/>
        <w:spacing w:line="302" w:lineRule="exact"/>
        <w:ind w:left="7651" w:hanging="708"/>
        <w:jc w:val="both"/>
        <w:rPr>
          <w:color w:val="000000"/>
          <w:spacing w:val="-8"/>
          <w:sz w:val="27"/>
          <w:szCs w:val="27"/>
        </w:rPr>
      </w:pPr>
    </w:p>
    <w:p w:rsidR="005F5841" w:rsidRDefault="00674C50" w:rsidP="00674C50">
      <w:pPr>
        <w:shd w:val="clear" w:color="auto" w:fill="FFFFFF"/>
        <w:spacing w:line="302" w:lineRule="exact"/>
        <w:ind w:left="7651" w:hanging="708"/>
        <w:jc w:val="both"/>
        <w:rPr>
          <w:color w:val="000000"/>
          <w:spacing w:val="-8"/>
          <w:sz w:val="27"/>
          <w:szCs w:val="27"/>
        </w:rPr>
      </w:pPr>
      <w:r>
        <w:rPr>
          <w:color w:val="000000"/>
          <w:spacing w:val="-8"/>
          <w:sz w:val="27"/>
          <w:szCs w:val="27"/>
        </w:rPr>
        <w:t xml:space="preserve">  </w:t>
      </w:r>
    </w:p>
    <w:p w:rsidR="005F5841" w:rsidRDefault="005F5841" w:rsidP="00674C50">
      <w:pPr>
        <w:shd w:val="clear" w:color="auto" w:fill="FFFFFF"/>
        <w:spacing w:line="302" w:lineRule="exact"/>
        <w:ind w:left="7651" w:hanging="708"/>
        <w:jc w:val="both"/>
        <w:rPr>
          <w:color w:val="000000"/>
          <w:spacing w:val="-8"/>
          <w:sz w:val="27"/>
          <w:szCs w:val="27"/>
        </w:rPr>
      </w:pPr>
    </w:p>
    <w:p w:rsidR="005F5841" w:rsidRDefault="005F5841" w:rsidP="00674C50">
      <w:pPr>
        <w:shd w:val="clear" w:color="auto" w:fill="FFFFFF"/>
        <w:spacing w:line="302" w:lineRule="exact"/>
        <w:ind w:left="7651" w:hanging="708"/>
        <w:jc w:val="both"/>
        <w:rPr>
          <w:color w:val="000000"/>
          <w:spacing w:val="-8"/>
          <w:sz w:val="27"/>
          <w:szCs w:val="27"/>
        </w:rPr>
      </w:pPr>
    </w:p>
    <w:p w:rsidR="005F5841" w:rsidRDefault="005F5841" w:rsidP="00674C50">
      <w:pPr>
        <w:shd w:val="clear" w:color="auto" w:fill="FFFFFF"/>
        <w:spacing w:line="302" w:lineRule="exact"/>
        <w:ind w:left="7651" w:hanging="708"/>
        <w:jc w:val="both"/>
        <w:rPr>
          <w:color w:val="000000"/>
          <w:spacing w:val="-8"/>
          <w:sz w:val="27"/>
          <w:szCs w:val="27"/>
        </w:rPr>
      </w:pPr>
    </w:p>
    <w:p w:rsidR="005F5841" w:rsidRDefault="005F5841" w:rsidP="00674C50">
      <w:pPr>
        <w:shd w:val="clear" w:color="auto" w:fill="FFFFFF"/>
        <w:spacing w:line="302" w:lineRule="exact"/>
        <w:ind w:left="7651" w:hanging="708"/>
        <w:jc w:val="both"/>
        <w:rPr>
          <w:color w:val="000000"/>
          <w:spacing w:val="-8"/>
          <w:sz w:val="27"/>
          <w:szCs w:val="27"/>
        </w:rPr>
      </w:pPr>
    </w:p>
    <w:p w:rsidR="005F5841" w:rsidRDefault="005F5841" w:rsidP="00674C50">
      <w:pPr>
        <w:shd w:val="clear" w:color="auto" w:fill="FFFFFF"/>
        <w:spacing w:line="302" w:lineRule="exact"/>
        <w:ind w:left="7651" w:hanging="708"/>
        <w:jc w:val="both"/>
        <w:rPr>
          <w:color w:val="000000"/>
          <w:spacing w:val="-8"/>
          <w:sz w:val="27"/>
          <w:szCs w:val="27"/>
        </w:rPr>
      </w:pPr>
    </w:p>
    <w:p w:rsidR="00674C50" w:rsidRDefault="00674C50" w:rsidP="00674C50">
      <w:pPr>
        <w:shd w:val="clear" w:color="auto" w:fill="FFFFFF"/>
        <w:spacing w:line="302" w:lineRule="exact"/>
        <w:ind w:left="7651" w:hanging="708"/>
        <w:jc w:val="both"/>
        <w:rPr>
          <w:color w:val="000000"/>
          <w:spacing w:val="-8"/>
          <w:sz w:val="27"/>
          <w:szCs w:val="27"/>
        </w:rPr>
      </w:pPr>
      <w:r>
        <w:rPr>
          <w:color w:val="000000"/>
          <w:spacing w:val="-8"/>
          <w:sz w:val="27"/>
          <w:szCs w:val="27"/>
        </w:rPr>
        <w:t xml:space="preserve">       </w:t>
      </w:r>
      <w:r w:rsidR="00DB0ABB">
        <w:rPr>
          <w:color w:val="000000"/>
          <w:spacing w:val="-8"/>
          <w:sz w:val="27"/>
          <w:szCs w:val="27"/>
        </w:rPr>
        <w:t>Приложение №</w:t>
      </w:r>
      <w:r w:rsidR="00996A8A">
        <w:rPr>
          <w:color w:val="000000"/>
          <w:spacing w:val="-8"/>
          <w:sz w:val="27"/>
          <w:szCs w:val="27"/>
        </w:rPr>
        <w:t xml:space="preserve"> </w:t>
      </w:r>
      <w:r w:rsidR="00DB0ABB">
        <w:rPr>
          <w:color w:val="000000"/>
          <w:spacing w:val="-8"/>
          <w:sz w:val="27"/>
          <w:szCs w:val="27"/>
        </w:rPr>
        <w:t xml:space="preserve">4 </w:t>
      </w:r>
    </w:p>
    <w:p w:rsidR="00AD2D81" w:rsidRDefault="00AD2D81" w:rsidP="00674C50">
      <w:pPr>
        <w:shd w:val="clear" w:color="auto" w:fill="FFFFFF"/>
        <w:spacing w:line="302" w:lineRule="exact"/>
        <w:ind w:left="7651" w:hanging="708"/>
        <w:jc w:val="both"/>
        <w:rPr>
          <w:color w:val="000000"/>
          <w:spacing w:val="-8"/>
          <w:sz w:val="27"/>
          <w:szCs w:val="27"/>
        </w:rPr>
      </w:pPr>
    </w:p>
    <w:p w:rsidR="00DB0ABB" w:rsidRDefault="00674C50" w:rsidP="00082583">
      <w:pPr>
        <w:shd w:val="clear" w:color="auto" w:fill="FFFFFF"/>
        <w:spacing w:line="302" w:lineRule="exact"/>
        <w:ind w:left="7513" w:hanging="708"/>
        <w:jc w:val="both"/>
        <w:rPr>
          <w:color w:val="000000"/>
          <w:spacing w:val="-6"/>
          <w:sz w:val="27"/>
          <w:szCs w:val="27"/>
        </w:rPr>
      </w:pPr>
      <w:r>
        <w:rPr>
          <w:color w:val="000000"/>
          <w:spacing w:val="-6"/>
          <w:sz w:val="27"/>
          <w:szCs w:val="27"/>
        </w:rPr>
        <w:t xml:space="preserve">      </w:t>
      </w:r>
      <w:r w:rsidR="005043B6">
        <w:rPr>
          <w:color w:val="000000"/>
          <w:spacing w:val="-6"/>
          <w:sz w:val="27"/>
          <w:szCs w:val="27"/>
        </w:rPr>
        <w:t xml:space="preserve">  </w:t>
      </w:r>
      <w:r w:rsidR="00BD77D4">
        <w:rPr>
          <w:color w:val="000000"/>
          <w:spacing w:val="-6"/>
          <w:sz w:val="27"/>
          <w:szCs w:val="27"/>
        </w:rPr>
        <w:t xml:space="preserve">  </w:t>
      </w:r>
      <w:r>
        <w:rPr>
          <w:color w:val="000000"/>
          <w:spacing w:val="-6"/>
          <w:sz w:val="27"/>
          <w:szCs w:val="27"/>
        </w:rPr>
        <w:t xml:space="preserve"> </w:t>
      </w:r>
      <w:r w:rsidR="00DB0ABB">
        <w:rPr>
          <w:color w:val="000000"/>
          <w:spacing w:val="-6"/>
          <w:sz w:val="27"/>
          <w:szCs w:val="27"/>
        </w:rPr>
        <w:t>к Порядку</w:t>
      </w:r>
    </w:p>
    <w:p w:rsidR="003F22D4" w:rsidRDefault="003F22D4" w:rsidP="00674C50">
      <w:pPr>
        <w:shd w:val="clear" w:color="auto" w:fill="FFFFFF"/>
        <w:spacing w:line="302" w:lineRule="exact"/>
        <w:ind w:left="7651" w:hanging="708"/>
        <w:jc w:val="both"/>
        <w:rPr>
          <w:color w:val="000000"/>
          <w:spacing w:val="-6"/>
          <w:sz w:val="27"/>
          <w:szCs w:val="27"/>
        </w:rPr>
      </w:pPr>
    </w:p>
    <w:p w:rsidR="003F22D4" w:rsidRDefault="003F22D4" w:rsidP="00674C50">
      <w:pPr>
        <w:shd w:val="clear" w:color="auto" w:fill="FFFFFF"/>
        <w:spacing w:line="302" w:lineRule="exact"/>
        <w:ind w:left="7651" w:hanging="708"/>
        <w:jc w:val="both"/>
      </w:pPr>
    </w:p>
    <w:p w:rsidR="00996A8A" w:rsidRPr="001E0491" w:rsidRDefault="00996A8A" w:rsidP="001E0491">
      <w:pPr>
        <w:shd w:val="clear" w:color="auto" w:fill="FFFFFF"/>
        <w:spacing w:before="300" w:line="302" w:lineRule="exact"/>
        <w:ind w:left="2131" w:right="1997" w:firstLine="386"/>
        <w:jc w:val="center"/>
        <w:rPr>
          <w:b/>
          <w:bCs/>
          <w:color w:val="000000"/>
          <w:spacing w:val="1"/>
          <w:sz w:val="26"/>
          <w:szCs w:val="26"/>
        </w:rPr>
      </w:pPr>
      <w:r>
        <w:rPr>
          <w:b/>
          <w:bCs/>
          <w:color w:val="000000"/>
          <w:spacing w:val="1"/>
          <w:sz w:val="26"/>
          <w:szCs w:val="26"/>
        </w:rPr>
        <w:t>СВОД</w:t>
      </w:r>
      <w:r w:rsidR="001E0491">
        <w:rPr>
          <w:b/>
          <w:bCs/>
          <w:color w:val="000000"/>
          <w:spacing w:val="1"/>
          <w:sz w:val="26"/>
          <w:szCs w:val="26"/>
        </w:rPr>
        <w:t xml:space="preserve">                                                </w:t>
      </w:r>
      <w:r w:rsidR="00674C50">
        <w:rPr>
          <w:b/>
          <w:bCs/>
          <w:color w:val="000000"/>
          <w:spacing w:val="1"/>
          <w:sz w:val="26"/>
          <w:szCs w:val="26"/>
        </w:rPr>
        <w:t>п</w:t>
      </w:r>
      <w:r w:rsidR="00DB0ABB">
        <w:rPr>
          <w:b/>
          <w:bCs/>
          <w:color w:val="000000"/>
          <w:spacing w:val="1"/>
          <w:sz w:val="26"/>
          <w:szCs w:val="26"/>
        </w:rPr>
        <w:t xml:space="preserve">редложений и замечаний </w:t>
      </w:r>
      <w:r w:rsidR="00DB0ABB">
        <w:rPr>
          <w:b/>
          <w:bCs/>
          <w:color w:val="000000"/>
          <w:sz w:val="26"/>
          <w:szCs w:val="26"/>
        </w:rPr>
        <w:t>участников</w:t>
      </w:r>
      <w:r>
        <w:rPr>
          <w:b/>
          <w:bCs/>
          <w:color w:val="000000"/>
          <w:sz w:val="26"/>
          <w:szCs w:val="26"/>
        </w:rPr>
        <w:t xml:space="preserve"> публичных консультаций</w:t>
      </w:r>
    </w:p>
    <w:p w:rsidR="00DB0ABB" w:rsidRDefault="00DB0ABB" w:rsidP="00674C50">
      <w:pPr>
        <w:spacing w:after="288"/>
        <w:jc w:val="center"/>
        <w:rPr>
          <w:sz w:val="2"/>
          <w:szCs w:val="2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45"/>
        <w:gridCol w:w="2496"/>
        <w:gridCol w:w="1997"/>
        <w:gridCol w:w="3243"/>
      </w:tblGrid>
      <w:tr w:rsidR="00DB0ABB" w:rsidTr="00BD77D4">
        <w:trPr>
          <w:trHeight w:hRule="exact" w:val="1421"/>
        </w:trPr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DB0ABB" w:rsidP="00C7557B">
            <w:pPr>
              <w:shd w:val="clear" w:color="auto" w:fill="FFFFFF"/>
              <w:spacing w:line="302" w:lineRule="exact"/>
              <w:ind w:left="74" w:right="94"/>
            </w:pPr>
            <w:r>
              <w:rPr>
                <w:color w:val="000000"/>
                <w:spacing w:val="-5"/>
                <w:sz w:val="27"/>
                <w:szCs w:val="27"/>
              </w:rPr>
              <w:t xml:space="preserve">Наименование </w:t>
            </w:r>
            <w:r>
              <w:rPr>
                <w:color w:val="000000"/>
                <w:spacing w:val="-3"/>
                <w:sz w:val="27"/>
                <w:szCs w:val="27"/>
              </w:rPr>
              <w:t xml:space="preserve">участника </w:t>
            </w:r>
            <w:r>
              <w:rPr>
                <w:color w:val="000000"/>
                <w:spacing w:val="-4"/>
                <w:sz w:val="27"/>
                <w:szCs w:val="27"/>
              </w:rPr>
              <w:t>консультаций</w:t>
            </w:r>
          </w:p>
        </w:tc>
        <w:tc>
          <w:tcPr>
            <w:tcW w:w="2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DB0ABB" w:rsidP="00C7557B">
            <w:pPr>
              <w:shd w:val="clear" w:color="auto" w:fill="FFFFFF"/>
              <w:spacing w:line="300" w:lineRule="exact"/>
            </w:pPr>
            <w:r>
              <w:rPr>
                <w:color w:val="000000"/>
                <w:spacing w:val="-6"/>
                <w:sz w:val="27"/>
                <w:szCs w:val="27"/>
              </w:rPr>
              <w:t xml:space="preserve">Позиция по проекту акта, суть замечания </w:t>
            </w:r>
            <w:r>
              <w:rPr>
                <w:color w:val="000000"/>
                <w:spacing w:val="-5"/>
                <w:sz w:val="27"/>
                <w:szCs w:val="27"/>
              </w:rPr>
              <w:t>или предложения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DB0ABB" w:rsidP="00C7557B">
            <w:pPr>
              <w:shd w:val="clear" w:color="auto" w:fill="FFFFFF"/>
              <w:spacing w:line="300" w:lineRule="exact"/>
              <w:ind w:left="94" w:right="115"/>
            </w:pPr>
            <w:r>
              <w:rPr>
                <w:color w:val="000000"/>
                <w:spacing w:val="-3"/>
                <w:sz w:val="27"/>
                <w:szCs w:val="27"/>
              </w:rPr>
              <w:t xml:space="preserve">Результаты </w:t>
            </w:r>
            <w:r>
              <w:rPr>
                <w:color w:val="000000"/>
                <w:spacing w:val="-4"/>
                <w:sz w:val="27"/>
                <w:szCs w:val="27"/>
              </w:rPr>
              <w:t>рассмотрения позиции</w:t>
            </w:r>
          </w:p>
        </w:tc>
        <w:tc>
          <w:tcPr>
            <w:tcW w:w="3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DB0ABB" w:rsidP="00C7557B">
            <w:pPr>
              <w:shd w:val="clear" w:color="auto" w:fill="FFFFFF"/>
              <w:spacing w:line="302" w:lineRule="exact"/>
              <w:ind w:left="86" w:right="108"/>
            </w:pPr>
            <w:r>
              <w:rPr>
                <w:color w:val="000000"/>
                <w:spacing w:val="-7"/>
                <w:sz w:val="27"/>
                <w:szCs w:val="27"/>
              </w:rPr>
              <w:t xml:space="preserve">Форма </w:t>
            </w:r>
            <w:r>
              <w:rPr>
                <w:color w:val="000000"/>
                <w:spacing w:val="-4"/>
                <w:sz w:val="27"/>
                <w:szCs w:val="27"/>
              </w:rPr>
              <w:t xml:space="preserve">учета/причина </w:t>
            </w:r>
            <w:r>
              <w:rPr>
                <w:color w:val="000000"/>
                <w:spacing w:val="-6"/>
                <w:sz w:val="27"/>
                <w:szCs w:val="27"/>
              </w:rPr>
              <w:t xml:space="preserve">отсутствие </w:t>
            </w:r>
            <w:r>
              <w:rPr>
                <w:color w:val="000000"/>
                <w:spacing w:val="-7"/>
                <w:sz w:val="27"/>
                <w:szCs w:val="27"/>
              </w:rPr>
              <w:t>возможности учета</w:t>
            </w:r>
          </w:p>
        </w:tc>
      </w:tr>
      <w:tr w:rsidR="00DB0ABB" w:rsidTr="00BD77D4">
        <w:trPr>
          <w:trHeight w:hRule="exact" w:val="1094"/>
        </w:trPr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DB0ABB" w:rsidP="00C7557B">
            <w:pPr>
              <w:shd w:val="clear" w:color="auto" w:fill="FFFFFF"/>
            </w:pPr>
          </w:p>
        </w:tc>
        <w:tc>
          <w:tcPr>
            <w:tcW w:w="2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DB0ABB" w:rsidP="00C7557B">
            <w:pPr>
              <w:shd w:val="clear" w:color="auto" w:fill="FFFFFF"/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DB0ABB" w:rsidP="00C7557B">
            <w:pPr>
              <w:shd w:val="clear" w:color="auto" w:fill="FFFFFF"/>
              <w:spacing w:line="298" w:lineRule="exact"/>
              <w:ind w:right="331"/>
            </w:pPr>
            <w:proofErr w:type="gramStart"/>
            <w:r>
              <w:rPr>
                <w:color w:val="000000"/>
                <w:spacing w:val="-2"/>
                <w:sz w:val="27"/>
                <w:szCs w:val="27"/>
              </w:rPr>
              <w:t>учтена</w:t>
            </w:r>
            <w:proofErr w:type="gramEnd"/>
            <w:r>
              <w:rPr>
                <w:color w:val="000000"/>
                <w:spacing w:val="-2"/>
                <w:sz w:val="27"/>
                <w:szCs w:val="27"/>
              </w:rPr>
              <w:t xml:space="preserve">/нет </w:t>
            </w:r>
            <w:r>
              <w:rPr>
                <w:color w:val="000000"/>
                <w:spacing w:val="-6"/>
                <w:sz w:val="27"/>
                <w:szCs w:val="27"/>
              </w:rPr>
              <w:t>возможности</w:t>
            </w:r>
          </w:p>
          <w:p w:rsidR="00DB0ABB" w:rsidRDefault="00DB0ABB" w:rsidP="00C7557B">
            <w:pPr>
              <w:shd w:val="clear" w:color="auto" w:fill="FFFFFF"/>
              <w:spacing w:line="298" w:lineRule="exact"/>
            </w:pPr>
            <w:r>
              <w:rPr>
                <w:color w:val="000000"/>
                <w:spacing w:val="-5"/>
                <w:sz w:val="27"/>
                <w:szCs w:val="27"/>
              </w:rPr>
              <w:t>учесть</w:t>
            </w:r>
          </w:p>
        </w:tc>
        <w:tc>
          <w:tcPr>
            <w:tcW w:w="3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DB0ABB" w:rsidP="00C7557B">
            <w:pPr>
              <w:shd w:val="clear" w:color="auto" w:fill="FFFFFF"/>
            </w:pPr>
          </w:p>
        </w:tc>
      </w:tr>
      <w:tr w:rsidR="00DB0ABB" w:rsidTr="00BD77D4">
        <w:trPr>
          <w:trHeight w:hRule="exact" w:val="528"/>
        </w:trPr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DB0ABB" w:rsidP="00C7557B">
            <w:pPr>
              <w:shd w:val="clear" w:color="auto" w:fill="FFFFFF"/>
            </w:pPr>
          </w:p>
        </w:tc>
        <w:tc>
          <w:tcPr>
            <w:tcW w:w="2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DB0ABB" w:rsidP="00C7557B">
            <w:pPr>
              <w:shd w:val="clear" w:color="auto" w:fill="FFFFFF"/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DB0ABB" w:rsidP="00C7557B">
            <w:pPr>
              <w:shd w:val="clear" w:color="auto" w:fill="FFFFFF"/>
            </w:pPr>
          </w:p>
        </w:tc>
        <w:tc>
          <w:tcPr>
            <w:tcW w:w="3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DB0ABB" w:rsidP="00C7557B">
            <w:pPr>
              <w:shd w:val="clear" w:color="auto" w:fill="FFFFFF"/>
            </w:pPr>
          </w:p>
        </w:tc>
      </w:tr>
    </w:tbl>
    <w:p w:rsidR="00032CB4" w:rsidRDefault="00032CB4" w:rsidP="00C7557B">
      <w:pPr>
        <w:shd w:val="clear" w:color="auto" w:fill="FFFFFF"/>
        <w:tabs>
          <w:tab w:val="left" w:pos="2669"/>
          <w:tab w:val="left" w:pos="5633"/>
          <w:tab w:val="left" w:pos="7394"/>
        </w:tabs>
        <w:ind w:left="29"/>
        <w:rPr>
          <w:color w:val="000000"/>
          <w:spacing w:val="-12"/>
          <w:sz w:val="27"/>
          <w:szCs w:val="27"/>
        </w:rPr>
      </w:pPr>
    </w:p>
    <w:p w:rsidR="00032CB4" w:rsidRDefault="00032CB4" w:rsidP="00C7557B">
      <w:pPr>
        <w:shd w:val="clear" w:color="auto" w:fill="FFFFFF"/>
        <w:tabs>
          <w:tab w:val="left" w:pos="2669"/>
          <w:tab w:val="left" w:pos="5633"/>
          <w:tab w:val="left" w:pos="7394"/>
        </w:tabs>
        <w:ind w:left="29"/>
        <w:rPr>
          <w:color w:val="000000"/>
          <w:spacing w:val="-12"/>
          <w:sz w:val="27"/>
          <w:szCs w:val="27"/>
        </w:rPr>
      </w:pPr>
    </w:p>
    <w:p w:rsidR="00DB0ABB" w:rsidRDefault="00DB0ABB" w:rsidP="00C7557B">
      <w:pPr>
        <w:shd w:val="clear" w:color="auto" w:fill="FFFFFF"/>
        <w:tabs>
          <w:tab w:val="left" w:pos="2669"/>
          <w:tab w:val="left" w:pos="5633"/>
          <w:tab w:val="left" w:pos="7394"/>
        </w:tabs>
        <w:ind w:left="29"/>
        <w:rPr>
          <w:color w:val="000000"/>
          <w:spacing w:val="-12"/>
          <w:sz w:val="27"/>
          <w:szCs w:val="27"/>
        </w:rPr>
      </w:pPr>
      <w:r>
        <w:rPr>
          <w:color w:val="000000"/>
          <w:spacing w:val="-12"/>
          <w:sz w:val="27"/>
          <w:szCs w:val="27"/>
        </w:rPr>
        <w:t>Руководитель отраслевого органа</w:t>
      </w:r>
      <w:r w:rsidRPr="00032CB4">
        <w:rPr>
          <w:color w:val="000000"/>
          <w:spacing w:val="-12"/>
          <w:sz w:val="27"/>
          <w:szCs w:val="27"/>
        </w:rPr>
        <w:t>,</w:t>
      </w:r>
    </w:p>
    <w:p w:rsidR="00DB0ABB" w:rsidRDefault="00DB0ABB" w:rsidP="00C7557B">
      <w:pPr>
        <w:shd w:val="clear" w:color="auto" w:fill="FFFFFF"/>
        <w:tabs>
          <w:tab w:val="left" w:pos="2669"/>
          <w:tab w:val="left" w:pos="5633"/>
          <w:tab w:val="left" w:pos="7394"/>
        </w:tabs>
        <w:ind w:left="29"/>
        <w:rPr>
          <w:color w:val="000000"/>
          <w:spacing w:val="-12"/>
          <w:sz w:val="27"/>
          <w:szCs w:val="27"/>
        </w:rPr>
      </w:pPr>
      <w:r>
        <w:rPr>
          <w:color w:val="000000"/>
          <w:spacing w:val="-12"/>
          <w:sz w:val="27"/>
          <w:szCs w:val="27"/>
        </w:rPr>
        <w:t>структурного подразделения</w:t>
      </w:r>
    </w:p>
    <w:p w:rsidR="00DB0ABB" w:rsidRDefault="00DB0ABB" w:rsidP="00C7557B">
      <w:pPr>
        <w:shd w:val="clear" w:color="auto" w:fill="FFFFFF"/>
        <w:tabs>
          <w:tab w:val="left" w:pos="2669"/>
          <w:tab w:val="left" w:pos="5633"/>
          <w:tab w:val="left" w:pos="7394"/>
        </w:tabs>
        <w:ind w:left="29"/>
        <w:rPr>
          <w:color w:val="000000"/>
          <w:spacing w:val="-12"/>
          <w:sz w:val="27"/>
          <w:szCs w:val="27"/>
        </w:rPr>
      </w:pPr>
      <w:r>
        <w:rPr>
          <w:color w:val="000000"/>
          <w:spacing w:val="-12"/>
          <w:sz w:val="27"/>
          <w:szCs w:val="27"/>
        </w:rPr>
        <w:t>администрации Малмыжского района</w:t>
      </w:r>
    </w:p>
    <w:p w:rsidR="00DB0ABB" w:rsidRPr="00D90D2A" w:rsidRDefault="00DB0ABB" w:rsidP="00C7557B">
      <w:pPr>
        <w:shd w:val="clear" w:color="auto" w:fill="FFFFFF"/>
        <w:tabs>
          <w:tab w:val="left" w:pos="2669"/>
          <w:tab w:val="left" w:pos="5633"/>
          <w:tab w:val="left" w:pos="7394"/>
        </w:tabs>
        <w:ind w:left="29"/>
        <w:rPr>
          <w:color w:val="000000"/>
          <w:spacing w:val="-12"/>
          <w:sz w:val="27"/>
          <w:szCs w:val="27"/>
        </w:rPr>
      </w:pPr>
      <w:r>
        <w:rPr>
          <w:color w:val="000000"/>
          <w:spacing w:val="-12"/>
          <w:sz w:val="27"/>
          <w:szCs w:val="27"/>
        </w:rPr>
        <w:t xml:space="preserve"> (разработчик)                                                         _________________    _______________   Ф.И.О.</w:t>
      </w:r>
    </w:p>
    <w:p w:rsidR="00DB0ABB" w:rsidRDefault="00DB0ABB" w:rsidP="00C7557B">
      <w:pPr>
        <w:shd w:val="clear" w:color="auto" w:fill="FFFFFF"/>
        <w:spacing w:line="298" w:lineRule="exact"/>
        <w:ind w:right="53"/>
        <w:rPr>
          <w:color w:val="000000"/>
          <w:spacing w:val="-8"/>
          <w:sz w:val="27"/>
          <w:szCs w:val="27"/>
        </w:rPr>
      </w:pPr>
      <w:r>
        <w:rPr>
          <w:color w:val="000000"/>
          <w:spacing w:val="-8"/>
          <w:sz w:val="27"/>
          <w:szCs w:val="27"/>
        </w:rPr>
        <w:t xml:space="preserve">                                                                                         подпись</w:t>
      </w:r>
    </w:p>
    <w:p w:rsidR="00DB0ABB" w:rsidRDefault="00DB0ABB" w:rsidP="00C7557B">
      <w:pPr>
        <w:shd w:val="clear" w:color="auto" w:fill="FFFFFF"/>
        <w:spacing w:line="298" w:lineRule="exact"/>
        <w:ind w:left="6490" w:right="53"/>
        <w:jc w:val="right"/>
        <w:rPr>
          <w:color w:val="000000"/>
          <w:spacing w:val="-8"/>
          <w:sz w:val="27"/>
          <w:szCs w:val="27"/>
        </w:rPr>
      </w:pPr>
    </w:p>
    <w:p w:rsidR="00DB0ABB" w:rsidRDefault="00DB0ABB" w:rsidP="00C7557B">
      <w:pPr>
        <w:shd w:val="clear" w:color="auto" w:fill="FFFFFF"/>
        <w:spacing w:line="298" w:lineRule="exact"/>
        <w:ind w:left="6490" w:right="53"/>
        <w:jc w:val="right"/>
        <w:rPr>
          <w:color w:val="000000"/>
          <w:spacing w:val="-8"/>
          <w:sz w:val="27"/>
          <w:szCs w:val="27"/>
        </w:rPr>
      </w:pPr>
    </w:p>
    <w:p w:rsidR="00DB0ABB" w:rsidRDefault="00DB0ABB" w:rsidP="00C7557B">
      <w:pPr>
        <w:shd w:val="clear" w:color="auto" w:fill="FFFFFF"/>
        <w:spacing w:line="298" w:lineRule="exact"/>
        <w:ind w:left="6490" w:right="53"/>
        <w:jc w:val="right"/>
        <w:rPr>
          <w:color w:val="000000"/>
          <w:spacing w:val="-8"/>
          <w:sz w:val="27"/>
          <w:szCs w:val="27"/>
        </w:rPr>
      </w:pPr>
    </w:p>
    <w:p w:rsidR="00996A8A" w:rsidRDefault="00D6066C" w:rsidP="005A401B">
      <w:pPr>
        <w:shd w:val="clear" w:color="auto" w:fill="FFFFFF"/>
        <w:spacing w:line="298" w:lineRule="exact"/>
        <w:ind w:right="53"/>
        <w:rPr>
          <w:color w:val="000000"/>
          <w:spacing w:val="-8"/>
          <w:sz w:val="27"/>
          <w:szCs w:val="27"/>
        </w:rPr>
      </w:pPr>
      <w:r>
        <w:rPr>
          <w:color w:val="000000"/>
          <w:spacing w:val="-8"/>
          <w:sz w:val="27"/>
          <w:szCs w:val="27"/>
        </w:rPr>
        <w:t xml:space="preserve">                                                              ______________________</w:t>
      </w:r>
    </w:p>
    <w:p w:rsidR="00996A8A" w:rsidRDefault="00996A8A" w:rsidP="00C7557B">
      <w:pPr>
        <w:shd w:val="clear" w:color="auto" w:fill="FFFFFF"/>
        <w:spacing w:line="298" w:lineRule="exact"/>
        <w:ind w:left="6490" w:right="53"/>
        <w:jc w:val="right"/>
        <w:rPr>
          <w:color w:val="000000"/>
          <w:spacing w:val="-8"/>
          <w:sz w:val="27"/>
          <w:szCs w:val="27"/>
        </w:rPr>
      </w:pPr>
    </w:p>
    <w:p w:rsidR="00996A8A" w:rsidRDefault="00996A8A" w:rsidP="00C7557B">
      <w:pPr>
        <w:shd w:val="clear" w:color="auto" w:fill="FFFFFF"/>
        <w:spacing w:line="298" w:lineRule="exact"/>
        <w:ind w:left="6490" w:right="53"/>
        <w:jc w:val="right"/>
        <w:rPr>
          <w:color w:val="000000"/>
          <w:spacing w:val="-8"/>
          <w:sz w:val="27"/>
          <w:szCs w:val="27"/>
        </w:rPr>
      </w:pPr>
    </w:p>
    <w:p w:rsidR="00996A8A" w:rsidRDefault="00996A8A" w:rsidP="00C7557B">
      <w:pPr>
        <w:shd w:val="clear" w:color="auto" w:fill="FFFFFF"/>
        <w:spacing w:line="298" w:lineRule="exact"/>
        <w:ind w:left="6490" w:right="53"/>
        <w:jc w:val="right"/>
        <w:rPr>
          <w:color w:val="000000"/>
          <w:spacing w:val="-8"/>
          <w:sz w:val="27"/>
          <w:szCs w:val="27"/>
        </w:rPr>
      </w:pPr>
    </w:p>
    <w:p w:rsidR="00996A8A" w:rsidRDefault="00996A8A" w:rsidP="00C7557B">
      <w:pPr>
        <w:shd w:val="clear" w:color="auto" w:fill="FFFFFF"/>
        <w:spacing w:line="298" w:lineRule="exact"/>
        <w:ind w:left="6490" w:right="53"/>
        <w:jc w:val="right"/>
        <w:rPr>
          <w:color w:val="000000"/>
          <w:spacing w:val="-8"/>
          <w:sz w:val="27"/>
          <w:szCs w:val="27"/>
        </w:rPr>
      </w:pPr>
    </w:p>
    <w:p w:rsidR="00996A8A" w:rsidRDefault="00996A8A" w:rsidP="00C7557B">
      <w:pPr>
        <w:shd w:val="clear" w:color="auto" w:fill="FFFFFF"/>
        <w:spacing w:line="298" w:lineRule="exact"/>
        <w:ind w:left="6490" w:right="53"/>
        <w:jc w:val="right"/>
        <w:rPr>
          <w:color w:val="000000"/>
          <w:spacing w:val="-8"/>
          <w:sz w:val="27"/>
          <w:szCs w:val="27"/>
        </w:rPr>
      </w:pPr>
    </w:p>
    <w:p w:rsidR="00996A8A" w:rsidRDefault="00996A8A" w:rsidP="00C7557B">
      <w:pPr>
        <w:shd w:val="clear" w:color="auto" w:fill="FFFFFF"/>
        <w:spacing w:line="298" w:lineRule="exact"/>
        <w:ind w:left="6490" w:right="53"/>
        <w:jc w:val="right"/>
        <w:rPr>
          <w:color w:val="000000"/>
          <w:spacing w:val="-8"/>
          <w:sz w:val="27"/>
          <w:szCs w:val="27"/>
        </w:rPr>
      </w:pPr>
    </w:p>
    <w:p w:rsidR="00996A8A" w:rsidRDefault="00996A8A" w:rsidP="00C7557B">
      <w:pPr>
        <w:shd w:val="clear" w:color="auto" w:fill="FFFFFF"/>
        <w:spacing w:line="298" w:lineRule="exact"/>
        <w:ind w:left="6490" w:right="53"/>
        <w:jc w:val="right"/>
        <w:rPr>
          <w:color w:val="000000"/>
          <w:spacing w:val="-8"/>
          <w:sz w:val="27"/>
          <w:szCs w:val="27"/>
        </w:rPr>
      </w:pPr>
    </w:p>
    <w:p w:rsidR="00032CB4" w:rsidRDefault="00032CB4" w:rsidP="00C7557B">
      <w:pPr>
        <w:shd w:val="clear" w:color="auto" w:fill="FFFFFF"/>
        <w:spacing w:line="298" w:lineRule="exact"/>
        <w:ind w:left="6490" w:right="53"/>
        <w:jc w:val="right"/>
        <w:rPr>
          <w:color w:val="000000"/>
          <w:spacing w:val="-8"/>
          <w:sz w:val="27"/>
          <w:szCs w:val="27"/>
        </w:rPr>
      </w:pPr>
    </w:p>
    <w:p w:rsidR="00032CB4" w:rsidRDefault="00032CB4" w:rsidP="00C7557B">
      <w:pPr>
        <w:shd w:val="clear" w:color="auto" w:fill="FFFFFF"/>
        <w:spacing w:line="298" w:lineRule="exact"/>
        <w:ind w:left="6490" w:right="53"/>
        <w:jc w:val="right"/>
        <w:rPr>
          <w:color w:val="000000"/>
          <w:spacing w:val="-8"/>
          <w:sz w:val="27"/>
          <w:szCs w:val="27"/>
        </w:rPr>
      </w:pPr>
    </w:p>
    <w:p w:rsidR="001E0491" w:rsidRDefault="001E0491" w:rsidP="00C7557B">
      <w:pPr>
        <w:shd w:val="clear" w:color="auto" w:fill="FFFFFF"/>
        <w:spacing w:line="298" w:lineRule="exact"/>
        <w:ind w:left="6490" w:right="53"/>
        <w:jc w:val="right"/>
        <w:rPr>
          <w:color w:val="000000"/>
          <w:spacing w:val="-8"/>
          <w:sz w:val="27"/>
          <w:szCs w:val="27"/>
        </w:rPr>
      </w:pPr>
    </w:p>
    <w:p w:rsidR="001E0491" w:rsidRDefault="001E0491" w:rsidP="00C7557B">
      <w:pPr>
        <w:shd w:val="clear" w:color="auto" w:fill="FFFFFF"/>
        <w:spacing w:line="298" w:lineRule="exact"/>
        <w:ind w:left="6490" w:right="53"/>
        <w:jc w:val="right"/>
        <w:rPr>
          <w:color w:val="000000"/>
          <w:spacing w:val="-8"/>
          <w:sz w:val="27"/>
          <w:szCs w:val="27"/>
        </w:rPr>
      </w:pPr>
    </w:p>
    <w:p w:rsidR="00032CB4" w:rsidRDefault="00032CB4" w:rsidP="00C7557B">
      <w:pPr>
        <w:shd w:val="clear" w:color="auto" w:fill="FFFFFF"/>
        <w:spacing w:line="298" w:lineRule="exact"/>
        <w:ind w:left="6490" w:right="53"/>
        <w:jc w:val="right"/>
        <w:rPr>
          <w:color w:val="000000"/>
          <w:spacing w:val="-8"/>
          <w:sz w:val="27"/>
          <w:szCs w:val="27"/>
        </w:rPr>
      </w:pPr>
    </w:p>
    <w:p w:rsidR="005F5841" w:rsidRDefault="005F5841" w:rsidP="00C7557B">
      <w:pPr>
        <w:shd w:val="clear" w:color="auto" w:fill="FFFFFF"/>
        <w:spacing w:line="298" w:lineRule="exact"/>
        <w:ind w:left="6490" w:right="53"/>
        <w:jc w:val="right"/>
        <w:rPr>
          <w:color w:val="000000"/>
          <w:spacing w:val="-8"/>
          <w:sz w:val="27"/>
          <w:szCs w:val="27"/>
        </w:rPr>
      </w:pPr>
    </w:p>
    <w:p w:rsidR="005F5841" w:rsidRDefault="005F5841" w:rsidP="00C7557B">
      <w:pPr>
        <w:shd w:val="clear" w:color="auto" w:fill="FFFFFF"/>
        <w:spacing w:line="298" w:lineRule="exact"/>
        <w:ind w:left="6490" w:right="53"/>
        <w:jc w:val="right"/>
        <w:rPr>
          <w:color w:val="000000"/>
          <w:spacing w:val="-8"/>
          <w:sz w:val="27"/>
          <w:szCs w:val="27"/>
        </w:rPr>
      </w:pPr>
    </w:p>
    <w:p w:rsidR="005F5841" w:rsidRDefault="005F5841" w:rsidP="00C7557B">
      <w:pPr>
        <w:shd w:val="clear" w:color="auto" w:fill="FFFFFF"/>
        <w:spacing w:line="298" w:lineRule="exact"/>
        <w:ind w:left="6490" w:right="53"/>
        <w:jc w:val="right"/>
        <w:rPr>
          <w:color w:val="000000"/>
          <w:spacing w:val="-8"/>
          <w:sz w:val="27"/>
          <w:szCs w:val="27"/>
        </w:rPr>
      </w:pPr>
    </w:p>
    <w:p w:rsidR="005F5841" w:rsidRDefault="005F5841" w:rsidP="00C7557B">
      <w:pPr>
        <w:shd w:val="clear" w:color="auto" w:fill="FFFFFF"/>
        <w:spacing w:line="298" w:lineRule="exact"/>
        <w:ind w:left="6490" w:right="53"/>
        <w:jc w:val="right"/>
        <w:rPr>
          <w:color w:val="000000"/>
          <w:spacing w:val="-8"/>
          <w:sz w:val="27"/>
          <w:szCs w:val="27"/>
        </w:rPr>
      </w:pPr>
    </w:p>
    <w:p w:rsidR="00674C50" w:rsidRDefault="00DB0ABB" w:rsidP="00C7557B">
      <w:pPr>
        <w:shd w:val="clear" w:color="auto" w:fill="FFFFFF"/>
        <w:spacing w:line="298" w:lineRule="exact"/>
        <w:ind w:left="6490" w:right="53"/>
        <w:jc w:val="right"/>
        <w:rPr>
          <w:color w:val="000000"/>
          <w:spacing w:val="-8"/>
          <w:sz w:val="27"/>
          <w:szCs w:val="27"/>
        </w:rPr>
      </w:pPr>
      <w:r>
        <w:rPr>
          <w:color w:val="000000"/>
          <w:spacing w:val="-8"/>
          <w:sz w:val="27"/>
          <w:szCs w:val="27"/>
        </w:rPr>
        <w:t>Приложение №</w:t>
      </w:r>
      <w:r w:rsidR="00996A8A">
        <w:rPr>
          <w:color w:val="000000"/>
          <w:spacing w:val="-8"/>
          <w:sz w:val="27"/>
          <w:szCs w:val="27"/>
        </w:rPr>
        <w:t xml:space="preserve"> </w:t>
      </w:r>
      <w:r>
        <w:rPr>
          <w:color w:val="000000"/>
          <w:spacing w:val="-8"/>
          <w:sz w:val="27"/>
          <w:szCs w:val="27"/>
        </w:rPr>
        <w:t xml:space="preserve">5 </w:t>
      </w:r>
    </w:p>
    <w:p w:rsidR="00AD2D81" w:rsidRDefault="00AD2D81" w:rsidP="00C7557B">
      <w:pPr>
        <w:shd w:val="clear" w:color="auto" w:fill="FFFFFF"/>
        <w:spacing w:line="298" w:lineRule="exact"/>
        <w:ind w:left="6490" w:right="53"/>
        <w:jc w:val="right"/>
        <w:rPr>
          <w:color w:val="000000"/>
          <w:spacing w:val="-8"/>
          <w:sz w:val="27"/>
          <w:szCs w:val="27"/>
        </w:rPr>
      </w:pPr>
    </w:p>
    <w:p w:rsidR="00DB0ABB" w:rsidRDefault="005A2368" w:rsidP="005A2368">
      <w:pPr>
        <w:shd w:val="clear" w:color="auto" w:fill="FFFFFF"/>
        <w:spacing w:line="298" w:lineRule="exact"/>
        <w:ind w:left="6490" w:right="53"/>
        <w:jc w:val="center"/>
        <w:rPr>
          <w:color w:val="000000"/>
          <w:spacing w:val="-7"/>
          <w:sz w:val="27"/>
          <w:szCs w:val="27"/>
        </w:rPr>
      </w:pPr>
      <w:r>
        <w:rPr>
          <w:color w:val="000000"/>
          <w:spacing w:val="-7"/>
          <w:sz w:val="27"/>
          <w:szCs w:val="27"/>
        </w:rPr>
        <w:t xml:space="preserve">          </w:t>
      </w:r>
      <w:r w:rsidR="00B14BBF">
        <w:rPr>
          <w:color w:val="000000"/>
          <w:spacing w:val="-7"/>
          <w:sz w:val="27"/>
          <w:szCs w:val="27"/>
        </w:rPr>
        <w:t xml:space="preserve"> </w:t>
      </w:r>
      <w:r w:rsidR="00DB0ABB">
        <w:rPr>
          <w:color w:val="000000"/>
          <w:spacing w:val="-7"/>
          <w:sz w:val="27"/>
          <w:szCs w:val="27"/>
        </w:rPr>
        <w:t>к Порядку</w:t>
      </w:r>
    </w:p>
    <w:p w:rsidR="003F22D4" w:rsidRDefault="003F22D4" w:rsidP="005A2368">
      <w:pPr>
        <w:shd w:val="clear" w:color="auto" w:fill="FFFFFF"/>
        <w:spacing w:line="298" w:lineRule="exact"/>
        <w:ind w:left="6490" w:right="53"/>
        <w:jc w:val="center"/>
        <w:rPr>
          <w:color w:val="000000"/>
          <w:spacing w:val="-7"/>
          <w:sz w:val="27"/>
          <w:szCs w:val="27"/>
        </w:rPr>
      </w:pPr>
    </w:p>
    <w:p w:rsidR="003F22D4" w:rsidRDefault="003F22D4" w:rsidP="005A2368">
      <w:pPr>
        <w:shd w:val="clear" w:color="auto" w:fill="FFFFFF"/>
        <w:spacing w:line="298" w:lineRule="exact"/>
        <w:ind w:left="6490" w:right="53"/>
        <w:jc w:val="center"/>
      </w:pPr>
    </w:p>
    <w:p w:rsidR="00DB0ABB" w:rsidRPr="005A2368" w:rsidRDefault="005A2368" w:rsidP="005A2368">
      <w:pPr>
        <w:shd w:val="clear" w:color="auto" w:fill="FFFFFF"/>
        <w:spacing w:before="310"/>
        <w:jc w:val="center"/>
        <w:rPr>
          <w:b/>
          <w:bCs/>
          <w:color w:val="000000"/>
          <w:spacing w:val="2"/>
          <w:sz w:val="26"/>
          <w:szCs w:val="26"/>
        </w:rPr>
      </w:pPr>
      <w:r>
        <w:rPr>
          <w:b/>
          <w:bCs/>
          <w:color w:val="000000"/>
          <w:spacing w:val="2"/>
          <w:sz w:val="26"/>
          <w:szCs w:val="26"/>
        </w:rPr>
        <w:t>З</w:t>
      </w:r>
      <w:r w:rsidR="00996A8A">
        <w:rPr>
          <w:b/>
          <w:bCs/>
          <w:color w:val="000000"/>
          <w:spacing w:val="2"/>
          <w:sz w:val="26"/>
          <w:szCs w:val="26"/>
        </w:rPr>
        <w:t>АКЛЮЧЕНИЕ</w:t>
      </w:r>
      <w:r>
        <w:rPr>
          <w:b/>
          <w:bCs/>
          <w:color w:val="000000"/>
          <w:spacing w:val="2"/>
          <w:sz w:val="26"/>
          <w:szCs w:val="26"/>
        </w:rPr>
        <w:t xml:space="preserve">                                                                                                     разработчика об оценке регулирующего воздействия</w:t>
      </w:r>
    </w:p>
    <w:p w:rsidR="00D6066C" w:rsidRPr="00D2353A" w:rsidRDefault="00DB0ABB" w:rsidP="00D6066C">
      <w:pPr>
        <w:shd w:val="clear" w:color="auto" w:fill="FFFFFF"/>
        <w:spacing w:before="298"/>
        <w:ind w:left="391"/>
        <w:jc w:val="both"/>
        <w:rPr>
          <w:color w:val="000000"/>
          <w:spacing w:val="-4"/>
          <w:sz w:val="28"/>
          <w:szCs w:val="28"/>
        </w:rPr>
      </w:pPr>
      <w:r w:rsidRPr="00D7384C">
        <w:rPr>
          <w:color w:val="000000"/>
          <w:spacing w:val="-4"/>
          <w:sz w:val="28"/>
          <w:szCs w:val="28"/>
        </w:rPr>
        <w:t>1</w:t>
      </w:r>
      <w:r w:rsidRPr="00D2353A">
        <w:rPr>
          <w:color w:val="000000"/>
          <w:spacing w:val="-4"/>
          <w:sz w:val="28"/>
          <w:szCs w:val="28"/>
        </w:rPr>
        <w:t xml:space="preserve">. </w:t>
      </w:r>
      <w:r w:rsidR="00D6066C" w:rsidRPr="00D2353A">
        <w:rPr>
          <w:color w:val="000000"/>
          <w:spacing w:val="-4"/>
          <w:sz w:val="28"/>
          <w:szCs w:val="28"/>
        </w:rPr>
        <w:t>Общая информация__________________________</w:t>
      </w:r>
      <w:r w:rsidR="00AA6C2F">
        <w:rPr>
          <w:color w:val="000000"/>
          <w:spacing w:val="-4"/>
          <w:sz w:val="28"/>
          <w:szCs w:val="28"/>
        </w:rPr>
        <w:t>_____</w:t>
      </w:r>
      <w:r w:rsidR="00D6066C" w:rsidRPr="00D2353A">
        <w:rPr>
          <w:color w:val="000000"/>
          <w:spacing w:val="-4"/>
          <w:sz w:val="28"/>
          <w:szCs w:val="28"/>
        </w:rPr>
        <w:t>___________________</w:t>
      </w:r>
    </w:p>
    <w:p w:rsidR="00DB0ABB" w:rsidRPr="00996A8A" w:rsidRDefault="003F22D4" w:rsidP="003F22D4">
      <w:pPr>
        <w:shd w:val="clear" w:color="auto" w:fill="FFFFFF"/>
        <w:ind w:left="426"/>
        <w:jc w:val="both"/>
        <w:rPr>
          <w:sz w:val="22"/>
          <w:szCs w:val="22"/>
        </w:rPr>
      </w:pPr>
      <w:r w:rsidRPr="00AD2D81">
        <w:rPr>
          <w:color w:val="000000"/>
          <w:spacing w:val="-4"/>
          <w:sz w:val="22"/>
          <w:szCs w:val="22"/>
        </w:rPr>
        <w:t>________________________________________________________________________________________________________________________________________________________________________________</w:t>
      </w:r>
      <w:r w:rsidR="00674C50">
        <w:rPr>
          <w:color w:val="000000"/>
          <w:spacing w:val="2"/>
          <w:sz w:val="22"/>
          <w:szCs w:val="22"/>
        </w:rPr>
        <w:t>(</w:t>
      </w:r>
      <w:r w:rsidR="00DB0ABB" w:rsidRPr="00996A8A">
        <w:rPr>
          <w:color w:val="000000"/>
          <w:spacing w:val="2"/>
          <w:sz w:val="22"/>
          <w:szCs w:val="22"/>
        </w:rPr>
        <w:t xml:space="preserve">указываются сведения о разработчике проекта нормативного правового акта, наименование и вид </w:t>
      </w:r>
      <w:r w:rsidR="00DB0ABB" w:rsidRPr="00996A8A">
        <w:rPr>
          <w:color w:val="000000"/>
          <w:sz w:val="22"/>
          <w:szCs w:val="22"/>
        </w:rPr>
        <w:t xml:space="preserve">нормативного правового акта, предполагаемая дата введения регулирования; в какие сроки проходили </w:t>
      </w:r>
      <w:r w:rsidR="00DB0ABB" w:rsidRPr="00996A8A">
        <w:rPr>
          <w:color w:val="000000"/>
          <w:spacing w:val="-1"/>
          <w:sz w:val="22"/>
          <w:szCs w:val="22"/>
        </w:rPr>
        <w:t xml:space="preserve">публичные обсуждения; </w:t>
      </w:r>
      <w:proofErr w:type="gramStart"/>
      <w:r w:rsidR="00DB0ABB" w:rsidRPr="00996A8A">
        <w:rPr>
          <w:color w:val="000000"/>
          <w:spacing w:val="-1"/>
          <w:sz w:val="22"/>
          <w:szCs w:val="22"/>
        </w:rPr>
        <w:t xml:space="preserve">описание предлагаемого правового регулирования в части положений, которыми изменяется содержание обязанностей субъектов инвестиционной и предпринимательской деятельности, </w:t>
      </w:r>
      <w:r w:rsidR="00DB0ABB" w:rsidRPr="00996A8A">
        <w:rPr>
          <w:color w:val="000000"/>
          <w:spacing w:val="4"/>
          <w:sz w:val="22"/>
          <w:szCs w:val="22"/>
        </w:rPr>
        <w:t xml:space="preserve">изменяется содержание или порядок реализации полномочий органов местного самоуправления в </w:t>
      </w:r>
      <w:r w:rsidR="00DB0ABB" w:rsidRPr="00996A8A">
        <w:rPr>
          <w:color w:val="000000"/>
          <w:spacing w:val="1"/>
          <w:sz w:val="22"/>
          <w:szCs w:val="22"/>
        </w:rPr>
        <w:t xml:space="preserve">отношениях с субъектами инвестиционной и предпринимательской деятельности с учетом степени </w:t>
      </w:r>
      <w:r w:rsidR="00DB0ABB" w:rsidRPr="00996A8A">
        <w:rPr>
          <w:color w:val="000000"/>
          <w:spacing w:val="-1"/>
          <w:sz w:val="22"/>
          <w:szCs w:val="22"/>
        </w:rPr>
        <w:t>регулирующего воздействия в соответствии с подразделом 1.8 Порядка проведения оценки регулирующего воздействия; делается вывод о необходимости проведения публичных консультаций)</w:t>
      </w:r>
      <w:proofErr w:type="gramEnd"/>
    </w:p>
    <w:p w:rsidR="00DB0ABB" w:rsidRPr="00AD2D81" w:rsidRDefault="00DB0ABB" w:rsidP="00D2353A">
      <w:pPr>
        <w:shd w:val="clear" w:color="auto" w:fill="FFFFFF"/>
        <w:spacing w:before="288"/>
        <w:ind w:left="426" w:hanging="157"/>
        <w:jc w:val="both"/>
        <w:rPr>
          <w:sz w:val="22"/>
          <w:szCs w:val="22"/>
        </w:rPr>
      </w:pPr>
      <w:r>
        <w:rPr>
          <w:color w:val="000000"/>
          <w:spacing w:val="-4"/>
          <w:sz w:val="27"/>
          <w:szCs w:val="27"/>
        </w:rPr>
        <w:t xml:space="preserve">  </w:t>
      </w:r>
      <w:r w:rsidRPr="00D7384C">
        <w:rPr>
          <w:color w:val="000000"/>
          <w:spacing w:val="-4"/>
          <w:sz w:val="28"/>
          <w:szCs w:val="28"/>
        </w:rPr>
        <w:t>2. Проблема, на решение которой</w:t>
      </w:r>
      <w:r>
        <w:rPr>
          <w:color w:val="000000"/>
          <w:spacing w:val="-4"/>
          <w:sz w:val="28"/>
          <w:szCs w:val="28"/>
        </w:rPr>
        <w:t xml:space="preserve"> </w:t>
      </w:r>
      <w:r w:rsidRPr="00D7384C">
        <w:rPr>
          <w:color w:val="000000"/>
          <w:spacing w:val="-4"/>
          <w:sz w:val="28"/>
          <w:szCs w:val="28"/>
        </w:rPr>
        <w:t>направлен предлагаемый способ</w:t>
      </w:r>
      <w:r>
        <w:rPr>
          <w:color w:val="000000"/>
          <w:spacing w:val="-4"/>
          <w:sz w:val="28"/>
          <w:szCs w:val="28"/>
        </w:rPr>
        <w:t xml:space="preserve"> регулирования</w:t>
      </w:r>
      <w:r w:rsidR="00D2353A" w:rsidRPr="00AD2D81">
        <w:rPr>
          <w:color w:val="000000"/>
          <w:spacing w:val="-4"/>
          <w:sz w:val="22"/>
          <w:szCs w:val="22"/>
        </w:rPr>
        <w:t>_______________________________________________</w:t>
      </w:r>
      <w:r w:rsidR="00AA6C2F">
        <w:rPr>
          <w:color w:val="000000"/>
          <w:spacing w:val="-4"/>
          <w:sz w:val="22"/>
          <w:szCs w:val="22"/>
        </w:rPr>
        <w:t>________</w:t>
      </w:r>
      <w:r w:rsidR="00D2353A" w:rsidRPr="00AD2D81">
        <w:rPr>
          <w:color w:val="000000"/>
          <w:spacing w:val="-4"/>
          <w:sz w:val="22"/>
          <w:szCs w:val="22"/>
        </w:rPr>
        <w:t>____</w:t>
      </w:r>
      <w:r w:rsidR="00AD2D81">
        <w:rPr>
          <w:color w:val="000000"/>
          <w:spacing w:val="-4"/>
          <w:sz w:val="22"/>
          <w:szCs w:val="22"/>
        </w:rPr>
        <w:t>____________</w:t>
      </w:r>
      <w:r w:rsidR="003F22D4">
        <w:rPr>
          <w:color w:val="000000"/>
          <w:spacing w:val="-4"/>
          <w:sz w:val="22"/>
          <w:szCs w:val="22"/>
        </w:rPr>
        <w:t>_</w:t>
      </w:r>
    </w:p>
    <w:p w:rsidR="00AD2D81" w:rsidRDefault="00DB0ABB" w:rsidP="005A401B">
      <w:pPr>
        <w:shd w:val="clear" w:color="auto" w:fill="FFFFFF"/>
        <w:ind w:left="426"/>
        <w:jc w:val="both"/>
        <w:rPr>
          <w:color w:val="000000"/>
          <w:spacing w:val="-4"/>
          <w:sz w:val="22"/>
          <w:szCs w:val="22"/>
        </w:rPr>
      </w:pPr>
      <w:r w:rsidRPr="00AD2D81">
        <w:rPr>
          <w:color w:val="000000"/>
          <w:spacing w:val="-4"/>
          <w:sz w:val="22"/>
          <w:szCs w:val="22"/>
        </w:rPr>
        <w:t>________________________________________________________________________________________________________________________________________________________________________________</w:t>
      </w:r>
    </w:p>
    <w:p w:rsidR="00DB0ABB" w:rsidRPr="00924433" w:rsidRDefault="00DB0ABB" w:rsidP="005A401B">
      <w:pPr>
        <w:shd w:val="clear" w:color="auto" w:fill="FFFFFF"/>
        <w:ind w:left="426"/>
        <w:jc w:val="both"/>
        <w:rPr>
          <w:color w:val="000000"/>
          <w:spacing w:val="-4"/>
          <w:sz w:val="19"/>
          <w:szCs w:val="19"/>
        </w:rPr>
      </w:pPr>
      <w:r w:rsidRPr="00AD2D81">
        <w:rPr>
          <w:color w:val="000000"/>
          <w:spacing w:val="-1"/>
          <w:sz w:val="22"/>
          <w:szCs w:val="22"/>
        </w:rPr>
        <w:t>(</w:t>
      </w:r>
      <w:r w:rsidRPr="00996A8A">
        <w:rPr>
          <w:color w:val="000000"/>
          <w:spacing w:val="-1"/>
          <w:sz w:val="22"/>
          <w:szCs w:val="22"/>
        </w:rPr>
        <w:t xml:space="preserve">в чем состоит проблема в целом, ее влияние на социально-экономическое развитие района, причины </w:t>
      </w:r>
      <w:r w:rsidRPr="00996A8A">
        <w:rPr>
          <w:color w:val="000000"/>
          <w:spacing w:val="1"/>
          <w:sz w:val="22"/>
          <w:szCs w:val="22"/>
        </w:rPr>
        <w:t xml:space="preserve">вмешательства, наличие негативных эффектов, созданных проблемой, описание условий и факторов </w:t>
      </w:r>
      <w:r w:rsidRPr="00996A8A">
        <w:rPr>
          <w:color w:val="000000"/>
          <w:spacing w:val="-1"/>
          <w:sz w:val="22"/>
          <w:szCs w:val="22"/>
        </w:rPr>
        <w:t xml:space="preserve">устойчивого существования проблемы; описание условий, при которых проблема может быть преодолена в </w:t>
      </w:r>
      <w:r w:rsidRPr="00996A8A">
        <w:rPr>
          <w:color w:val="000000"/>
          <w:spacing w:val="4"/>
          <w:sz w:val="22"/>
          <w:szCs w:val="22"/>
        </w:rPr>
        <w:t xml:space="preserve">целом без вмешательства со стороны администрации района; описание масштаба распространения </w:t>
      </w:r>
      <w:r w:rsidRPr="00996A8A">
        <w:rPr>
          <w:color w:val="000000"/>
          <w:spacing w:val="-1"/>
          <w:sz w:val="22"/>
          <w:szCs w:val="22"/>
        </w:rPr>
        <w:t xml:space="preserve">проблемы, группы участников отношений; при этом принимаются во внимание сведения о существующем опыте решения данной или </w:t>
      </w:r>
      <w:proofErr w:type="gramStart"/>
      <w:r w:rsidRPr="00996A8A">
        <w:rPr>
          <w:color w:val="000000"/>
          <w:spacing w:val="-1"/>
          <w:sz w:val="22"/>
          <w:szCs w:val="22"/>
        </w:rPr>
        <w:t>аналогичной проблемы</w:t>
      </w:r>
      <w:proofErr w:type="gramEnd"/>
      <w:r w:rsidRPr="00996A8A">
        <w:rPr>
          <w:color w:val="000000"/>
          <w:spacing w:val="-1"/>
          <w:sz w:val="22"/>
          <w:szCs w:val="22"/>
        </w:rPr>
        <w:t xml:space="preserve"> правовыми, информационными или организационными средствами в других муниципальных образованиях субъектов Российской Федерации, источники данных и </w:t>
      </w:r>
      <w:r w:rsidRPr="00996A8A">
        <w:rPr>
          <w:color w:val="000000"/>
          <w:spacing w:val="11"/>
          <w:sz w:val="22"/>
          <w:szCs w:val="22"/>
        </w:rPr>
        <w:t xml:space="preserve">иная информация о проблеме; вывод о соответствии пункту 1.7.2 Порядка проведения оценки </w:t>
      </w:r>
      <w:r w:rsidRPr="00996A8A">
        <w:rPr>
          <w:color w:val="000000"/>
          <w:spacing w:val="-4"/>
          <w:sz w:val="22"/>
          <w:szCs w:val="22"/>
        </w:rPr>
        <w:t>регулирую</w:t>
      </w:r>
      <w:r w:rsidR="00996A8A">
        <w:rPr>
          <w:color w:val="000000"/>
          <w:spacing w:val="-4"/>
          <w:sz w:val="22"/>
          <w:szCs w:val="22"/>
        </w:rPr>
        <w:t>щ</w:t>
      </w:r>
      <w:r w:rsidRPr="00996A8A">
        <w:rPr>
          <w:color w:val="000000"/>
          <w:spacing w:val="-4"/>
          <w:sz w:val="22"/>
          <w:szCs w:val="22"/>
        </w:rPr>
        <w:t>его воздействия</w:t>
      </w:r>
      <w:r w:rsidRPr="00924433">
        <w:rPr>
          <w:color w:val="000000"/>
          <w:spacing w:val="-4"/>
          <w:sz w:val="19"/>
          <w:szCs w:val="19"/>
        </w:rPr>
        <w:t>)</w:t>
      </w:r>
    </w:p>
    <w:p w:rsidR="00DB0ABB" w:rsidRPr="008E2F69" w:rsidRDefault="009355D5" w:rsidP="00C7557B">
      <w:pPr>
        <w:shd w:val="clear" w:color="auto" w:fill="FFFFFF"/>
        <w:spacing w:before="290"/>
        <w:ind w:left="286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  </w:t>
      </w:r>
      <w:r w:rsidR="00DB0ABB" w:rsidRPr="008E2F69">
        <w:rPr>
          <w:color w:val="000000"/>
          <w:spacing w:val="-3"/>
          <w:sz w:val="28"/>
          <w:szCs w:val="28"/>
        </w:rPr>
        <w:t>3. Цели и задачи регулирования</w:t>
      </w:r>
      <w:r w:rsidR="00D2353A">
        <w:rPr>
          <w:color w:val="000000"/>
          <w:spacing w:val="-3"/>
          <w:sz w:val="28"/>
          <w:szCs w:val="28"/>
        </w:rPr>
        <w:t>___________________________</w:t>
      </w:r>
      <w:r w:rsidR="00AA6C2F">
        <w:rPr>
          <w:color w:val="000000"/>
          <w:spacing w:val="-3"/>
          <w:sz w:val="28"/>
          <w:szCs w:val="28"/>
        </w:rPr>
        <w:t>___</w:t>
      </w:r>
      <w:r w:rsidR="00D2353A">
        <w:rPr>
          <w:color w:val="000000"/>
          <w:spacing w:val="-3"/>
          <w:sz w:val="28"/>
          <w:szCs w:val="28"/>
        </w:rPr>
        <w:t>__________</w:t>
      </w:r>
      <w:r w:rsidR="00B14BBF">
        <w:rPr>
          <w:color w:val="000000"/>
          <w:spacing w:val="-3"/>
          <w:sz w:val="28"/>
          <w:szCs w:val="28"/>
        </w:rPr>
        <w:t>_</w:t>
      </w:r>
    </w:p>
    <w:p w:rsidR="00DB0ABB" w:rsidRPr="00996A8A" w:rsidRDefault="003F22D4" w:rsidP="003F22D4">
      <w:pPr>
        <w:shd w:val="clear" w:color="auto" w:fill="FFFFFF"/>
        <w:ind w:left="426"/>
        <w:jc w:val="both"/>
        <w:rPr>
          <w:sz w:val="22"/>
          <w:szCs w:val="22"/>
        </w:rPr>
      </w:pPr>
      <w:r w:rsidRPr="00AD2D81">
        <w:rPr>
          <w:color w:val="000000"/>
          <w:spacing w:val="-4"/>
          <w:sz w:val="22"/>
          <w:szCs w:val="22"/>
        </w:rPr>
        <w:t>__________________________________________________________________________________________________________________________________________________</w:t>
      </w:r>
      <w:r>
        <w:rPr>
          <w:color w:val="000000"/>
          <w:spacing w:val="-4"/>
          <w:sz w:val="22"/>
          <w:szCs w:val="22"/>
        </w:rPr>
        <w:t>______________________________</w:t>
      </w:r>
      <w:r w:rsidR="00DB0ABB" w:rsidRPr="00996A8A">
        <w:rPr>
          <w:color w:val="000000"/>
          <w:spacing w:val="-2"/>
          <w:sz w:val="22"/>
          <w:szCs w:val="22"/>
        </w:rPr>
        <w:t xml:space="preserve">(описание целей правового регулирования и обоснование их соответствия описанной проблеме, принципам </w:t>
      </w:r>
      <w:r w:rsidR="00DB0ABB" w:rsidRPr="00996A8A">
        <w:rPr>
          <w:color w:val="000000"/>
          <w:sz w:val="22"/>
          <w:szCs w:val="22"/>
        </w:rPr>
        <w:t xml:space="preserve">правового регулирования, а также задачи, подлежащие решению для достижения указанных целей; цели </w:t>
      </w:r>
      <w:r w:rsidR="00DB0ABB" w:rsidRPr="00996A8A">
        <w:rPr>
          <w:color w:val="000000"/>
          <w:spacing w:val="5"/>
          <w:sz w:val="22"/>
          <w:szCs w:val="22"/>
        </w:rPr>
        <w:t xml:space="preserve">должны быть просты для понимания, численно измеримы и не должны подменяться описанием </w:t>
      </w:r>
      <w:r w:rsidR="00DB0ABB" w:rsidRPr="00996A8A">
        <w:rPr>
          <w:color w:val="000000"/>
          <w:spacing w:val="3"/>
          <w:sz w:val="22"/>
          <w:szCs w:val="22"/>
        </w:rPr>
        <w:t xml:space="preserve">регулятивных решений, посредством которых предполагается их достигнуть; установленные сроки </w:t>
      </w:r>
      <w:r w:rsidR="00DB0ABB" w:rsidRPr="00996A8A">
        <w:rPr>
          <w:color w:val="000000"/>
          <w:spacing w:val="-1"/>
          <w:sz w:val="22"/>
          <w:szCs w:val="22"/>
        </w:rPr>
        <w:t>достижения целей; исполнители; информация о документах)</w:t>
      </w:r>
    </w:p>
    <w:p w:rsidR="00DB0ABB" w:rsidRPr="008E2F69" w:rsidRDefault="00DB0ABB" w:rsidP="00C7557B">
      <w:pPr>
        <w:shd w:val="clear" w:color="auto" w:fill="FFFFFF"/>
        <w:spacing w:before="300"/>
        <w:ind w:left="290"/>
        <w:jc w:val="both"/>
        <w:rPr>
          <w:color w:val="000000"/>
          <w:spacing w:val="-3"/>
          <w:sz w:val="28"/>
          <w:szCs w:val="28"/>
        </w:rPr>
      </w:pPr>
      <w:r w:rsidRPr="008E2F69">
        <w:rPr>
          <w:color w:val="000000"/>
          <w:spacing w:val="-3"/>
          <w:sz w:val="28"/>
          <w:szCs w:val="28"/>
        </w:rPr>
        <w:t>4. Возможные варианты достижения поставленной цели</w:t>
      </w:r>
      <w:r w:rsidR="00D2353A">
        <w:rPr>
          <w:color w:val="000000"/>
          <w:spacing w:val="-3"/>
          <w:sz w:val="28"/>
          <w:szCs w:val="28"/>
        </w:rPr>
        <w:t>_______</w:t>
      </w:r>
      <w:r w:rsidR="00AA6C2F">
        <w:rPr>
          <w:color w:val="000000"/>
          <w:spacing w:val="-3"/>
          <w:sz w:val="28"/>
          <w:szCs w:val="28"/>
        </w:rPr>
        <w:t>___</w:t>
      </w:r>
      <w:r w:rsidR="00D2353A">
        <w:rPr>
          <w:color w:val="000000"/>
          <w:spacing w:val="-3"/>
          <w:sz w:val="28"/>
          <w:szCs w:val="28"/>
        </w:rPr>
        <w:t>___________</w:t>
      </w:r>
    </w:p>
    <w:p w:rsidR="00DB0ABB" w:rsidRDefault="003F22D4" w:rsidP="003F22D4">
      <w:pPr>
        <w:shd w:val="clear" w:color="auto" w:fill="FFFFFF"/>
        <w:ind w:left="426"/>
        <w:jc w:val="both"/>
        <w:rPr>
          <w:color w:val="000000"/>
          <w:spacing w:val="-1"/>
          <w:sz w:val="22"/>
          <w:szCs w:val="22"/>
        </w:rPr>
      </w:pPr>
      <w:r w:rsidRPr="00AD2D81">
        <w:rPr>
          <w:color w:val="000000"/>
          <w:spacing w:val="-4"/>
          <w:sz w:val="22"/>
          <w:szCs w:val="22"/>
        </w:rPr>
        <w:t>________________________________________________________________________________________________________________________________________________________________________________</w:t>
      </w:r>
      <w:r w:rsidR="00D6066C">
        <w:t>(</w:t>
      </w:r>
      <w:r w:rsidR="00DB0ABB" w:rsidRPr="00996A8A">
        <w:rPr>
          <w:color w:val="000000"/>
          <w:spacing w:val="7"/>
          <w:sz w:val="22"/>
          <w:szCs w:val="22"/>
        </w:rPr>
        <w:t xml:space="preserve">описание рассмотренных альтернативных вариантов регулирования, в том числе правовых, </w:t>
      </w:r>
      <w:r w:rsidR="00DB0ABB" w:rsidRPr="00996A8A">
        <w:rPr>
          <w:color w:val="000000"/>
          <w:spacing w:val="-1"/>
          <w:sz w:val="22"/>
          <w:szCs w:val="22"/>
        </w:rPr>
        <w:lastRenderedPageBreak/>
        <w:t xml:space="preserve">информационных и организационных средств, а также бездействие разработчика нормативного правового </w:t>
      </w:r>
      <w:r w:rsidR="00DB0ABB" w:rsidRPr="00996A8A">
        <w:rPr>
          <w:color w:val="000000"/>
          <w:spacing w:val="2"/>
          <w:sz w:val="22"/>
          <w:szCs w:val="22"/>
        </w:rPr>
        <w:t xml:space="preserve">акта; возможность преодоления описанными способами негативных эффектов, создаваемых проблемой, </w:t>
      </w:r>
      <w:r w:rsidR="00DB0ABB" w:rsidRPr="00996A8A">
        <w:rPr>
          <w:color w:val="000000"/>
          <w:spacing w:val="-1"/>
          <w:sz w:val="22"/>
          <w:szCs w:val="22"/>
        </w:rPr>
        <w:t>описание информационных  потоков, которые будут позволять контролировать реализацию рассматриваемых альтернатив)</w:t>
      </w:r>
    </w:p>
    <w:p w:rsidR="009355D5" w:rsidRPr="00996A8A" w:rsidRDefault="009355D5" w:rsidP="003F22D4">
      <w:pPr>
        <w:shd w:val="clear" w:color="auto" w:fill="FFFFFF"/>
        <w:ind w:left="426"/>
        <w:jc w:val="both"/>
        <w:rPr>
          <w:sz w:val="22"/>
          <w:szCs w:val="22"/>
        </w:rPr>
      </w:pPr>
    </w:p>
    <w:p w:rsidR="00102D69" w:rsidRPr="00102D69" w:rsidRDefault="00032CB4" w:rsidP="00B15063">
      <w:pPr>
        <w:shd w:val="clear" w:color="auto" w:fill="FFFFFF"/>
        <w:tabs>
          <w:tab w:val="left" w:pos="426"/>
          <w:tab w:val="left" w:pos="6237"/>
        </w:tabs>
        <w:spacing w:line="317" w:lineRule="exact"/>
        <w:ind w:left="426" w:hanging="142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3"/>
          <w:sz w:val="26"/>
          <w:szCs w:val="26"/>
        </w:rPr>
        <w:t xml:space="preserve"> </w:t>
      </w:r>
      <w:r w:rsidR="00DB0ABB">
        <w:rPr>
          <w:color w:val="000000"/>
          <w:spacing w:val="3"/>
          <w:sz w:val="26"/>
          <w:szCs w:val="26"/>
        </w:rPr>
        <w:t xml:space="preserve">5. </w:t>
      </w:r>
      <w:r w:rsidR="00DB0ABB" w:rsidRPr="00102D69">
        <w:rPr>
          <w:color w:val="000000"/>
          <w:spacing w:val="3"/>
          <w:sz w:val="28"/>
          <w:szCs w:val="28"/>
        </w:rPr>
        <w:t xml:space="preserve">Анализ выгод и издержек использования каждого варианта достижения </w:t>
      </w:r>
      <w:r w:rsidR="005A401B" w:rsidRPr="00102D69">
        <w:rPr>
          <w:color w:val="000000"/>
          <w:spacing w:val="3"/>
          <w:sz w:val="28"/>
          <w:szCs w:val="28"/>
        </w:rPr>
        <w:t xml:space="preserve">  </w:t>
      </w:r>
      <w:r w:rsidRPr="00102D69">
        <w:rPr>
          <w:color w:val="000000"/>
          <w:spacing w:val="3"/>
          <w:sz w:val="28"/>
          <w:szCs w:val="28"/>
        </w:rPr>
        <w:t xml:space="preserve">  </w:t>
      </w:r>
      <w:r w:rsidR="00DB0ABB" w:rsidRPr="00102D69">
        <w:rPr>
          <w:color w:val="000000"/>
          <w:spacing w:val="1"/>
          <w:sz w:val="28"/>
          <w:szCs w:val="28"/>
        </w:rPr>
        <w:t>поставленной цели</w:t>
      </w:r>
      <w:r w:rsidR="005B41A3">
        <w:rPr>
          <w:color w:val="000000"/>
          <w:spacing w:val="1"/>
          <w:sz w:val="28"/>
          <w:szCs w:val="28"/>
        </w:rPr>
        <w:t>_____________________________________</w:t>
      </w:r>
      <w:r w:rsidR="00AA6C2F">
        <w:rPr>
          <w:color w:val="000000"/>
          <w:spacing w:val="1"/>
          <w:sz w:val="28"/>
          <w:szCs w:val="28"/>
        </w:rPr>
        <w:t>__</w:t>
      </w:r>
      <w:r w:rsidR="005B41A3">
        <w:rPr>
          <w:color w:val="000000"/>
          <w:spacing w:val="1"/>
          <w:sz w:val="28"/>
          <w:szCs w:val="28"/>
        </w:rPr>
        <w:t>___________</w:t>
      </w:r>
    </w:p>
    <w:p w:rsidR="00DB0ABB" w:rsidRPr="00996A8A" w:rsidRDefault="00102D69" w:rsidP="00B15063">
      <w:pPr>
        <w:shd w:val="clear" w:color="auto" w:fill="FFFFFF"/>
        <w:tabs>
          <w:tab w:val="left" w:pos="284"/>
          <w:tab w:val="left" w:pos="9639"/>
        </w:tabs>
        <w:spacing w:line="317" w:lineRule="exact"/>
        <w:ind w:left="284"/>
        <w:jc w:val="both"/>
        <w:rPr>
          <w:sz w:val="22"/>
          <w:szCs w:val="22"/>
        </w:rPr>
      </w:pPr>
      <w:proofErr w:type="gramStart"/>
      <w:r w:rsidRPr="00AD2D81">
        <w:rPr>
          <w:color w:val="000000"/>
          <w:spacing w:val="-4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  <w:spacing w:val="-4"/>
          <w:sz w:val="22"/>
          <w:szCs w:val="22"/>
        </w:rPr>
        <w:t xml:space="preserve"> (</w:t>
      </w:r>
      <w:r w:rsidR="00DB0ABB" w:rsidRPr="00996A8A">
        <w:rPr>
          <w:color w:val="000000"/>
          <w:spacing w:val="6"/>
          <w:sz w:val="22"/>
          <w:szCs w:val="22"/>
        </w:rPr>
        <w:t xml:space="preserve">анализ издержек и выгод каждого из рассматриваемых вариантов с учетом положительных и </w:t>
      </w:r>
      <w:r w:rsidR="00DB0ABB" w:rsidRPr="00996A8A">
        <w:rPr>
          <w:color w:val="000000"/>
          <w:spacing w:val="1"/>
          <w:sz w:val="22"/>
          <w:szCs w:val="22"/>
        </w:rPr>
        <w:t xml:space="preserve">отрицательных стимулов, которые способны влиять на реализацию альтернатив; основные группы, </w:t>
      </w:r>
      <w:r w:rsidR="00DB0ABB" w:rsidRPr="00996A8A">
        <w:rPr>
          <w:color w:val="000000"/>
          <w:spacing w:val="-1"/>
          <w:sz w:val="22"/>
          <w:szCs w:val="22"/>
        </w:rPr>
        <w:t xml:space="preserve">экономические секторы или территории, на которые будет оказано воздействие; расчеты выгод и издержек </w:t>
      </w:r>
      <w:r w:rsidR="00DB0ABB" w:rsidRPr="00996A8A">
        <w:rPr>
          <w:color w:val="000000"/>
          <w:spacing w:val="1"/>
          <w:sz w:val="22"/>
          <w:szCs w:val="22"/>
        </w:rPr>
        <w:t xml:space="preserve">для каждой группы по предложенным вариантам решения проблемы, в том числе качественная и по </w:t>
      </w:r>
      <w:r w:rsidR="00DB0ABB" w:rsidRPr="00996A8A">
        <w:rPr>
          <w:color w:val="000000"/>
          <w:spacing w:val="6"/>
          <w:sz w:val="22"/>
          <w:szCs w:val="22"/>
        </w:rPr>
        <w:t>возможности количественная оценка воздействия;</w:t>
      </w:r>
      <w:proofErr w:type="gramEnd"/>
      <w:r w:rsidR="00DB0ABB" w:rsidRPr="00996A8A">
        <w:rPr>
          <w:color w:val="000000"/>
          <w:spacing w:val="6"/>
          <w:sz w:val="22"/>
          <w:szCs w:val="22"/>
        </w:rPr>
        <w:t xml:space="preserve"> основные результаты, риски и ограничения </w:t>
      </w:r>
      <w:r w:rsidR="00DB0ABB" w:rsidRPr="00996A8A">
        <w:rPr>
          <w:color w:val="000000"/>
          <w:spacing w:val="-1"/>
          <w:sz w:val="22"/>
          <w:szCs w:val="22"/>
        </w:rPr>
        <w:t>использования предложенных вариантов)</w:t>
      </w:r>
    </w:p>
    <w:p w:rsidR="00DB0ABB" w:rsidRPr="00996A8A" w:rsidRDefault="00DB0ABB" w:rsidP="00996A8A">
      <w:pPr>
        <w:shd w:val="clear" w:color="auto" w:fill="FFFFFF"/>
        <w:spacing w:before="300"/>
        <w:ind w:left="286"/>
        <w:jc w:val="both"/>
        <w:rPr>
          <w:sz w:val="22"/>
          <w:szCs w:val="22"/>
        </w:rPr>
      </w:pPr>
      <w:r w:rsidRPr="008E2F69">
        <w:rPr>
          <w:color w:val="000000"/>
          <w:spacing w:val="2"/>
          <w:sz w:val="28"/>
          <w:szCs w:val="28"/>
        </w:rPr>
        <w:t>6.</w:t>
      </w:r>
      <w:r w:rsidR="00102D69">
        <w:rPr>
          <w:color w:val="000000"/>
          <w:spacing w:val="2"/>
          <w:sz w:val="28"/>
          <w:szCs w:val="28"/>
        </w:rPr>
        <w:t xml:space="preserve"> </w:t>
      </w:r>
      <w:proofErr w:type="gramStart"/>
      <w:r w:rsidRPr="008E2F69">
        <w:rPr>
          <w:color w:val="000000"/>
          <w:spacing w:val="2"/>
          <w:sz w:val="28"/>
          <w:szCs w:val="28"/>
        </w:rPr>
        <w:t>Рекомендуемый вариант достижения цели регулирования</w:t>
      </w:r>
      <w:r w:rsidRPr="005B41A3">
        <w:rPr>
          <w:color w:val="000000"/>
          <w:spacing w:val="2"/>
          <w:sz w:val="22"/>
          <w:szCs w:val="22"/>
        </w:rPr>
        <w:t>____________________________________________________</w:t>
      </w:r>
      <w:r w:rsidR="00AA6C2F">
        <w:rPr>
          <w:color w:val="000000"/>
          <w:spacing w:val="2"/>
          <w:sz w:val="22"/>
          <w:szCs w:val="22"/>
        </w:rPr>
        <w:t>________</w:t>
      </w:r>
      <w:r w:rsidRPr="005B41A3">
        <w:rPr>
          <w:color w:val="000000"/>
          <w:spacing w:val="2"/>
          <w:sz w:val="22"/>
          <w:szCs w:val="22"/>
        </w:rPr>
        <w:t>________________________</w:t>
      </w:r>
      <w:r w:rsidR="00AA6C2F">
        <w:rPr>
          <w:color w:val="000000"/>
          <w:spacing w:val="2"/>
          <w:sz w:val="22"/>
          <w:szCs w:val="22"/>
        </w:rPr>
        <w:t>_________________________</w:t>
      </w:r>
      <w:r w:rsidRPr="005B41A3">
        <w:rPr>
          <w:color w:val="000000"/>
          <w:spacing w:val="2"/>
          <w:sz w:val="22"/>
          <w:szCs w:val="22"/>
        </w:rPr>
        <w:t>_______________________________________________________________________________________________</w:t>
      </w:r>
      <w:r w:rsidR="005B41A3">
        <w:rPr>
          <w:color w:val="000000"/>
          <w:spacing w:val="2"/>
          <w:sz w:val="22"/>
          <w:szCs w:val="22"/>
        </w:rPr>
        <w:t>________________________________</w:t>
      </w:r>
      <w:r w:rsidRPr="005B41A3">
        <w:rPr>
          <w:color w:val="000000"/>
          <w:spacing w:val="2"/>
          <w:sz w:val="22"/>
          <w:szCs w:val="22"/>
        </w:rPr>
        <w:t xml:space="preserve"> </w:t>
      </w:r>
      <w:r w:rsidRPr="00996A8A">
        <w:rPr>
          <w:color w:val="000000"/>
          <w:spacing w:val="7"/>
          <w:sz w:val="22"/>
          <w:szCs w:val="22"/>
        </w:rPr>
        <w:t xml:space="preserve">(окончательный выбор среди возможных вариантов; почему не выбран менее масштабный по </w:t>
      </w:r>
      <w:r w:rsidRPr="00996A8A">
        <w:rPr>
          <w:color w:val="000000"/>
          <w:sz w:val="22"/>
          <w:szCs w:val="22"/>
        </w:rPr>
        <w:t xml:space="preserve">вмешательству вариант; необходимые организационные и иные меры, позволяющие максимизировать </w:t>
      </w:r>
      <w:r w:rsidRPr="00996A8A">
        <w:rPr>
          <w:color w:val="000000"/>
          <w:spacing w:val="-2"/>
          <w:sz w:val="22"/>
          <w:szCs w:val="22"/>
        </w:rPr>
        <w:t xml:space="preserve">позитивные и минимизировать негативные последствия применения соответствующего варианта; делается </w:t>
      </w:r>
      <w:r w:rsidRPr="00996A8A">
        <w:rPr>
          <w:color w:val="000000"/>
          <w:spacing w:val="-1"/>
          <w:sz w:val="22"/>
          <w:szCs w:val="22"/>
        </w:rPr>
        <w:t xml:space="preserve">вывод на соответствие пункту 1.7.1 Порядка проведения оценки регулирующего воздействия; описание </w:t>
      </w:r>
      <w:r w:rsidRPr="00996A8A">
        <w:rPr>
          <w:color w:val="000000"/>
          <w:spacing w:val="4"/>
          <w:sz w:val="22"/>
          <w:szCs w:val="22"/>
        </w:rPr>
        <w:t xml:space="preserve">исключений по введению регулирования в отношении отдельных групп лиц с соответствующим </w:t>
      </w:r>
      <w:r w:rsidRPr="00996A8A">
        <w:rPr>
          <w:color w:val="000000"/>
          <w:spacing w:val="-1"/>
          <w:sz w:val="22"/>
          <w:szCs w:val="22"/>
        </w:rPr>
        <w:t>обоснованием;</w:t>
      </w:r>
      <w:proofErr w:type="gramEnd"/>
      <w:r w:rsidRPr="00996A8A">
        <w:rPr>
          <w:color w:val="000000"/>
          <w:spacing w:val="-1"/>
          <w:sz w:val="22"/>
          <w:szCs w:val="22"/>
        </w:rPr>
        <w:t xml:space="preserve"> описание обязанностей, которые предполагается возложить на субъекты инвестиционной и </w:t>
      </w:r>
      <w:r w:rsidRPr="00996A8A">
        <w:rPr>
          <w:color w:val="000000"/>
          <w:spacing w:val="1"/>
          <w:sz w:val="22"/>
          <w:szCs w:val="22"/>
        </w:rPr>
        <w:t xml:space="preserve">предпринимательской деятельности, структурные подразделения, отраслевые (функциональные) и </w:t>
      </w:r>
      <w:r w:rsidRPr="00996A8A">
        <w:rPr>
          <w:color w:val="000000"/>
          <w:spacing w:val="7"/>
          <w:sz w:val="22"/>
          <w:szCs w:val="22"/>
        </w:rPr>
        <w:t xml:space="preserve">территориальные органы администрации Малмыжского района предлагаемым правовым </w:t>
      </w:r>
      <w:r w:rsidRPr="00996A8A">
        <w:rPr>
          <w:color w:val="000000"/>
          <w:spacing w:val="-1"/>
          <w:sz w:val="22"/>
          <w:szCs w:val="22"/>
        </w:rPr>
        <w:t xml:space="preserve">регулированием, и (или) описание предполагаемых изменений в содержании существующих обязанностей указанных субъектов; вывод о наличии положений, указанных в подразделе </w:t>
      </w:r>
      <w:r w:rsidRPr="00D2353A">
        <w:rPr>
          <w:iCs/>
          <w:color w:val="000000"/>
          <w:spacing w:val="-1"/>
          <w:sz w:val="22"/>
          <w:szCs w:val="22"/>
        </w:rPr>
        <w:t>1</w:t>
      </w:r>
      <w:r w:rsidR="00D2353A">
        <w:rPr>
          <w:iCs/>
          <w:color w:val="000000"/>
          <w:spacing w:val="-1"/>
          <w:sz w:val="22"/>
          <w:szCs w:val="22"/>
        </w:rPr>
        <w:t>.</w:t>
      </w:r>
      <w:r w:rsidRPr="00D2353A">
        <w:rPr>
          <w:iCs/>
          <w:color w:val="000000"/>
          <w:spacing w:val="-1"/>
          <w:sz w:val="22"/>
          <w:szCs w:val="22"/>
        </w:rPr>
        <w:t>3</w:t>
      </w:r>
      <w:r w:rsidRPr="00996A8A">
        <w:rPr>
          <w:i/>
          <w:iCs/>
          <w:color w:val="000000"/>
          <w:spacing w:val="-1"/>
          <w:sz w:val="22"/>
          <w:szCs w:val="22"/>
        </w:rPr>
        <w:t xml:space="preserve"> </w:t>
      </w:r>
      <w:r w:rsidRPr="00996A8A">
        <w:rPr>
          <w:color w:val="000000"/>
          <w:spacing w:val="-1"/>
          <w:sz w:val="22"/>
          <w:szCs w:val="22"/>
        </w:rPr>
        <w:t xml:space="preserve">Порядка проведения оценки </w:t>
      </w:r>
      <w:r w:rsidRPr="00996A8A">
        <w:rPr>
          <w:color w:val="000000"/>
          <w:sz w:val="22"/>
          <w:szCs w:val="22"/>
        </w:rPr>
        <w:t xml:space="preserve">регулирующего воздействия. </w:t>
      </w:r>
      <w:proofErr w:type="gramStart"/>
      <w:r w:rsidRPr="00996A8A">
        <w:rPr>
          <w:color w:val="000000"/>
          <w:sz w:val="22"/>
          <w:szCs w:val="22"/>
        </w:rPr>
        <w:t xml:space="preserve">Обоснование эффективности предлагаемого правового регулирования (вывод </w:t>
      </w:r>
      <w:r w:rsidRPr="00996A8A">
        <w:rPr>
          <w:color w:val="000000"/>
          <w:spacing w:val="1"/>
          <w:sz w:val="22"/>
          <w:szCs w:val="22"/>
        </w:rPr>
        <w:t xml:space="preserve">о соответствии пункту 1.7.4 Порядка проведения оценки регулирующего воздействия) с приложением расчетов, представляемых разработчиком проекта нормативного правового акта, об оценке изменения </w:t>
      </w:r>
      <w:r w:rsidRPr="00996A8A">
        <w:rPr>
          <w:color w:val="000000"/>
          <w:sz w:val="22"/>
          <w:szCs w:val="22"/>
        </w:rPr>
        <w:t xml:space="preserve">расходов субъектов инвестиционной и предпринимательской деятельности, бюджета Малмыжского </w:t>
      </w:r>
      <w:r w:rsidRPr="00996A8A">
        <w:rPr>
          <w:color w:val="000000"/>
          <w:spacing w:val="-2"/>
          <w:sz w:val="22"/>
          <w:szCs w:val="22"/>
        </w:rPr>
        <w:t xml:space="preserve">района на организацию исполнения и исполнение полномочий, необходимых для реализации предлагаемого </w:t>
      </w:r>
      <w:r w:rsidRPr="00996A8A">
        <w:rPr>
          <w:color w:val="000000"/>
          <w:spacing w:val="1"/>
          <w:sz w:val="22"/>
          <w:szCs w:val="22"/>
        </w:rPr>
        <w:t xml:space="preserve">правового регулирования, а в случае отсутствия количественных расчетов - обоснованная оценка </w:t>
      </w:r>
      <w:r w:rsidRPr="00996A8A">
        <w:rPr>
          <w:color w:val="000000"/>
          <w:spacing w:val="-1"/>
          <w:sz w:val="22"/>
          <w:szCs w:val="22"/>
        </w:rPr>
        <w:t>обременительности регулирования)</w:t>
      </w:r>
      <w:proofErr w:type="gramEnd"/>
    </w:p>
    <w:p w:rsidR="00DB0ABB" w:rsidRPr="008E2F69" w:rsidRDefault="00DB0ABB" w:rsidP="00C7557B">
      <w:pPr>
        <w:shd w:val="clear" w:color="auto" w:fill="FFFFFF"/>
        <w:spacing w:before="307"/>
        <w:ind w:left="312"/>
        <w:jc w:val="both"/>
        <w:rPr>
          <w:color w:val="000000"/>
          <w:spacing w:val="1"/>
          <w:sz w:val="28"/>
          <w:szCs w:val="28"/>
        </w:rPr>
      </w:pPr>
      <w:r w:rsidRPr="008E2F69">
        <w:rPr>
          <w:color w:val="000000"/>
          <w:spacing w:val="1"/>
          <w:sz w:val="28"/>
          <w:szCs w:val="28"/>
        </w:rPr>
        <w:t>7. Результаты публичных консультаций</w:t>
      </w:r>
      <w:r w:rsidR="00D2353A">
        <w:rPr>
          <w:color w:val="000000"/>
          <w:spacing w:val="1"/>
          <w:sz w:val="28"/>
          <w:szCs w:val="28"/>
        </w:rPr>
        <w:t>______</w:t>
      </w:r>
      <w:r w:rsidR="00AA6C2F">
        <w:rPr>
          <w:color w:val="000000"/>
          <w:spacing w:val="1"/>
          <w:sz w:val="28"/>
          <w:szCs w:val="28"/>
        </w:rPr>
        <w:t>__</w:t>
      </w:r>
      <w:r w:rsidR="00D2353A">
        <w:rPr>
          <w:color w:val="000000"/>
          <w:spacing w:val="1"/>
          <w:sz w:val="28"/>
          <w:szCs w:val="28"/>
        </w:rPr>
        <w:t>_________________________</w:t>
      </w:r>
    </w:p>
    <w:p w:rsidR="00DB0ABB" w:rsidRDefault="005B41A3" w:rsidP="00B15063">
      <w:pPr>
        <w:shd w:val="clear" w:color="auto" w:fill="FFFFFF"/>
        <w:ind w:left="312"/>
        <w:jc w:val="both"/>
        <w:rPr>
          <w:color w:val="000000"/>
          <w:spacing w:val="-1"/>
          <w:sz w:val="22"/>
          <w:szCs w:val="22"/>
        </w:rPr>
      </w:pPr>
      <w:r w:rsidRPr="00AD2D81">
        <w:rPr>
          <w:color w:val="000000"/>
          <w:spacing w:val="-4"/>
          <w:sz w:val="22"/>
          <w:szCs w:val="22"/>
        </w:rPr>
        <w:t>______________________________________________________________________________________</w:t>
      </w:r>
      <w:r>
        <w:rPr>
          <w:color w:val="000000"/>
          <w:spacing w:val="-4"/>
          <w:sz w:val="22"/>
          <w:szCs w:val="22"/>
        </w:rPr>
        <w:t>____</w:t>
      </w:r>
      <w:r w:rsidR="00102D69" w:rsidRPr="00AD2D81">
        <w:rPr>
          <w:color w:val="000000"/>
          <w:spacing w:val="-4"/>
          <w:sz w:val="22"/>
          <w:szCs w:val="22"/>
        </w:rPr>
        <w:t>________________________________________________________________________________________________________________________________________________________________________________</w:t>
      </w:r>
      <w:r w:rsidR="00102D69">
        <w:rPr>
          <w:color w:val="000000"/>
          <w:spacing w:val="-4"/>
          <w:sz w:val="22"/>
          <w:szCs w:val="22"/>
        </w:rPr>
        <w:t>_</w:t>
      </w:r>
      <w:r w:rsidR="00DB0ABB">
        <w:rPr>
          <w:color w:val="000000"/>
          <w:spacing w:val="1"/>
          <w:sz w:val="26"/>
          <w:szCs w:val="26"/>
        </w:rPr>
        <w:t>(</w:t>
      </w:r>
      <w:r w:rsidR="00DB0ABB" w:rsidRPr="00996A8A">
        <w:rPr>
          <w:color w:val="000000"/>
          <w:spacing w:val="-1"/>
          <w:sz w:val="22"/>
          <w:szCs w:val="22"/>
        </w:rPr>
        <w:t>стороны, с которыми были проведены консультации, основные результаты консультаций)</w:t>
      </w:r>
    </w:p>
    <w:p w:rsidR="002F1942" w:rsidRPr="00996A8A" w:rsidRDefault="002F1942" w:rsidP="00B15063">
      <w:pPr>
        <w:shd w:val="clear" w:color="auto" w:fill="FFFFFF"/>
        <w:ind w:left="312"/>
        <w:jc w:val="both"/>
        <w:rPr>
          <w:sz w:val="22"/>
          <w:szCs w:val="22"/>
        </w:rPr>
      </w:pPr>
    </w:p>
    <w:p w:rsidR="00DB0ABB" w:rsidRPr="008E2F69" w:rsidRDefault="00DB0ABB" w:rsidP="00B15063">
      <w:pPr>
        <w:shd w:val="clear" w:color="auto" w:fill="FFFFFF"/>
        <w:tabs>
          <w:tab w:val="left" w:pos="284"/>
          <w:tab w:val="left" w:pos="426"/>
          <w:tab w:val="left" w:pos="709"/>
        </w:tabs>
        <w:spacing w:line="300" w:lineRule="exact"/>
        <w:ind w:left="284"/>
        <w:jc w:val="both"/>
        <w:rPr>
          <w:color w:val="000000"/>
          <w:spacing w:val="2"/>
          <w:sz w:val="28"/>
          <w:szCs w:val="28"/>
        </w:rPr>
      </w:pPr>
      <w:r w:rsidRPr="008E2F69">
        <w:rPr>
          <w:color w:val="000000"/>
          <w:spacing w:val="9"/>
          <w:sz w:val="28"/>
          <w:szCs w:val="28"/>
        </w:rPr>
        <w:t>8. Реализация выбранного варианта достижения цели регулирования и</w:t>
      </w:r>
      <w:r w:rsidR="005A401B">
        <w:rPr>
          <w:color w:val="000000"/>
          <w:spacing w:val="9"/>
          <w:sz w:val="28"/>
          <w:szCs w:val="28"/>
        </w:rPr>
        <w:t xml:space="preserve"> </w:t>
      </w:r>
      <w:r w:rsidRPr="008E2F69">
        <w:rPr>
          <w:color w:val="000000"/>
          <w:spacing w:val="9"/>
          <w:sz w:val="28"/>
          <w:szCs w:val="28"/>
        </w:rPr>
        <w:t>п</w:t>
      </w:r>
      <w:r w:rsidRPr="008E2F69">
        <w:rPr>
          <w:color w:val="000000"/>
          <w:spacing w:val="2"/>
          <w:sz w:val="28"/>
          <w:szCs w:val="28"/>
        </w:rPr>
        <w:t>оследующий мониторинг</w:t>
      </w:r>
      <w:r w:rsidR="00D2353A">
        <w:rPr>
          <w:color w:val="000000"/>
          <w:spacing w:val="2"/>
          <w:sz w:val="28"/>
          <w:szCs w:val="28"/>
        </w:rPr>
        <w:t xml:space="preserve"> _________________</w:t>
      </w:r>
      <w:r w:rsidR="00AA6C2F">
        <w:rPr>
          <w:color w:val="000000"/>
          <w:spacing w:val="2"/>
          <w:sz w:val="28"/>
          <w:szCs w:val="28"/>
        </w:rPr>
        <w:t>_</w:t>
      </w:r>
      <w:r w:rsidR="00D2353A">
        <w:rPr>
          <w:color w:val="000000"/>
          <w:spacing w:val="2"/>
          <w:sz w:val="28"/>
          <w:szCs w:val="28"/>
        </w:rPr>
        <w:t>_________________________</w:t>
      </w:r>
    </w:p>
    <w:p w:rsidR="00DB0ABB" w:rsidRDefault="005B41A3" w:rsidP="00B15063">
      <w:pPr>
        <w:shd w:val="clear" w:color="auto" w:fill="FFFFFF"/>
        <w:ind w:left="284" w:firstLine="33"/>
        <w:jc w:val="both"/>
        <w:rPr>
          <w:color w:val="000000"/>
          <w:spacing w:val="-1"/>
          <w:sz w:val="19"/>
          <w:szCs w:val="19"/>
        </w:rPr>
      </w:pPr>
      <w:proofErr w:type="gramStart"/>
      <w:r>
        <w:t>________________________________________________________________________________________________</w:t>
      </w:r>
      <w:r w:rsidR="00DB0ABB">
        <w:t>__________________________________________________________________________________________________________________________________________________________________________________________</w:t>
      </w:r>
      <w:r w:rsidR="009355D5">
        <w:rPr>
          <w:color w:val="000000"/>
          <w:spacing w:val="-2"/>
          <w:sz w:val="19"/>
          <w:szCs w:val="19"/>
        </w:rPr>
        <w:t xml:space="preserve"> (</w:t>
      </w:r>
      <w:r w:rsidR="00DB0ABB" w:rsidRPr="00996A8A">
        <w:rPr>
          <w:color w:val="000000"/>
          <w:spacing w:val="-2"/>
          <w:sz w:val="22"/>
          <w:szCs w:val="22"/>
        </w:rPr>
        <w:t xml:space="preserve">сведения о предлагаемом порядке регулирования, то есть реализация правового регулирования на </w:t>
      </w:r>
      <w:r w:rsidR="00DB0ABB" w:rsidRPr="00996A8A">
        <w:rPr>
          <w:color w:val="000000"/>
          <w:spacing w:val="-2"/>
          <w:sz w:val="22"/>
          <w:szCs w:val="22"/>
        </w:rPr>
        <w:lastRenderedPageBreak/>
        <w:t xml:space="preserve">практике, </w:t>
      </w:r>
      <w:r w:rsidR="00DB0ABB" w:rsidRPr="00996A8A">
        <w:rPr>
          <w:color w:val="000000"/>
          <w:spacing w:val="4"/>
          <w:sz w:val="22"/>
          <w:szCs w:val="22"/>
        </w:rPr>
        <w:t xml:space="preserve">наличие переходных положений: распространение на действующие отношения, сроки введения </w:t>
      </w:r>
      <w:r w:rsidR="00DB0ABB" w:rsidRPr="00996A8A">
        <w:rPr>
          <w:color w:val="000000"/>
          <w:sz w:val="22"/>
          <w:szCs w:val="22"/>
        </w:rPr>
        <w:t xml:space="preserve">регулирования, соотнесенные со сроками готовности инфраструктуры, необходимость выпуска иных </w:t>
      </w:r>
      <w:r w:rsidR="00DB0ABB" w:rsidRPr="00996A8A">
        <w:rPr>
          <w:color w:val="000000"/>
          <w:spacing w:val="-2"/>
          <w:sz w:val="22"/>
          <w:szCs w:val="22"/>
        </w:rPr>
        <w:t xml:space="preserve">нормативных правовых актов для введения регулирования, описание функций, полномочий, обязанностей и </w:t>
      </w:r>
      <w:r w:rsidR="00DB0ABB" w:rsidRPr="00996A8A">
        <w:rPr>
          <w:color w:val="000000"/>
          <w:spacing w:val="6"/>
          <w:sz w:val="22"/>
          <w:szCs w:val="22"/>
        </w:rPr>
        <w:t xml:space="preserve">прав структурных подразделений, отраслевых (функциональных) и территориальных органов </w:t>
      </w:r>
      <w:r w:rsidR="00DB0ABB" w:rsidRPr="00996A8A">
        <w:rPr>
          <w:color w:val="000000"/>
          <w:spacing w:val="-2"/>
          <w:sz w:val="22"/>
          <w:szCs w:val="22"/>
        </w:rPr>
        <w:t>администрации Малмыжского района или сведения об их изменении, а также порядок</w:t>
      </w:r>
      <w:proofErr w:type="gramEnd"/>
      <w:r w:rsidR="00DB0ABB" w:rsidRPr="00996A8A">
        <w:rPr>
          <w:color w:val="000000"/>
          <w:spacing w:val="-2"/>
          <w:sz w:val="22"/>
          <w:szCs w:val="22"/>
        </w:rPr>
        <w:t xml:space="preserve"> их реализации, </w:t>
      </w:r>
      <w:r w:rsidR="00DB0ABB" w:rsidRPr="00996A8A">
        <w:rPr>
          <w:color w:val="000000"/>
          <w:sz w:val="22"/>
          <w:szCs w:val="22"/>
        </w:rPr>
        <w:t xml:space="preserve">программа мониторинга применения регулирующего решения, осуществление последующей оценки эффективности с применением по возможности индикативных показателей, вывод о соответствии пункту </w:t>
      </w:r>
      <w:r w:rsidR="00D2353A">
        <w:rPr>
          <w:color w:val="000000"/>
          <w:sz w:val="22"/>
          <w:szCs w:val="22"/>
        </w:rPr>
        <w:t>1</w:t>
      </w:r>
      <w:r w:rsidR="00DB0ABB" w:rsidRPr="00996A8A">
        <w:rPr>
          <w:color w:val="000000"/>
          <w:sz w:val="22"/>
          <w:szCs w:val="22"/>
        </w:rPr>
        <w:t xml:space="preserve">.7.3 Порядка проведения оценки регулирующего воздействия, оценка рисков невозможности решения </w:t>
      </w:r>
      <w:r w:rsidR="00DB0ABB" w:rsidRPr="00996A8A">
        <w:rPr>
          <w:color w:val="000000"/>
          <w:spacing w:val="-1"/>
          <w:sz w:val="22"/>
          <w:szCs w:val="22"/>
        </w:rPr>
        <w:t>проблемы предложенным способом, рисков возможных негативных последствий</w:t>
      </w:r>
      <w:r w:rsidR="00DB0ABB">
        <w:rPr>
          <w:color w:val="000000"/>
          <w:spacing w:val="-1"/>
          <w:sz w:val="19"/>
          <w:szCs w:val="19"/>
        </w:rPr>
        <w:t>)</w:t>
      </w:r>
    </w:p>
    <w:p w:rsidR="00DB0ABB" w:rsidRDefault="00DB0ABB" w:rsidP="00C7557B">
      <w:pPr>
        <w:shd w:val="clear" w:color="auto" w:fill="FFFFFF"/>
        <w:spacing w:line="216" w:lineRule="exact"/>
        <w:ind w:left="2" w:right="12"/>
        <w:jc w:val="both"/>
        <w:rPr>
          <w:color w:val="000000"/>
          <w:spacing w:val="-1"/>
          <w:sz w:val="19"/>
          <w:szCs w:val="19"/>
        </w:rPr>
      </w:pPr>
    </w:p>
    <w:p w:rsidR="00DB0ABB" w:rsidRDefault="00DB0ABB" w:rsidP="00C7557B">
      <w:pPr>
        <w:shd w:val="clear" w:color="auto" w:fill="FFFFFF"/>
        <w:spacing w:line="216" w:lineRule="exact"/>
        <w:ind w:left="2" w:right="12"/>
        <w:jc w:val="both"/>
        <w:rPr>
          <w:color w:val="000000"/>
          <w:spacing w:val="-1"/>
          <w:sz w:val="19"/>
          <w:szCs w:val="19"/>
        </w:rPr>
      </w:pPr>
    </w:p>
    <w:p w:rsidR="00DB0ABB" w:rsidRDefault="00DB0ABB" w:rsidP="00C7557B">
      <w:pPr>
        <w:shd w:val="clear" w:color="auto" w:fill="FFFFFF"/>
        <w:spacing w:line="216" w:lineRule="exact"/>
        <w:ind w:left="2" w:right="12"/>
        <w:jc w:val="both"/>
      </w:pPr>
    </w:p>
    <w:p w:rsidR="00DB0ABB" w:rsidRDefault="005A401B" w:rsidP="005A401B">
      <w:pPr>
        <w:shd w:val="clear" w:color="auto" w:fill="FFFFFF"/>
        <w:tabs>
          <w:tab w:val="left" w:pos="2669"/>
          <w:tab w:val="left" w:pos="5633"/>
          <w:tab w:val="left" w:pos="7394"/>
        </w:tabs>
        <w:ind w:left="284" w:hanging="255"/>
        <w:rPr>
          <w:color w:val="000000"/>
          <w:spacing w:val="-12"/>
          <w:sz w:val="27"/>
          <w:szCs w:val="27"/>
        </w:rPr>
      </w:pPr>
      <w:r>
        <w:rPr>
          <w:color w:val="000000"/>
          <w:spacing w:val="-12"/>
          <w:sz w:val="27"/>
          <w:szCs w:val="27"/>
        </w:rPr>
        <w:t xml:space="preserve">    </w:t>
      </w:r>
      <w:r w:rsidR="00DB0ABB">
        <w:rPr>
          <w:color w:val="000000"/>
          <w:spacing w:val="-12"/>
          <w:sz w:val="27"/>
          <w:szCs w:val="27"/>
        </w:rPr>
        <w:t>Руководитель отраслевого органа</w:t>
      </w:r>
      <w:r w:rsidR="00DB0ABB" w:rsidRPr="00D90D2A">
        <w:rPr>
          <w:color w:val="000000"/>
          <w:spacing w:val="-12"/>
          <w:sz w:val="27"/>
          <w:szCs w:val="27"/>
        </w:rPr>
        <w:t>,</w:t>
      </w:r>
    </w:p>
    <w:p w:rsidR="00DB0ABB" w:rsidRDefault="005A401B" w:rsidP="00C7557B">
      <w:pPr>
        <w:shd w:val="clear" w:color="auto" w:fill="FFFFFF"/>
        <w:tabs>
          <w:tab w:val="left" w:pos="2669"/>
          <w:tab w:val="left" w:pos="5633"/>
          <w:tab w:val="left" w:pos="7394"/>
        </w:tabs>
        <w:ind w:left="29"/>
        <w:rPr>
          <w:color w:val="000000"/>
          <w:spacing w:val="-12"/>
          <w:sz w:val="27"/>
          <w:szCs w:val="27"/>
        </w:rPr>
      </w:pPr>
      <w:r>
        <w:rPr>
          <w:color w:val="000000"/>
          <w:spacing w:val="-12"/>
          <w:sz w:val="27"/>
          <w:szCs w:val="27"/>
        </w:rPr>
        <w:t xml:space="preserve">    </w:t>
      </w:r>
      <w:r w:rsidR="00DB0ABB">
        <w:rPr>
          <w:color w:val="000000"/>
          <w:spacing w:val="-12"/>
          <w:sz w:val="27"/>
          <w:szCs w:val="27"/>
        </w:rPr>
        <w:t>структурного подразделения</w:t>
      </w:r>
    </w:p>
    <w:p w:rsidR="00DB0ABB" w:rsidRDefault="005A401B" w:rsidP="00C7557B">
      <w:pPr>
        <w:shd w:val="clear" w:color="auto" w:fill="FFFFFF"/>
        <w:tabs>
          <w:tab w:val="left" w:pos="2669"/>
          <w:tab w:val="left" w:pos="5633"/>
          <w:tab w:val="left" w:pos="7394"/>
        </w:tabs>
        <w:ind w:left="29"/>
        <w:rPr>
          <w:color w:val="000000"/>
          <w:spacing w:val="-12"/>
          <w:sz w:val="27"/>
          <w:szCs w:val="27"/>
        </w:rPr>
      </w:pPr>
      <w:r>
        <w:rPr>
          <w:color w:val="000000"/>
          <w:spacing w:val="-12"/>
          <w:sz w:val="27"/>
          <w:szCs w:val="27"/>
        </w:rPr>
        <w:t xml:space="preserve">    </w:t>
      </w:r>
      <w:r w:rsidR="00DB0ABB">
        <w:rPr>
          <w:color w:val="000000"/>
          <w:spacing w:val="-12"/>
          <w:sz w:val="27"/>
          <w:szCs w:val="27"/>
        </w:rPr>
        <w:t>администрации Малмыжского района</w:t>
      </w:r>
    </w:p>
    <w:p w:rsidR="00DB0ABB" w:rsidRDefault="005A401B" w:rsidP="00C7557B">
      <w:pPr>
        <w:shd w:val="clear" w:color="auto" w:fill="FFFFFF"/>
        <w:tabs>
          <w:tab w:val="left" w:pos="2669"/>
          <w:tab w:val="left" w:pos="5633"/>
          <w:tab w:val="left" w:pos="7394"/>
        </w:tabs>
        <w:ind w:left="29"/>
        <w:rPr>
          <w:color w:val="000000"/>
          <w:spacing w:val="-12"/>
          <w:sz w:val="27"/>
          <w:szCs w:val="27"/>
        </w:rPr>
      </w:pPr>
      <w:r>
        <w:rPr>
          <w:color w:val="000000"/>
          <w:spacing w:val="-12"/>
          <w:sz w:val="27"/>
          <w:szCs w:val="27"/>
        </w:rPr>
        <w:t xml:space="preserve">   </w:t>
      </w:r>
      <w:r w:rsidR="00CA11B3">
        <w:rPr>
          <w:color w:val="000000"/>
          <w:spacing w:val="-12"/>
          <w:sz w:val="27"/>
          <w:szCs w:val="27"/>
        </w:rPr>
        <w:t xml:space="preserve"> </w:t>
      </w:r>
      <w:r w:rsidR="00DB0ABB">
        <w:rPr>
          <w:color w:val="000000"/>
          <w:spacing w:val="-12"/>
          <w:sz w:val="27"/>
          <w:szCs w:val="27"/>
        </w:rPr>
        <w:t>(разработчик)</w:t>
      </w:r>
    </w:p>
    <w:p w:rsidR="00DB0ABB" w:rsidRDefault="00DB0ABB" w:rsidP="00C7557B">
      <w:pPr>
        <w:shd w:val="clear" w:color="auto" w:fill="FFFFFF"/>
        <w:tabs>
          <w:tab w:val="left" w:pos="2669"/>
          <w:tab w:val="left" w:pos="5633"/>
          <w:tab w:val="left" w:pos="7394"/>
        </w:tabs>
        <w:ind w:left="29"/>
        <w:rPr>
          <w:color w:val="000000"/>
          <w:spacing w:val="-12"/>
          <w:sz w:val="27"/>
          <w:szCs w:val="27"/>
        </w:rPr>
      </w:pPr>
      <w:r>
        <w:rPr>
          <w:color w:val="000000"/>
          <w:spacing w:val="-12"/>
          <w:sz w:val="27"/>
          <w:szCs w:val="27"/>
        </w:rPr>
        <w:t xml:space="preserve">                                                                          ____________________   _____________</w:t>
      </w:r>
      <w:r w:rsidR="00D2353A">
        <w:rPr>
          <w:color w:val="000000"/>
          <w:spacing w:val="-12"/>
          <w:sz w:val="27"/>
          <w:szCs w:val="27"/>
        </w:rPr>
        <w:t>_____</w:t>
      </w:r>
      <w:r w:rsidR="009355D5">
        <w:rPr>
          <w:color w:val="000000"/>
          <w:spacing w:val="-12"/>
          <w:sz w:val="27"/>
          <w:szCs w:val="27"/>
        </w:rPr>
        <w:t xml:space="preserve"> </w:t>
      </w:r>
      <w:r w:rsidR="005A401B">
        <w:rPr>
          <w:color w:val="000000"/>
          <w:spacing w:val="-12"/>
          <w:sz w:val="27"/>
          <w:szCs w:val="27"/>
        </w:rPr>
        <w:t>Ф.И.О</w:t>
      </w:r>
      <w:r>
        <w:rPr>
          <w:color w:val="000000"/>
          <w:spacing w:val="-12"/>
          <w:sz w:val="27"/>
          <w:szCs w:val="27"/>
        </w:rPr>
        <w:t>.</w:t>
      </w:r>
    </w:p>
    <w:p w:rsidR="00DB0ABB" w:rsidRDefault="00DB0ABB" w:rsidP="00C7557B">
      <w:pPr>
        <w:shd w:val="clear" w:color="auto" w:fill="FFFFFF"/>
        <w:tabs>
          <w:tab w:val="left" w:pos="2669"/>
          <w:tab w:val="left" w:pos="5633"/>
          <w:tab w:val="left" w:pos="7394"/>
        </w:tabs>
        <w:ind w:left="29"/>
        <w:rPr>
          <w:color w:val="000000"/>
          <w:spacing w:val="-12"/>
          <w:sz w:val="27"/>
          <w:szCs w:val="27"/>
        </w:rPr>
      </w:pPr>
      <w:r>
        <w:rPr>
          <w:color w:val="000000"/>
          <w:spacing w:val="-12"/>
          <w:sz w:val="27"/>
          <w:szCs w:val="27"/>
        </w:rPr>
        <w:t xml:space="preserve">                                                                                         </w:t>
      </w:r>
      <w:r w:rsidR="00D2353A">
        <w:rPr>
          <w:color w:val="000000"/>
          <w:spacing w:val="-12"/>
          <w:sz w:val="27"/>
          <w:szCs w:val="27"/>
        </w:rPr>
        <w:t>(</w:t>
      </w:r>
      <w:r>
        <w:rPr>
          <w:color w:val="000000"/>
          <w:spacing w:val="-12"/>
          <w:sz w:val="27"/>
          <w:szCs w:val="27"/>
        </w:rPr>
        <w:t>подпись</w:t>
      </w:r>
      <w:r w:rsidR="00D2353A">
        <w:rPr>
          <w:color w:val="000000"/>
          <w:spacing w:val="-12"/>
          <w:sz w:val="27"/>
          <w:szCs w:val="27"/>
        </w:rPr>
        <w:t>)</w:t>
      </w:r>
    </w:p>
    <w:p w:rsidR="00D2353A" w:rsidRDefault="00D2353A" w:rsidP="00C7557B">
      <w:pPr>
        <w:shd w:val="clear" w:color="auto" w:fill="FFFFFF"/>
        <w:tabs>
          <w:tab w:val="left" w:pos="2669"/>
          <w:tab w:val="left" w:pos="5633"/>
          <w:tab w:val="left" w:pos="7394"/>
        </w:tabs>
        <w:ind w:left="29"/>
        <w:rPr>
          <w:color w:val="000000"/>
          <w:spacing w:val="-12"/>
          <w:sz w:val="27"/>
          <w:szCs w:val="27"/>
        </w:rPr>
      </w:pPr>
    </w:p>
    <w:p w:rsidR="00D2353A" w:rsidRDefault="00D2353A" w:rsidP="00C7557B">
      <w:pPr>
        <w:shd w:val="clear" w:color="auto" w:fill="FFFFFF"/>
        <w:tabs>
          <w:tab w:val="left" w:pos="2669"/>
          <w:tab w:val="left" w:pos="5633"/>
          <w:tab w:val="left" w:pos="7394"/>
        </w:tabs>
        <w:ind w:left="29"/>
        <w:rPr>
          <w:color w:val="000000"/>
          <w:spacing w:val="-12"/>
          <w:sz w:val="27"/>
          <w:szCs w:val="27"/>
        </w:rPr>
      </w:pPr>
    </w:p>
    <w:p w:rsidR="00D2353A" w:rsidRDefault="00D2353A" w:rsidP="00C7557B">
      <w:pPr>
        <w:shd w:val="clear" w:color="auto" w:fill="FFFFFF"/>
        <w:tabs>
          <w:tab w:val="left" w:pos="2669"/>
          <w:tab w:val="left" w:pos="5633"/>
          <w:tab w:val="left" w:pos="7394"/>
        </w:tabs>
        <w:ind w:left="29"/>
        <w:rPr>
          <w:color w:val="000000"/>
          <w:spacing w:val="-12"/>
          <w:sz w:val="27"/>
          <w:szCs w:val="27"/>
        </w:rPr>
      </w:pPr>
      <w:r>
        <w:rPr>
          <w:color w:val="000000"/>
          <w:spacing w:val="-12"/>
          <w:sz w:val="27"/>
          <w:szCs w:val="27"/>
        </w:rPr>
        <w:t xml:space="preserve">                                                                 _______________________</w:t>
      </w:r>
    </w:p>
    <w:sectPr w:rsidR="00D2353A" w:rsidSect="009355D5">
      <w:headerReference w:type="default" r:id="rId9"/>
      <w:pgSz w:w="11906" w:h="16838"/>
      <w:pgMar w:top="1418" w:right="567" w:bottom="1134" w:left="1559" w:header="709" w:footer="720" w:gutter="0"/>
      <w:cols w:space="720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C18" w:rsidRDefault="008D3C18">
      <w:r>
        <w:separator/>
      </w:r>
    </w:p>
  </w:endnote>
  <w:endnote w:type="continuationSeparator" w:id="0">
    <w:p w:rsidR="008D3C18" w:rsidRDefault="008D3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"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C18" w:rsidRDefault="008D3C18">
      <w:r>
        <w:separator/>
      </w:r>
    </w:p>
  </w:footnote>
  <w:footnote w:type="continuationSeparator" w:id="0">
    <w:p w:rsidR="008D3C18" w:rsidRDefault="008D3C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0E5" w:rsidRDefault="008D3C18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16F26">
      <w:rPr>
        <w:noProof/>
      </w:rPr>
      <w:t>19</w:t>
    </w:r>
    <w:r>
      <w:rPr>
        <w:noProof/>
      </w:rPr>
      <w:fldChar w:fldCharType="end"/>
    </w:r>
  </w:p>
  <w:p w:rsidR="00BF6F6D" w:rsidRDefault="00BF6F6D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4F12F6D"/>
    <w:multiLevelType w:val="singleLevel"/>
    <w:tmpl w:val="352AE3D6"/>
    <w:lvl w:ilvl="0">
      <w:start w:val="3"/>
      <w:numFmt w:val="decimal"/>
      <w:lvlText w:val="1.6.%1."/>
      <w:legacy w:legacy="1" w:legacySpace="0" w:legacyIndent="752"/>
      <w:lvlJc w:val="left"/>
      <w:rPr>
        <w:rFonts w:ascii="Times New Roman" w:hAnsi="Times New Roman" w:cs="Times New Roman" w:hint="default"/>
      </w:rPr>
    </w:lvl>
  </w:abstractNum>
  <w:abstractNum w:abstractNumId="2">
    <w:nsid w:val="1F3158E4"/>
    <w:multiLevelType w:val="singleLevel"/>
    <w:tmpl w:val="F93AC4AE"/>
    <w:lvl w:ilvl="0">
      <w:start w:val="1"/>
      <w:numFmt w:val="decimal"/>
      <w:lvlText w:val="%1.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3">
    <w:nsid w:val="362E4E6B"/>
    <w:multiLevelType w:val="singleLevel"/>
    <w:tmpl w:val="C5C0CE52"/>
    <w:lvl w:ilvl="0">
      <w:start w:val="2"/>
      <w:numFmt w:val="decimal"/>
      <w:lvlText w:val="1.5.%1."/>
      <w:legacy w:legacy="1" w:legacySpace="0" w:legacyIndent="680"/>
      <w:lvlJc w:val="left"/>
      <w:rPr>
        <w:rFonts w:ascii="Times New Roman" w:hAnsi="Times New Roman" w:cs="Times New Roman" w:hint="default"/>
      </w:rPr>
    </w:lvl>
  </w:abstractNum>
  <w:abstractNum w:abstractNumId="4">
    <w:nsid w:val="3DDF483B"/>
    <w:multiLevelType w:val="singleLevel"/>
    <w:tmpl w:val="81AAE6F8"/>
    <w:lvl w:ilvl="0">
      <w:start w:val="1"/>
      <w:numFmt w:val="decimal"/>
      <w:lvlText w:val="1.9.%1.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abstractNum w:abstractNumId="5">
    <w:nsid w:val="45F86CFE"/>
    <w:multiLevelType w:val="singleLevel"/>
    <w:tmpl w:val="138C4552"/>
    <w:lvl w:ilvl="0">
      <w:start w:val="6"/>
      <w:numFmt w:val="decimal"/>
      <w:lvlText w:val="%1.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6">
    <w:nsid w:val="46A268BD"/>
    <w:multiLevelType w:val="hybridMultilevel"/>
    <w:tmpl w:val="C9DA6CA6"/>
    <w:lvl w:ilvl="0" w:tplc="5386A656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7">
    <w:nsid w:val="488262B2"/>
    <w:multiLevelType w:val="singleLevel"/>
    <w:tmpl w:val="35684DAC"/>
    <w:lvl w:ilvl="0">
      <w:start w:val="2"/>
      <w:numFmt w:val="decimal"/>
      <w:lvlText w:val="5.%1."/>
      <w:legacy w:legacy="1" w:legacySpace="0" w:legacyIndent="468"/>
      <w:lvlJc w:val="left"/>
      <w:rPr>
        <w:rFonts w:ascii="Times New Roman" w:hAnsi="Times New Roman" w:cs="Times New Roman" w:hint="default"/>
      </w:rPr>
    </w:lvl>
  </w:abstractNum>
  <w:abstractNum w:abstractNumId="8">
    <w:nsid w:val="4A142CCF"/>
    <w:multiLevelType w:val="singleLevel"/>
    <w:tmpl w:val="78FCFD88"/>
    <w:lvl w:ilvl="0">
      <w:start w:val="11"/>
      <w:numFmt w:val="decimal"/>
      <w:lvlText w:val="5.%1."/>
      <w:legacy w:legacy="1" w:legacySpace="0" w:legacyIndent="681"/>
      <w:lvlJc w:val="left"/>
      <w:rPr>
        <w:rFonts w:ascii="Times New Roman" w:hAnsi="Times New Roman" w:cs="Times New Roman" w:hint="default"/>
      </w:rPr>
    </w:lvl>
  </w:abstractNum>
  <w:abstractNum w:abstractNumId="9">
    <w:nsid w:val="5BDB3820"/>
    <w:multiLevelType w:val="singleLevel"/>
    <w:tmpl w:val="CD4A34D8"/>
    <w:lvl w:ilvl="0">
      <w:start w:val="7"/>
      <w:numFmt w:val="decimal"/>
      <w:lvlText w:val="5.%1."/>
      <w:legacy w:legacy="1" w:legacySpace="0" w:legacyIndent="560"/>
      <w:lvlJc w:val="left"/>
      <w:rPr>
        <w:rFonts w:ascii="Times New Roman" w:hAnsi="Times New Roman" w:cs="Times New Roman" w:hint="default"/>
      </w:rPr>
    </w:lvl>
  </w:abstractNum>
  <w:abstractNum w:abstractNumId="10">
    <w:nsid w:val="6BC66877"/>
    <w:multiLevelType w:val="singleLevel"/>
    <w:tmpl w:val="B23C399C"/>
    <w:lvl w:ilvl="0">
      <w:start w:val="1"/>
      <w:numFmt w:val="decimal"/>
      <w:lvlText w:val="3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11">
    <w:nsid w:val="6C2F24AA"/>
    <w:multiLevelType w:val="singleLevel"/>
    <w:tmpl w:val="A31C1636"/>
    <w:lvl w:ilvl="0">
      <w:start w:val="5"/>
      <w:numFmt w:val="decimal"/>
      <w:lvlText w:val="4.%1."/>
      <w:legacy w:legacy="1" w:legacySpace="0" w:legacyIndent="463"/>
      <w:lvlJc w:val="left"/>
      <w:rPr>
        <w:rFonts w:ascii="Times New Roman" w:hAnsi="Times New Roman" w:cs="Times New Roman" w:hint="default"/>
      </w:rPr>
    </w:lvl>
  </w:abstractNum>
  <w:abstractNum w:abstractNumId="12">
    <w:nsid w:val="6DD1293F"/>
    <w:multiLevelType w:val="singleLevel"/>
    <w:tmpl w:val="445E4434"/>
    <w:lvl w:ilvl="0">
      <w:start w:val="3"/>
      <w:numFmt w:val="decimal"/>
      <w:lvlText w:val="4.4.2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3">
    <w:nsid w:val="6DFF191B"/>
    <w:multiLevelType w:val="singleLevel"/>
    <w:tmpl w:val="D1F64032"/>
    <w:lvl w:ilvl="0">
      <w:start w:val="6"/>
      <w:numFmt w:val="decimal"/>
      <w:lvlText w:val="2.%1."/>
      <w:legacy w:legacy="1" w:legacySpace="0" w:legacyIndent="487"/>
      <w:lvlJc w:val="left"/>
      <w:rPr>
        <w:rFonts w:ascii="Times New Roman" w:hAnsi="Times New Roman" w:cs="Times New Roman" w:hint="default"/>
      </w:rPr>
    </w:lvl>
  </w:abstractNum>
  <w:abstractNum w:abstractNumId="14">
    <w:nsid w:val="7BDA2F91"/>
    <w:multiLevelType w:val="singleLevel"/>
    <w:tmpl w:val="1A885506"/>
    <w:lvl w:ilvl="0">
      <w:start w:val="1"/>
      <w:numFmt w:val="decimal"/>
      <w:lvlText w:val="1.8.%1."/>
      <w:legacy w:legacy="1" w:legacySpace="0" w:legacyIndent="876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14"/>
  </w:num>
  <w:num w:numId="5">
    <w:abstractNumId w:val="4"/>
  </w:num>
  <w:num w:numId="6">
    <w:abstractNumId w:val="13"/>
  </w:num>
  <w:num w:numId="7">
    <w:abstractNumId w:val="10"/>
  </w:num>
  <w:num w:numId="8">
    <w:abstractNumId w:val="12"/>
  </w:num>
  <w:num w:numId="9">
    <w:abstractNumId w:val="11"/>
  </w:num>
  <w:num w:numId="10">
    <w:abstractNumId w:val="7"/>
  </w:num>
  <w:num w:numId="11">
    <w:abstractNumId w:val="9"/>
  </w:num>
  <w:num w:numId="12">
    <w:abstractNumId w:val="8"/>
  </w:num>
  <w:num w:numId="13">
    <w:abstractNumId w:val="2"/>
  </w:num>
  <w:num w:numId="14">
    <w:abstractNumId w:val="5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0788"/>
    <w:rsid w:val="000156FC"/>
    <w:rsid w:val="00032CB4"/>
    <w:rsid w:val="00066CF4"/>
    <w:rsid w:val="00074D6E"/>
    <w:rsid w:val="00082583"/>
    <w:rsid w:val="00086BCD"/>
    <w:rsid w:val="000A2C5D"/>
    <w:rsid w:val="000A5B12"/>
    <w:rsid w:val="000C2B33"/>
    <w:rsid w:val="000E7160"/>
    <w:rsid w:val="00102D69"/>
    <w:rsid w:val="00111582"/>
    <w:rsid w:val="001316D4"/>
    <w:rsid w:val="00132454"/>
    <w:rsid w:val="0015301B"/>
    <w:rsid w:val="00153179"/>
    <w:rsid w:val="0017402A"/>
    <w:rsid w:val="00186B37"/>
    <w:rsid w:val="001B5BDC"/>
    <w:rsid w:val="001C0180"/>
    <w:rsid w:val="001C4A8E"/>
    <w:rsid w:val="001E0491"/>
    <w:rsid w:val="001F2B8E"/>
    <w:rsid w:val="002465AF"/>
    <w:rsid w:val="002D4532"/>
    <w:rsid w:val="002E4C34"/>
    <w:rsid w:val="002F1942"/>
    <w:rsid w:val="0030516B"/>
    <w:rsid w:val="00325BD2"/>
    <w:rsid w:val="00347D34"/>
    <w:rsid w:val="00385B57"/>
    <w:rsid w:val="003D6F2B"/>
    <w:rsid w:val="003F22D4"/>
    <w:rsid w:val="00416202"/>
    <w:rsid w:val="0041783D"/>
    <w:rsid w:val="00425D9C"/>
    <w:rsid w:val="00445461"/>
    <w:rsid w:val="004E1A98"/>
    <w:rsid w:val="005043B6"/>
    <w:rsid w:val="00504FBD"/>
    <w:rsid w:val="00514C0B"/>
    <w:rsid w:val="00546A2C"/>
    <w:rsid w:val="00596537"/>
    <w:rsid w:val="005A2368"/>
    <w:rsid w:val="005A401B"/>
    <w:rsid w:val="005B41A3"/>
    <w:rsid w:val="005C58B4"/>
    <w:rsid w:val="005F56F9"/>
    <w:rsid w:val="005F5841"/>
    <w:rsid w:val="00601A3A"/>
    <w:rsid w:val="0062133E"/>
    <w:rsid w:val="006316D5"/>
    <w:rsid w:val="00633702"/>
    <w:rsid w:val="00674C50"/>
    <w:rsid w:val="006E2BFA"/>
    <w:rsid w:val="006F3D8A"/>
    <w:rsid w:val="00754F21"/>
    <w:rsid w:val="0076094D"/>
    <w:rsid w:val="00762BC3"/>
    <w:rsid w:val="00797A89"/>
    <w:rsid w:val="007A0F1A"/>
    <w:rsid w:val="007C0E62"/>
    <w:rsid w:val="007E17E1"/>
    <w:rsid w:val="00805D8E"/>
    <w:rsid w:val="00844E45"/>
    <w:rsid w:val="008570E4"/>
    <w:rsid w:val="008937C4"/>
    <w:rsid w:val="008D28D2"/>
    <w:rsid w:val="008D3C18"/>
    <w:rsid w:val="008E2281"/>
    <w:rsid w:val="008E2F69"/>
    <w:rsid w:val="009016AC"/>
    <w:rsid w:val="00913064"/>
    <w:rsid w:val="009260E5"/>
    <w:rsid w:val="009355D5"/>
    <w:rsid w:val="0095748A"/>
    <w:rsid w:val="0099045F"/>
    <w:rsid w:val="00996A8A"/>
    <w:rsid w:val="009A0745"/>
    <w:rsid w:val="009A686C"/>
    <w:rsid w:val="009B40CD"/>
    <w:rsid w:val="009B6379"/>
    <w:rsid w:val="009E0B93"/>
    <w:rsid w:val="009E2A78"/>
    <w:rsid w:val="00A00774"/>
    <w:rsid w:val="00A07062"/>
    <w:rsid w:val="00A12FA6"/>
    <w:rsid w:val="00AA2C1A"/>
    <w:rsid w:val="00AA38F3"/>
    <w:rsid w:val="00AA6C2F"/>
    <w:rsid w:val="00AC205B"/>
    <w:rsid w:val="00AD2D81"/>
    <w:rsid w:val="00B14BBF"/>
    <w:rsid w:val="00B15063"/>
    <w:rsid w:val="00B2593E"/>
    <w:rsid w:val="00B40788"/>
    <w:rsid w:val="00BB6EE6"/>
    <w:rsid w:val="00BD77D4"/>
    <w:rsid w:val="00BF0D90"/>
    <w:rsid w:val="00BF6F6D"/>
    <w:rsid w:val="00C04C3F"/>
    <w:rsid w:val="00C16F26"/>
    <w:rsid w:val="00C90AF7"/>
    <w:rsid w:val="00CA11B3"/>
    <w:rsid w:val="00CA2E25"/>
    <w:rsid w:val="00CC2B9C"/>
    <w:rsid w:val="00CC5C69"/>
    <w:rsid w:val="00CD2ECF"/>
    <w:rsid w:val="00CF4915"/>
    <w:rsid w:val="00D2353A"/>
    <w:rsid w:val="00D6066C"/>
    <w:rsid w:val="00D8651D"/>
    <w:rsid w:val="00DB07BC"/>
    <w:rsid w:val="00DB0ABB"/>
    <w:rsid w:val="00EE60F3"/>
    <w:rsid w:val="00F1535A"/>
    <w:rsid w:val="00F4023C"/>
    <w:rsid w:val="00F60988"/>
    <w:rsid w:val="00F73858"/>
    <w:rsid w:val="00FC1A46"/>
    <w:rsid w:val="00FC5303"/>
    <w:rsid w:val="00FF0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D6E"/>
    <w:pPr>
      <w:suppressAutoHyphens/>
    </w:pPr>
    <w:rPr>
      <w:lang w:eastAsia="ar-SA"/>
    </w:rPr>
  </w:style>
  <w:style w:type="paragraph" w:styleId="2">
    <w:name w:val="heading 2"/>
    <w:basedOn w:val="a"/>
    <w:next w:val="a"/>
    <w:qFormat/>
    <w:rsid w:val="00074D6E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74D6E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074D6E"/>
    <w:rPr>
      <w:rFonts w:ascii="Times New Roman" w:hAnsi="Times New Roman" w:cs="Times New Roman" w:hint="default"/>
    </w:rPr>
  </w:style>
  <w:style w:type="character" w:customStyle="1" w:styleId="WW8Num1z1">
    <w:name w:val="WW8Num1z1"/>
    <w:rsid w:val="00074D6E"/>
    <w:rPr>
      <w:rFonts w:ascii="Courier New" w:hAnsi="Courier New" w:cs="Courier New" w:hint="default"/>
    </w:rPr>
  </w:style>
  <w:style w:type="character" w:customStyle="1" w:styleId="WW8Num1z2">
    <w:name w:val="WW8Num1z2"/>
    <w:rsid w:val="00074D6E"/>
    <w:rPr>
      <w:rFonts w:ascii="Wingdings" w:hAnsi="Wingdings" w:cs="Wingdings" w:hint="default"/>
    </w:rPr>
  </w:style>
  <w:style w:type="character" w:customStyle="1" w:styleId="WW8Num1z3">
    <w:name w:val="WW8Num1z3"/>
    <w:rsid w:val="00074D6E"/>
    <w:rPr>
      <w:rFonts w:ascii="Symbol" w:hAnsi="Symbol" w:cs="Symbol" w:hint="default"/>
    </w:rPr>
  </w:style>
  <w:style w:type="character" w:customStyle="1" w:styleId="WW8Num2z0">
    <w:name w:val="WW8Num2z0"/>
    <w:rsid w:val="00074D6E"/>
    <w:rPr>
      <w:rFonts w:ascii="Times New Roman" w:hAnsi="Times New Roman" w:cs="Times New Roman" w:hint="default"/>
    </w:rPr>
  </w:style>
  <w:style w:type="character" w:customStyle="1" w:styleId="WW8Num2z1">
    <w:name w:val="WW8Num2z1"/>
    <w:rsid w:val="00074D6E"/>
    <w:rPr>
      <w:rFonts w:ascii="Courier New" w:hAnsi="Courier New" w:cs="Courier New" w:hint="default"/>
    </w:rPr>
  </w:style>
  <w:style w:type="character" w:customStyle="1" w:styleId="WW8Num2z2">
    <w:name w:val="WW8Num2z2"/>
    <w:rsid w:val="00074D6E"/>
    <w:rPr>
      <w:rFonts w:ascii="Wingdings" w:hAnsi="Wingdings" w:cs="Wingdings" w:hint="default"/>
    </w:rPr>
  </w:style>
  <w:style w:type="character" w:customStyle="1" w:styleId="WW8Num2z3">
    <w:name w:val="WW8Num2z3"/>
    <w:rsid w:val="00074D6E"/>
    <w:rPr>
      <w:rFonts w:ascii="Symbol" w:hAnsi="Symbol" w:cs="Symbol" w:hint="default"/>
    </w:rPr>
  </w:style>
  <w:style w:type="character" w:customStyle="1" w:styleId="WW8Num3z0">
    <w:name w:val="WW8Num3z0"/>
    <w:rsid w:val="00074D6E"/>
    <w:rPr>
      <w:rFonts w:ascii="Times New Roman" w:hAnsi="Times New Roman" w:cs="Times New Roman" w:hint="default"/>
    </w:rPr>
  </w:style>
  <w:style w:type="character" w:customStyle="1" w:styleId="WW8Num3z1">
    <w:name w:val="WW8Num3z1"/>
    <w:rsid w:val="00074D6E"/>
    <w:rPr>
      <w:rFonts w:ascii="Courier New" w:hAnsi="Courier New" w:cs="Courier New" w:hint="default"/>
    </w:rPr>
  </w:style>
  <w:style w:type="character" w:customStyle="1" w:styleId="WW8Num3z2">
    <w:name w:val="WW8Num3z2"/>
    <w:rsid w:val="00074D6E"/>
    <w:rPr>
      <w:rFonts w:ascii="Wingdings" w:hAnsi="Wingdings" w:cs="Wingdings" w:hint="default"/>
    </w:rPr>
  </w:style>
  <w:style w:type="character" w:customStyle="1" w:styleId="WW8Num3z3">
    <w:name w:val="WW8Num3z3"/>
    <w:rsid w:val="00074D6E"/>
    <w:rPr>
      <w:rFonts w:ascii="Symbol" w:hAnsi="Symbol" w:cs="Symbol" w:hint="default"/>
    </w:rPr>
  </w:style>
  <w:style w:type="character" w:customStyle="1" w:styleId="WW8Num4z0">
    <w:name w:val="WW8Num4z0"/>
    <w:rsid w:val="00074D6E"/>
    <w:rPr>
      <w:rFonts w:ascii="Times New Roman" w:hAnsi="Times New Roman" w:cs="Times New Roman" w:hint="default"/>
    </w:rPr>
  </w:style>
  <w:style w:type="character" w:customStyle="1" w:styleId="WW8Num4z1">
    <w:name w:val="WW8Num4z1"/>
    <w:rsid w:val="00074D6E"/>
    <w:rPr>
      <w:rFonts w:ascii="Courier New" w:hAnsi="Courier New" w:cs="Courier New" w:hint="default"/>
    </w:rPr>
  </w:style>
  <w:style w:type="character" w:customStyle="1" w:styleId="WW8Num4z2">
    <w:name w:val="WW8Num4z2"/>
    <w:rsid w:val="00074D6E"/>
    <w:rPr>
      <w:rFonts w:ascii="Wingdings" w:hAnsi="Wingdings" w:cs="Wingdings" w:hint="default"/>
    </w:rPr>
  </w:style>
  <w:style w:type="character" w:customStyle="1" w:styleId="WW8Num4z3">
    <w:name w:val="WW8Num4z3"/>
    <w:rsid w:val="00074D6E"/>
    <w:rPr>
      <w:rFonts w:ascii="Symbol" w:hAnsi="Symbol" w:cs="Symbol" w:hint="default"/>
    </w:rPr>
  </w:style>
  <w:style w:type="character" w:customStyle="1" w:styleId="WW8Num5z0">
    <w:name w:val="WW8Num5z0"/>
    <w:rsid w:val="00074D6E"/>
    <w:rPr>
      <w:rFonts w:ascii="Times New Roman" w:hAnsi="Times New Roman" w:cs="Times New Roman" w:hint="default"/>
    </w:rPr>
  </w:style>
  <w:style w:type="character" w:customStyle="1" w:styleId="WW8Num5z1">
    <w:name w:val="WW8Num5z1"/>
    <w:rsid w:val="00074D6E"/>
    <w:rPr>
      <w:rFonts w:ascii="Courier New" w:hAnsi="Courier New" w:cs="Courier New" w:hint="default"/>
    </w:rPr>
  </w:style>
  <w:style w:type="character" w:customStyle="1" w:styleId="WW8Num5z2">
    <w:name w:val="WW8Num5z2"/>
    <w:rsid w:val="00074D6E"/>
    <w:rPr>
      <w:rFonts w:ascii="Wingdings" w:hAnsi="Wingdings" w:cs="Wingdings" w:hint="default"/>
    </w:rPr>
  </w:style>
  <w:style w:type="character" w:customStyle="1" w:styleId="WW8Num5z3">
    <w:name w:val="WW8Num5z3"/>
    <w:rsid w:val="00074D6E"/>
    <w:rPr>
      <w:rFonts w:ascii="Symbol" w:hAnsi="Symbol" w:cs="Symbol" w:hint="default"/>
    </w:rPr>
  </w:style>
  <w:style w:type="character" w:customStyle="1" w:styleId="WW8Num6z0">
    <w:name w:val="WW8Num6z0"/>
    <w:rsid w:val="00074D6E"/>
    <w:rPr>
      <w:rFonts w:ascii="Times New Roman" w:hAnsi="Times New Roman" w:cs="Times New Roman" w:hint="default"/>
    </w:rPr>
  </w:style>
  <w:style w:type="character" w:customStyle="1" w:styleId="WW8Num6z1">
    <w:name w:val="WW8Num6z1"/>
    <w:rsid w:val="00074D6E"/>
    <w:rPr>
      <w:rFonts w:ascii="Courier New" w:hAnsi="Courier New" w:cs="Courier New" w:hint="default"/>
    </w:rPr>
  </w:style>
  <w:style w:type="character" w:customStyle="1" w:styleId="WW8Num6z2">
    <w:name w:val="WW8Num6z2"/>
    <w:rsid w:val="00074D6E"/>
    <w:rPr>
      <w:rFonts w:ascii="Wingdings" w:hAnsi="Wingdings" w:cs="Wingdings" w:hint="default"/>
    </w:rPr>
  </w:style>
  <w:style w:type="character" w:customStyle="1" w:styleId="WW8Num6z3">
    <w:name w:val="WW8Num6z3"/>
    <w:rsid w:val="00074D6E"/>
    <w:rPr>
      <w:rFonts w:ascii="Symbol" w:hAnsi="Symbol" w:cs="Symbol" w:hint="default"/>
    </w:rPr>
  </w:style>
  <w:style w:type="character" w:customStyle="1" w:styleId="WW8Num7z0">
    <w:name w:val="WW8Num7z0"/>
    <w:rsid w:val="00074D6E"/>
    <w:rPr>
      <w:rFonts w:ascii="Times New Roman" w:hAnsi="Times New Roman" w:cs="Times New Roman" w:hint="default"/>
    </w:rPr>
  </w:style>
  <w:style w:type="character" w:customStyle="1" w:styleId="WW8Num7z1">
    <w:name w:val="WW8Num7z1"/>
    <w:rsid w:val="00074D6E"/>
    <w:rPr>
      <w:rFonts w:ascii="Courier New" w:hAnsi="Courier New" w:cs="Courier New" w:hint="default"/>
    </w:rPr>
  </w:style>
  <w:style w:type="character" w:customStyle="1" w:styleId="WW8Num7z2">
    <w:name w:val="WW8Num7z2"/>
    <w:rsid w:val="00074D6E"/>
    <w:rPr>
      <w:rFonts w:ascii="Wingdings" w:hAnsi="Wingdings" w:cs="Wingdings" w:hint="default"/>
    </w:rPr>
  </w:style>
  <w:style w:type="character" w:customStyle="1" w:styleId="WW8Num7z3">
    <w:name w:val="WW8Num7z3"/>
    <w:rsid w:val="00074D6E"/>
    <w:rPr>
      <w:rFonts w:ascii="Symbol" w:hAnsi="Symbol" w:cs="Symbol" w:hint="default"/>
    </w:rPr>
  </w:style>
  <w:style w:type="character" w:customStyle="1" w:styleId="WW8Num8z0">
    <w:name w:val="WW8Num8z0"/>
    <w:rsid w:val="00074D6E"/>
    <w:rPr>
      <w:rFonts w:ascii="Times New Roman" w:hAnsi="Times New Roman" w:cs="Times New Roman" w:hint="default"/>
    </w:rPr>
  </w:style>
  <w:style w:type="character" w:customStyle="1" w:styleId="WW8Num8z1">
    <w:name w:val="WW8Num8z1"/>
    <w:rsid w:val="00074D6E"/>
    <w:rPr>
      <w:rFonts w:ascii="Courier New" w:hAnsi="Courier New" w:cs="Courier New" w:hint="default"/>
    </w:rPr>
  </w:style>
  <w:style w:type="character" w:customStyle="1" w:styleId="WW8Num8z2">
    <w:name w:val="WW8Num8z2"/>
    <w:rsid w:val="00074D6E"/>
    <w:rPr>
      <w:rFonts w:ascii="Wingdings" w:hAnsi="Wingdings" w:cs="Wingdings" w:hint="default"/>
    </w:rPr>
  </w:style>
  <w:style w:type="character" w:customStyle="1" w:styleId="WW8Num8z3">
    <w:name w:val="WW8Num8z3"/>
    <w:rsid w:val="00074D6E"/>
    <w:rPr>
      <w:rFonts w:ascii="Symbol" w:hAnsi="Symbol" w:cs="Symbol" w:hint="default"/>
    </w:rPr>
  </w:style>
  <w:style w:type="character" w:customStyle="1" w:styleId="1">
    <w:name w:val="Основной шрифт абзаца1"/>
    <w:rsid w:val="00074D6E"/>
  </w:style>
  <w:style w:type="character" w:customStyle="1" w:styleId="20">
    <w:name w:val="Заголовок 2 Знак"/>
    <w:rsid w:val="00074D6E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styleId="a3">
    <w:name w:val="Emphasis"/>
    <w:qFormat/>
    <w:rsid w:val="00074D6E"/>
    <w:rPr>
      <w:i/>
      <w:iCs/>
    </w:rPr>
  </w:style>
  <w:style w:type="character" w:customStyle="1" w:styleId="a4">
    <w:name w:val="Текст выноски Знак"/>
    <w:rsid w:val="00074D6E"/>
    <w:rPr>
      <w:rFonts w:ascii="Tahoma" w:eastAsia="Times New Roman" w:hAnsi="Tahoma" w:cs="Tahoma"/>
      <w:sz w:val="16"/>
      <w:szCs w:val="16"/>
    </w:rPr>
  </w:style>
  <w:style w:type="character" w:styleId="a5">
    <w:name w:val="page number"/>
    <w:basedOn w:val="1"/>
    <w:rsid w:val="00074D6E"/>
  </w:style>
  <w:style w:type="paragraph" w:customStyle="1" w:styleId="a6">
    <w:name w:val="Заголовок"/>
    <w:basedOn w:val="a"/>
    <w:next w:val="a7"/>
    <w:rsid w:val="00074D6E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7">
    <w:name w:val="Body Text"/>
    <w:basedOn w:val="a"/>
    <w:rsid w:val="00074D6E"/>
    <w:pPr>
      <w:spacing w:after="120"/>
    </w:pPr>
  </w:style>
  <w:style w:type="paragraph" w:styleId="a8">
    <w:name w:val="List"/>
    <w:basedOn w:val="a7"/>
    <w:rsid w:val="00074D6E"/>
    <w:rPr>
      <w:rFonts w:cs="Mangal"/>
    </w:rPr>
  </w:style>
  <w:style w:type="paragraph" w:customStyle="1" w:styleId="10">
    <w:name w:val="Название1"/>
    <w:basedOn w:val="a"/>
    <w:rsid w:val="00074D6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074D6E"/>
    <w:pPr>
      <w:suppressLineNumbers/>
    </w:pPr>
    <w:rPr>
      <w:rFonts w:cs="Mangal"/>
    </w:rPr>
  </w:style>
  <w:style w:type="paragraph" w:styleId="a9">
    <w:name w:val="No Spacing"/>
    <w:qFormat/>
    <w:rsid w:val="00074D6E"/>
    <w:pPr>
      <w:suppressAutoHyphens/>
      <w:jc w:val="both"/>
    </w:pPr>
    <w:rPr>
      <w:rFonts w:eastAsia="Calibri"/>
      <w:sz w:val="28"/>
      <w:szCs w:val="28"/>
      <w:lang w:eastAsia="ar-SA"/>
    </w:rPr>
  </w:style>
  <w:style w:type="paragraph" w:styleId="aa">
    <w:name w:val="List Paragraph"/>
    <w:basedOn w:val="a"/>
    <w:qFormat/>
    <w:rsid w:val="00074D6E"/>
    <w:pPr>
      <w:ind w:left="720"/>
    </w:pPr>
  </w:style>
  <w:style w:type="paragraph" w:customStyle="1" w:styleId="ab">
    <w:name w:val="Содержимое таблицы"/>
    <w:basedOn w:val="a"/>
    <w:rsid w:val="00074D6E"/>
    <w:pPr>
      <w:widowControl w:val="0"/>
      <w:suppressLineNumbers/>
    </w:pPr>
    <w:rPr>
      <w:rFonts w:eastAsia="Lucida Sans Unicode"/>
      <w:kern w:val="1"/>
      <w:sz w:val="28"/>
      <w:szCs w:val="24"/>
    </w:rPr>
  </w:style>
  <w:style w:type="paragraph" w:styleId="ac">
    <w:name w:val="Balloon Text"/>
    <w:basedOn w:val="a"/>
    <w:rsid w:val="00074D6E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074D6E"/>
    <w:pPr>
      <w:jc w:val="center"/>
    </w:pPr>
    <w:rPr>
      <w:b/>
      <w:bCs/>
      <w:sz w:val="28"/>
      <w:szCs w:val="24"/>
    </w:rPr>
  </w:style>
  <w:style w:type="paragraph" w:customStyle="1" w:styleId="ad">
    <w:name w:val="Визы"/>
    <w:basedOn w:val="a"/>
    <w:rsid w:val="00074D6E"/>
    <w:pPr>
      <w:jc w:val="both"/>
    </w:pPr>
    <w:rPr>
      <w:sz w:val="28"/>
    </w:rPr>
  </w:style>
  <w:style w:type="paragraph" w:styleId="ae">
    <w:name w:val="header"/>
    <w:basedOn w:val="a"/>
    <w:link w:val="af"/>
    <w:uiPriority w:val="99"/>
    <w:rsid w:val="00074D6E"/>
    <w:pPr>
      <w:tabs>
        <w:tab w:val="center" w:pos="4677"/>
        <w:tab w:val="right" w:pos="9355"/>
      </w:tabs>
    </w:pPr>
  </w:style>
  <w:style w:type="paragraph" w:styleId="af0">
    <w:name w:val="footer"/>
    <w:basedOn w:val="a"/>
    <w:rsid w:val="00074D6E"/>
    <w:pPr>
      <w:tabs>
        <w:tab w:val="center" w:pos="4677"/>
        <w:tab w:val="right" w:pos="9355"/>
      </w:tabs>
    </w:pPr>
  </w:style>
  <w:style w:type="paragraph" w:customStyle="1" w:styleId="12">
    <w:name w:val="Схема документа1"/>
    <w:basedOn w:val="a"/>
    <w:rsid w:val="00074D6E"/>
    <w:pPr>
      <w:shd w:val="clear" w:color="auto" w:fill="000080"/>
    </w:pPr>
    <w:rPr>
      <w:rFonts w:ascii="T" w:hAnsi="T" w:cs="T"/>
    </w:rPr>
  </w:style>
  <w:style w:type="paragraph" w:customStyle="1" w:styleId="af1">
    <w:name w:val="Содержимое врезки"/>
    <w:basedOn w:val="a7"/>
    <w:rsid w:val="00074D6E"/>
  </w:style>
  <w:style w:type="character" w:customStyle="1" w:styleId="af">
    <w:name w:val="Верхний колонтитул Знак"/>
    <w:link w:val="ae"/>
    <w:uiPriority w:val="99"/>
    <w:rsid w:val="00C90AF7"/>
    <w:rPr>
      <w:lang w:eastAsia="ar-SA"/>
    </w:rPr>
  </w:style>
  <w:style w:type="table" w:styleId="af2">
    <w:name w:val="Table Grid"/>
    <w:basedOn w:val="a1"/>
    <w:uiPriority w:val="59"/>
    <w:rsid w:val="00754F21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275704-B7BE-425D-8166-B6BB440AD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491</TotalTime>
  <Pages>19</Pages>
  <Words>5893</Words>
  <Characters>33591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39406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5каб</cp:lastModifiedBy>
  <cp:revision>28</cp:revision>
  <cp:lastPrinted>2017-02-08T10:59:00Z</cp:lastPrinted>
  <dcterms:created xsi:type="dcterms:W3CDTF">2017-01-24T06:50:00Z</dcterms:created>
  <dcterms:modified xsi:type="dcterms:W3CDTF">2017-03-09T12:25:00Z</dcterms:modified>
</cp:coreProperties>
</file>