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8A56" w14:textId="038409AA" w:rsidR="006700FC" w:rsidRPr="006700FC" w:rsidRDefault="006700FC" w:rsidP="006700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6700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Уважаемы руководители</w:t>
      </w:r>
      <w:r w:rsidR="003D2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, осуществляющие переработк</w:t>
      </w:r>
      <w:r w:rsidR="001E62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у</w:t>
      </w:r>
      <w:r w:rsidR="003D2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древесины</w:t>
      </w:r>
      <w:r w:rsidR="00B95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!</w:t>
      </w:r>
      <w:r w:rsidR="003D2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</w:p>
    <w:p w14:paraId="7E3E322B" w14:textId="119457A9" w:rsidR="006700FC" w:rsidRPr="00C611C8" w:rsidRDefault="006700FC" w:rsidP="00C611C8">
      <w:pPr>
        <w:pBdr>
          <w:bottom w:val="single" w:sz="4" w:space="1" w:color="auto"/>
        </w:pBd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</w:t>
      </w:r>
      <w:r w:rsid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</w:t>
      </w:r>
      <w:r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Администрация Малмыжского </w:t>
      </w:r>
      <w:proofErr w:type="gramStart"/>
      <w:r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района </w:t>
      </w:r>
      <w:r w:rsidR="00C611C8"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информирует</w:t>
      </w:r>
      <w:proofErr w:type="gramEnd"/>
      <w:r w:rsidR="00C611C8"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Вас  об исполнении треб</w:t>
      </w:r>
      <w:r w:rsid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</w:t>
      </w:r>
      <w:r w:rsidR="00C611C8" w:rsidRP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ваний, установленных статьей 50.6</w:t>
      </w:r>
      <w:r w:rsidR="00C611C8" w:rsidRPr="00C611C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C611C8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«</w:t>
      </w:r>
      <w:r w:rsidR="00C611C8" w:rsidRPr="006700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Единая государственная автоматизированная информационная система учета древесины и сделок с ней</w:t>
      </w:r>
      <w:r w:rsid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»</w:t>
      </w:r>
      <w:r w:rsidR="003D28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пункта 9 </w:t>
      </w:r>
      <w:r w:rsidR="00C611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пп.11, 12 Лесного кодекса Российской Федерации. </w:t>
      </w:r>
    </w:p>
    <w:p w14:paraId="78C30177" w14:textId="22761CF6" w:rsidR="00FD3DA8" w:rsidRPr="00C611C8" w:rsidRDefault="00C611C8" w:rsidP="00C611C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1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700FC" w:rsidRPr="00C611C8">
        <w:rPr>
          <w:rFonts w:ascii="Times New Roman" w:hAnsi="Times New Roman" w:cs="Times New Roman"/>
          <w:sz w:val="28"/>
          <w:szCs w:val="28"/>
        </w:rPr>
        <w:t xml:space="preserve"> </w:t>
      </w:r>
      <w:r w:rsidR="005D11D7">
        <w:rPr>
          <w:rFonts w:ascii="Times New Roman" w:hAnsi="Times New Roman" w:cs="Times New Roman"/>
          <w:sz w:val="28"/>
          <w:szCs w:val="28"/>
        </w:rPr>
        <w:t xml:space="preserve">Вам необходимо разместить в </w:t>
      </w:r>
      <w:r w:rsidR="006700FC" w:rsidRPr="00C611C8">
        <w:rPr>
          <w:rFonts w:ascii="Times New Roman" w:hAnsi="Times New Roman" w:cs="Times New Roman"/>
          <w:sz w:val="28"/>
          <w:szCs w:val="28"/>
        </w:rPr>
        <w:t xml:space="preserve">единой государственной автоматизированной информационной системе учета древесины и сделок с ней </w:t>
      </w:r>
      <w:r w:rsidR="005D11D7">
        <w:rPr>
          <w:rFonts w:ascii="Times New Roman" w:hAnsi="Times New Roman" w:cs="Times New Roman"/>
          <w:sz w:val="28"/>
          <w:szCs w:val="28"/>
        </w:rPr>
        <w:t>следующую</w:t>
      </w:r>
      <w:r w:rsidR="006700FC" w:rsidRPr="00C611C8">
        <w:rPr>
          <w:rFonts w:ascii="Times New Roman" w:hAnsi="Times New Roman" w:cs="Times New Roman"/>
          <w:sz w:val="28"/>
          <w:szCs w:val="28"/>
        </w:rPr>
        <w:t xml:space="preserve"> документированн</w:t>
      </w:r>
      <w:r w:rsidR="005D11D7">
        <w:rPr>
          <w:rFonts w:ascii="Times New Roman" w:hAnsi="Times New Roman" w:cs="Times New Roman"/>
          <w:sz w:val="28"/>
          <w:szCs w:val="28"/>
        </w:rPr>
        <w:t>ую</w:t>
      </w:r>
      <w:r w:rsidR="006700FC" w:rsidRPr="00C611C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D11D7">
        <w:rPr>
          <w:rFonts w:ascii="Times New Roman" w:hAnsi="Times New Roman" w:cs="Times New Roman"/>
          <w:sz w:val="28"/>
          <w:szCs w:val="28"/>
        </w:rPr>
        <w:t>ю</w:t>
      </w:r>
      <w:r w:rsidR="006700FC" w:rsidRPr="00C611C8">
        <w:rPr>
          <w:rFonts w:ascii="Times New Roman" w:hAnsi="Times New Roman" w:cs="Times New Roman"/>
          <w:sz w:val="28"/>
          <w:szCs w:val="28"/>
        </w:rPr>
        <w:t>:</w:t>
      </w:r>
    </w:p>
    <w:p w14:paraId="1C398951" w14:textId="73E42397" w:rsidR="006700FC" w:rsidRPr="006700FC" w:rsidRDefault="00C611C8" w:rsidP="00C611C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лицах, владеющих на праве собственности или ином законном основании древесиной и местами (пунктами) складирования древесины, объектами лесоперерабатывающей инфраструктуры (наименование, организационно-правовая форма, место нахождения, сведения о государственной регистрации юридического лица, идентификационный номер налогоплательщика - в отношении юридического лица; сведения о государственной регистрации физического лица в качестве индивидуального предпринимателя, фамилия, имя, отчество (при наличии), данные документа, удостоверяющего личность, идентификационный номер налогоплательщика - в отношении индивидуального предпринимателя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(п. 11 введен Федеральным </w:t>
      </w:r>
      <w:hyperlink r:id="rId4" w:anchor="dst100101" w:history="1">
        <w:r w:rsidR="006700FC" w:rsidRPr="005D11D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04.02.2021 N 3-ФЗ)</w:t>
      </w:r>
    </w:p>
    <w:p w14:paraId="23B20E73" w14:textId="6090DE92" w:rsidR="003D28BC" w:rsidRDefault="00C611C8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1.2.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 адресах (местоположении) мест (пунктов) складирования древесины, объектов лесоперерабатывающей инфраструктуры, о производственных мощностях объектов лесоперерабатывающей инфраструктуры;(п. 12 введен Федеральным </w:t>
      </w:r>
      <w:hyperlink r:id="rId5" w:anchor="dst100103" w:history="1">
        <w:r w:rsidR="006700FC" w:rsidRPr="006700F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04.02.2021 N 3-ФЗ)</w:t>
      </w:r>
      <w:r w:rsidR="003D28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A49272B" w14:textId="1F10767B" w:rsidR="006700F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2. </w:t>
      </w:r>
      <w:r w:rsidR="005D11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пунктом 6 п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 w:rsidR="005D11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России от 02 сентября 2022 г. №1553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6700FC" w:rsidRPr="00670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утверждении Правил представления информации в единую государственную автоматизированную информационную систему учета древесины и сделок с ней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5D11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Вам необходимо </w:t>
      </w:r>
      <w:r w:rsidR="006700FC" w:rsidRPr="003D28BC">
        <w:rPr>
          <w:rFonts w:ascii="Times New Roman" w:hAnsi="Times New Roman" w:cs="Times New Roman"/>
          <w:sz w:val="28"/>
          <w:szCs w:val="28"/>
        </w:rPr>
        <w:t>представ</w:t>
      </w:r>
      <w:r w:rsidR="005D11D7">
        <w:rPr>
          <w:rFonts w:ascii="Times New Roman" w:hAnsi="Times New Roman" w:cs="Times New Roman"/>
          <w:sz w:val="28"/>
          <w:szCs w:val="28"/>
        </w:rPr>
        <w:t>ить</w:t>
      </w:r>
      <w:r w:rsidR="006700FC" w:rsidRPr="003D28BC">
        <w:rPr>
          <w:rFonts w:ascii="Times New Roman" w:hAnsi="Times New Roman" w:cs="Times New Roman"/>
          <w:sz w:val="28"/>
          <w:szCs w:val="28"/>
        </w:rPr>
        <w:t xml:space="preserve"> в систему учета древесины информацию, указанную в пунктах 7 - 13 части 9 статьи 50</w:t>
      </w:r>
      <w:r w:rsidR="006700FC" w:rsidRPr="003D28B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6700FC" w:rsidRPr="003D28BC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в электронном виде по формам согласно приложениям N 4 - 8, либо по формам, установленным в соответствии с частью 8 статьи 50</w:t>
      </w:r>
      <w:r w:rsidR="006700FC" w:rsidRPr="003D28B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700FC" w:rsidRPr="003D28BC">
        <w:rPr>
          <w:rFonts w:ascii="Times New Roman" w:hAnsi="Times New Roman" w:cs="Times New Roman"/>
          <w:sz w:val="28"/>
          <w:szCs w:val="28"/>
        </w:rPr>
        <w:t>, частью 4 статьи 50</w:t>
      </w:r>
      <w:r w:rsidR="006700FC" w:rsidRPr="003D28BC">
        <w:rPr>
          <w:rFonts w:ascii="Times New Roman" w:hAnsi="Times New Roman" w:cs="Times New Roman"/>
          <w:sz w:val="28"/>
          <w:szCs w:val="28"/>
          <w:vertAlign w:val="superscript"/>
        </w:rPr>
        <w:t>4-2</w:t>
      </w:r>
      <w:r w:rsidR="006700FC" w:rsidRPr="003D28BC">
        <w:rPr>
          <w:rFonts w:ascii="Times New Roman" w:hAnsi="Times New Roman" w:cs="Times New Roman"/>
          <w:sz w:val="28"/>
          <w:szCs w:val="28"/>
        </w:rPr>
        <w:t xml:space="preserve"> и частью 4 статьи 50</w:t>
      </w:r>
      <w:r w:rsidR="006700FC" w:rsidRPr="003D28B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700FC" w:rsidRPr="003D28BC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либо в соответствии с частью 5 статьи 50</w:t>
      </w:r>
      <w:r w:rsidR="006700FC" w:rsidRPr="003D28BC">
        <w:rPr>
          <w:rFonts w:ascii="Times New Roman" w:hAnsi="Times New Roman" w:cs="Times New Roman"/>
          <w:sz w:val="28"/>
          <w:szCs w:val="28"/>
          <w:vertAlign w:val="superscript"/>
        </w:rPr>
        <w:t>4-1</w:t>
      </w:r>
      <w:r w:rsidR="006700FC" w:rsidRPr="003D28BC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 с использованием функционала системы учета древесины или специализированного программного обеспечения.</w:t>
      </w:r>
    </w:p>
    <w:p w14:paraId="1FF27449" w14:textId="65A4745A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594A9" w14:textId="5CD154BC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29BA3" w14:textId="532086B7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950E7" w14:textId="51E23104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A5D40" w14:textId="3BF1168A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484A3" w14:textId="610B5BAD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DEF23" w14:textId="13181581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12356" w14:textId="28CEB755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3FF41" w14:textId="1B9B83FC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8CFA4" w14:textId="77777777" w:rsidR="003D28BC" w:rsidRDefault="003D28BC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6108C" w14:textId="77777777" w:rsidR="005D11D7" w:rsidRPr="003D28BC" w:rsidRDefault="005D11D7" w:rsidP="003D28B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1D7" w:rsidRPr="003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FC"/>
    <w:rsid w:val="001E6247"/>
    <w:rsid w:val="003D28BC"/>
    <w:rsid w:val="005D11D7"/>
    <w:rsid w:val="006700FC"/>
    <w:rsid w:val="00B9530E"/>
    <w:rsid w:val="00C611C8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44F"/>
  <w15:chartTrackingRefBased/>
  <w15:docId w15:val="{D4B745BE-842C-4550-B37D-4E4B9AC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2706/3d0cac60971a511280cbba229d9b6329c07731f7/" TargetMode="External"/><Relationship Id="rId4" Type="http://schemas.openxmlformats.org/officeDocument/2006/relationships/hyperlink" Target="https://www.consultant.ru/document/cons_doc_LAW_45270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cp:lastPrinted>2023-09-14T06:12:00Z</cp:lastPrinted>
  <dcterms:created xsi:type="dcterms:W3CDTF">2023-09-13T11:08:00Z</dcterms:created>
  <dcterms:modified xsi:type="dcterms:W3CDTF">2023-09-14T06:14:00Z</dcterms:modified>
</cp:coreProperties>
</file>