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C633E" w14:textId="77777777" w:rsidR="00FD6A02" w:rsidRPr="00FD6A02" w:rsidRDefault="00FD6A02" w:rsidP="0003608A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МАЛМЫЖСКОГО РАЙОНА</w:t>
      </w:r>
    </w:p>
    <w:p w14:paraId="1267FC7F" w14:textId="77777777" w:rsidR="00FD6A02" w:rsidRPr="00FD6A02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КИРОВСКОЙ ОБЛАСТИ</w:t>
      </w:r>
    </w:p>
    <w:p w14:paraId="3A4E45BD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14:paraId="67D646F0" w14:textId="77777777" w:rsidR="00FD6A02" w:rsidRPr="00FD6A02" w:rsidRDefault="00FD6A02" w:rsidP="000360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D6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226C58E1" w14:textId="77777777" w:rsidR="00FD6A02" w:rsidRPr="0003608A" w:rsidRDefault="00FD6A02" w:rsidP="00584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19A7499" w14:textId="77777777" w:rsidR="00FD6A02" w:rsidRPr="00883684" w:rsidRDefault="00677592" w:rsidP="0003608A">
      <w:pPr>
        <w:suppressAutoHyphens/>
        <w:spacing w:after="0" w:line="240" w:lineRule="auto"/>
        <w:jc w:val="both"/>
        <w:rPr>
          <w:rFonts w:ascii="Times New Roman" w:eastAsia="A" w:hAnsi="Times New Roman" w:cs="Times New Roman"/>
          <w:sz w:val="28"/>
          <w:szCs w:val="28"/>
          <w:lang w:eastAsia="zh-CN"/>
        </w:rPr>
      </w:pPr>
      <w:r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01.04.2024 </w:t>
      </w:r>
      <w:r w:rsidR="00AA19B0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</w:t>
      </w:r>
      <w:r w:rsidR="00FD6A02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</w:t>
      </w:r>
      <w:r w:rsidR="001072EE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   </w:t>
      </w:r>
      <w:r w:rsidR="00FD6A02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</w:t>
      </w:r>
      <w:r w:rsidR="005847AD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="006E2D5C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    </w:t>
      </w:r>
      <w:r w:rsidR="005965EF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</w:t>
      </w:r>
      <w:r w:rsidR="00C072D9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 </w:t>
      </w:r>
      <w:r w:rsidR="005965EF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</w:t>
      </w:r>
      <w:r w:rsidR="000E628D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="006E2D5C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</w:t>
      </w:r>
      <w:r w:rsidR="00905C19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</w:t>
      </w:r>
      <w:r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</w:t>
      </w:r>
      <w:r w:rsidR="00905C19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</w:t>
      </w:r>
      <w:r w:rsidR="00612B16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      </w:t>
      </w:r>
      <w:r w:rsidR="00C969B2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№ </w:t>
      </w:r>
      <w:r w:rsidR="00C072D9" w:rsidRPr="00883684">
        <w:rPr>
          <w:rFonts w:ascii="Times New Roman" w:eastAsia="A" w:hAnsi="Times New Roman" w:cs="Times New Roman"/>
          <w:sz w:val="28"/>
          <w:szCs w:val="28"/>
          <w:lang w:eastAsia="zh-CN"/>
        </w:rPr>
        <w:t xml:space="preserve"> </w:t>
      </w:r>
      <w:r w:rsidRPr="00883684">
        <w:rPr>
          <w:rFonts w:ascii="Times New Roman" w:eastAsia="A" w:hAnsi="Times New Roman" w:cs="Times New Roman"/>
          <w:sz w:val="28"/>
          <w:szCs w:val="28"/>
          <w:lang w:eastAsia="zh-CN"/>
        </w:rPr>
        <w:t>222</w:t>
      </w:r>
    </w:p>
    <w:p w14:paraId="0D77E8A7" w14:textId="77777777" w:rsidR="00FD6A02" w:rsidRPr="00FD6A02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D6A0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Малмыж</w:t>
      </w:r>
    </w:p>
    <w:p w14:paraId="4C2504B1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1D2B7" w14:textId="77777777" w:rsidR="00FD6A02" w:rsidRPr="0003608A" w:rsidRDefault="00FD6A02" w:rsidP="0003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D9D34" w14:textId="77777777" w:rsidR="00AF1DD1" w:rsidRDefault="00262150" w:rsidP="0003608A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AF1DD1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Малмыжского</w:t>
      </w:r>
    </w:p>
    <w:p w14:paraId="2D34D538" w14:textId="77777777" w:rsidR="00AF1DD1" w:rsidRDefault="005847AD" w:rsidP="0003608A">
      <w:pPr>
        <w:pStyle w:val="ConsPlusNormal"/>
        <w:widowControl/>
        <w:ind w:right="-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20.12.2023 № 982</w:t>
      </w:r>
    </w:p>
    <w:p w14:paraId="5EE48C73" w14:textId="77777777" w:rsidR="00FD6A02" w:rsidRPr="0003608A" w:rsidRDefault="00FD6A02" w:rsidP="00036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D0015" w14:textId="77777777" w:rsidR="00FD6A02" w:rsidRPr="0003608A" w:rsidRDefault="00FD6A02" w:rsidP="0003608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8D31D" w14:textId="77777777" w:rsidR="00AF1DD1" w:rsidRPr="00AF1DD1" w:rsidRDefault="00AF1DD1" w:rsidP="00222A48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1DD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Малмыжского района ПОСТАНОВЛЯЕТ:</w:t>
      </w:r>
    </w:p>
    <w:p w14:paraId="7C37BCD3" w14:textId="77777777" w:rsidR="00AF1DD1" w:rsidRPr="00AF1DD1" w:rsidRDefault="00844CA8" w:rsidP="00844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Малмыжского</w:t>
      </w:r>
      <w:r w:rsidR="00F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20.12.2023 № 982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«Комплексная система обращения с твердыми комм</w:t>
      </w:r>
      <w:r w:rsidR="005847A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унальными отходами» на 2024-2028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6E2D5C" w:rsidRPr="006E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D5C" w:rsidRPr="00DC412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</w:t>
      </w:r>
      <w:r w:rsidR="006E2D5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ениями, внесенными постановление</w:t>
      </w:r>
      <w:r w:rsidR="006E2D5C" w:rsidRPr="00DC4120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Малмыжского района от</w:t>
      </w:r>
      <w:r w:rsidR="006E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18.01.2024 № 45)</w:t>
      </w:r>
      <w:r w:rsidR="00612B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утвердив изменения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муниципальной программе «Комплексная система обращения с твердыми</w:t>
      </w:r>
      <w:r w:rsidR="00FA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коммунальными отходами» на 2024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A3D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AF1DD1" w:rsidRPr="00AF1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муниципальная программа) согласно приложению.</w:t>
      </w:r>
    </w:p>
    <w:p w14:paraId="0153E653" w14:textId="77777777" w:rsidR="00844CA8" w:rsidRPr="00FD6A02" w:rsidRDefault="00844CA8" w:rsidP="00844CA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D6A02"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Разместить настоящее постановление в информационно-телекоммуникационной сети «Интернет» на официальном сайте Малмыжского района 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 xml:space="preserve">в разделе «Муниципальные программы» </w:t>
      </w:r>
      <w:r w:rsidRPr="00FD6A02">
        <w:rPr>
          <w:rFonts w:ascii="Times New Roman" w:eastAsia="A" w:hAnsi="Times New Roman" w:cs="Times New Roman"/>
          <w:sz w:val="28"/>
          <w:szCs w:val="28"/>
          <w:lang w:eastAsia="ru-RU"/>
        </w:rPr>
        <w:t>в течение 10 рабочих дней со дня принятия.</w:t>
      </w:r>
    </w:p>
    <w:p w14:paraId="0AB7BD2C" w14:textId="77777777" w:rsidR="00844CA8" w:rsidRPr="00FD6A02" w:rsidRDefault="00844CA8" w:rsidP="00844C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A" w:hAnsi="Times New Roman" w:cs="Times New Roman"/>
          <w:sz w:val="28"/>
          <w:szCs w:val="28"/>
          <w:lang w:eastAsia="ru-RU"/>
        </w:rPr>
        <w:tab/>
      </w:r>
      <w:r w:rsidRPr="00FD6A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45E0EB3F" w14:textId="77777777" w:rsidR="00FD6A02" w:rsidRDefault="00222A48" w:rsidP="00844CA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6A02" w:rsidRPr="00931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14:paraId="376651C4" w14:textId="77777777" w:rsidR="005847AD" w:rsidRPr="00E80383" w:rsidRDefault="00222A48" w:rsidP="00844CA8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7AD" w:rsidRPr="00E80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6B5B98C7" w14:textId="77777777" w:rsidR="00863886" w:rsidRDefault="00863886" w:rsidP="005847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00FC8F" w14:textId="77777777" w:rsidR="00863886" w:rsidRDefault="00863886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E5D3F1" w14:textId="77777777" w:rsidR="00863886" w:rsidRDefault="00863886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007DCC" w14:textId="77777777" w:rsidR="00FD6A02" w:rsidRDefault="00931365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1365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Малмыжского района                                                             Э.Л. Симонов</w:t>
      </w:r>
    </w:p>
    <w:p w14:paraId="30F6C6AE" w14:textId="77777777" w:rsidR="00883684" w:rsidRDefault="00883684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E6FD2A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69951C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A6C4395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195B88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6611FE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E8661D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4077"/>
      </w:tblGrid>
      <w:tr w:rsidR="00AF5B07" w:rsidRPr="00AF5B07" w14:paraId="40212510" w14:textId="77777777" w:rsidTr="005339B3">
        <w:trPr>
          <w:trHeight w:val="690"/>
        </w:trPr>
        <w:tc>
          <w:tcPr>
            <w:tcW w:w="4077" w:type="dxa"/>
          </w:tcPr>
          <w:p w14:paraId="57C3222D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74030956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8A2526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УТВЕРЖДЕНЫ</w:t>
            </w:r>
          </w:p>
          <w:p w14:paraId="55BFF4DA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5B07" w:rsidRPr="00AF5B07" w14:paraId="0E807608" w14:textId="77777777" w:rsidTr="005339B3">
        <w:trPr>
          <w:trHeight w:val="690"/>
        </w:trPr>
        <w:tc>
          <w:tcPr>
            <w:tcW w:w="4077" w:type="dxa"/>
          </w:tcPr>
          <w:p w14:paraId="5297B6CB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214C7DBD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Малмыжского района</w:t>
            </w:r>
          </w:p>
        </w:tc>
      </w:tr>
      <w:tr w:rsidR="00AF5B07" w:rsidRPr="00AF5B07" w14:paraId="4623B44C" w14:textId="77777777" w:rsidTr="005339B3">
        <w:trPr>
          <w:trHeight w:val="353"/>
        </w:trPr>
        <w:tc>
          <w:tcPr>
            <w:tcW w:w="4077" w:type="dxa"/>
          </w:tcPr>
          <w:p w14:paraId="713CD77C" w14:textId="77777777" w:rsidR="00AF5B07" w:rsidRPr="00AF5B07" w:rsidRDefault="00AF5B07" w:rsidP="00AF5B07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от  </w:t>
            </w: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01.04.2024</w:t>
            </w:r>
            <w:proofErr w:type="gramEnd"/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222</w:t>
            </w:r>
          </w:p>
        </w:tc>
      </w:tr>
    </w:tbl>
    <w:p w14:paraId="62C89203" w14:textId="77777777" w:rsidR="00AF5B07" w:rsidRPr="00AF5B07" w:rsidRDefault="00AF5B07" w:rsidP="00AF5B07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14:paraId="43966517" w14:textId="77777777" w:rsidR="00AF5B07" w:rsidRPr="00AF5B07" w:rsidRDefault="00AF5B07" w:rsidP="00AF5B07">
      <w:pPr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7BB101B0" w14:textId="77777777" w:rsidR="00AF5B07" w:rsidRPr="00AF5B07" w:rsidRDefault="00AF5B07" w:rsidP="00AF5B07">
      <w:pPr>
        <w:tabs>
          <w:tab w:val="left" w:pos="5387"/>
          <w:tab w:val="left" w:pos="5670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509AB113" w14:textId="77777777" w:rsidR="00AF5B07" w:rsidRPr="00AF5B07" w:rsidRDefault="00AF5B07" w:rsidP="00AF5B07">
      <w:pPr>
        <w:tabs>
          <w:tab w:val="left" w:pos="567"/>
        </w:tabs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814B8" w14:textId="77777777" w:rsidR="00AF5B07" w:rsidRPr="00AF5B07" w:rsidRDefault="00AF5B07" w:rsidP="00AF5B07">
      <w:pPr>
        <w:spacing w:after="0" w:line="240" w:lineRule="auto"/>
        <w:ind w:right="-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FC97C" w14:textId="77777777" w:rsidR="00AF5B07" w:rsidRPr="00AF5B07" w:rsidRDefault="00AF5B07" w:rsidP="00AF5B07">
      <w:pPr>
        <w:spacing w:after="0" w:line="240" w:lineRule="auto"/>
        <w:ind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317071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36316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D1A22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06DB4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D8D0C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8EC77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0D044250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муниципальной программе «Комплексная система обращения с твердыми коммунальными отходами» на 2024-2028 годы</w:t>
      </w:r>
    </w:p>
    <w:p w14:paraId="7770A990" w14:textId="77777777" w:rsidR="00AF5B07" w:rsidRPr="00AF5B07" w:rsidRDefault="00AF5B07" w:rsidP="00AF5B07">
      <w:pPr>
        <w:spacing w:after="0" w:line="240" w:lineRule="auto"/>
        <w:ind w:left="567"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25E37D" w14:textId="77777777" w:rsidR="00AF5B07" w:rsidRPr="00AF5B07" w:rsidRDefault="00AF5B07" w:rsidP="00AF5B07">
      <w:pPr>
        <w:tabs>
          <w:tab w:val="left" w:pos="0"/>
          <w:tab w:val="left" w:pos="142"/>
          <w:tab w:val="left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паспорте муниципальной программы </w:t>
      </w:r>
      <w:r w:rsidRPr="00AF5B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 финансового обеспечения муниципальной программы» 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AF5B07" w:rsidRPr="00AF5B07" w14:paraId="16488975" w14:textId="77777777" w:rsidTr="005339B3">
        <w:tc>
          <w:tcPr>
            <w:tcW w:w="4536" w:type="dxa"/>
          </w:tcPr>
          <w:p w14:paraId="2094F4B9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«Объем финансового обеспечения </w:t>
            </w:r>
            <w:r w:rsidRPr="00AF5B07">
              <w:rPr>
                <w:rFonts w:ascii="Times New Roman" w:eastAsia="A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5103" w:type="dxa"/>
          </w:tcPr>
          <w:p w14:paraId="0D7D2D89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ассигнований – 8643,5 тыс. рублей, в т. ч. из областного бюджета – 1833 тыс. рублей, из бюджета Малмыжского района – 6810,5 тыс. рублей»</w:t>
            </w:r>
          </w:p>
        </w:tc>
      </w:tr>
    </w:tbl>
    <w:p w14:paraId="77CE192E" w14:textId="77777777" w:rsidR="00AF5B07" w:rsidRPr="00AF5B07" w:rsidRDefault="00AF5B07" w:rsidP="00AF5B0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Абзац первый раздела 4 «Ресурсное обеспечение муниципальной программы» изложить в следующей редакции:</w:t>
      </w:r>
    </w:p>
    <w:p w14:paraId="38A8E515" w14:textId="77777777" w:rsidR="00AF5B07" w:rsidRPr="00AF5B07" w:rsidRDefault="00AF5B07" w:rsidP="00AF5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 финансирования муниципальной программы составит – 8643,</w:t>
      </w:r>
      <w:proofErr w:type="gramStart"/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5  тыс.</w:t>
      </w:r>
      <w:proofErr w:type="gramEnd"/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за счет средств областного бюджета – 1833 тыс. рублей, из бюджета Малмыжского района – 6810,5 тыс. рублей».</w:t>
      </w:r>
    </w:p>
    <w:p w14:paraId="42693BB5" w14:textId="77777777" w:rsidR="00AF5B07" w:rsidRPr="00AF5B07" w:rsidRDefault="00AF5B07" w:rsidP="00AF5B0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Сведения о целевых показателях эффективности реализации муниципальной программы «Комплексная система обращения с твердыми коммунальными отходами» на 2024 – 2028 годы (приложение № 1 к муниципальной программе) изложить в новой редакции согласно приложению № 1.</w:t>
      </w:r>
    </w:p>
    <w:p w14:paraId="5A2469DE" w14:textId="77777777" w:rsidR="00AF5B07" w:rsidRPr="00AF5B07" w:rsidRDefault="00AF5B07" w:rsidP="00AF5B0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Ресурсное обеспечение реализации муниципальной программы «Комплексная система обращения с твердыми коммунальными отходами» на 2024 – 2028 годы (приложение № 3 к муниципальной программе) изложить в новой редакции согласно приложению № 2.</w:t>
      </w:r>
    </w:p>
    <w:p w14:paraId="41FE3EB1" w14:textId="77777777" w:rsidR="00AF5B07" w:rsidRPr="00AF5B07" w:rsidRDefault="00AF5B07" w:rsidP="00AF5B07">
      <w:pPr>
        <w:tabs>
          <w:tab w:val="left" w:pos="2595"/>
          <w:tab w:val="center" w:pos="5538"/>
        </w:tabs>
        <w:spacing w:after="0" w:line="240" w:lineRule="auto"/>
        <w:ind w:left="1134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14:paraId="51B7EC5C" w14:textId="77777777" w:rsidR="00AF5B07" w:rsidRPr="00AF5B07" w:rsidRDefault="00AF5B07" w:rsidP="00AF5B07">
      <w:pPr>
        <w:tabs>
          <w:tab w:val="left" w:pos="2595"/>
          <w:tab w:val="center" w:pos="5538"/>
        </w:tabs>
        <w:spacing w:after="0" w:line="240" w:lineRule="auto"/>
        <w:ind w:left="1134" w:right="-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</w:t>
      </w:r>
    </w:p>
    <w:p w14:paraId="17F35A05" w14:textId="77777777" w:rsidR="00AF5B07" w:rsidRPr="00AF5B07" w:rsidRDefault="00AF5B07" w:rsidP="00AF5B07">
      <w:pPr>
        <w:spacing w:after="0" w:line="240" w:lineRule="auto"/>
        <w:ind w:right="-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D12810" w14:textId="77777777" w:rsidR="00AF5B07" w:rsidRPr="00AF5B07" w:rsidRDefault="00AF5B07" w:rsidP="00AF5B0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E309D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F5B07" w:rsidSect="00A90C18">
          <w:headerReference w:type="default" r:id="rId7"/>
          <w:headerReference w:type="first" r:id="rId8"/>
          <w:pgSz w:w="11906" w:h="16838"/>
          <w:pgMar w:top="1418" w:right="851" w:bottom="1134" w:left="1701" w:header="709" w:footer="709" w:gutter="0"/>
          <w:cols w:space="708"/>
          <w:titlePg/>
          <w:docGrid w:linePitch="360"/>
        </w:sectPr>
      </w:pPr>
    </w:p>
    <w:p w14:paraId="5B9BD212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ind w:firstLine="1049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A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3D6F0FB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ind w:firstLine="1049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A" w:hAnsi="Times New Roman" w:cs="Times New Roman"/>
          <w:sz w:val="28"/>
          <w:szCs w:val="28"/>
          <w:lang w:eastAsia="ru-RU"/>
        </w:rPr>
        <w:t>«Приложение № 1</w:t>
      </w:r>
    </w:p>
    <w:p w14:paraId="67E78AFF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ind w:firstLine="10490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A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38CC5338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11A16B7B" w14:textId="77777777" w:rsidR="00AF5B07" w:rsidRPr="00AF5B07" w:rsidRDefault="00AF5B07" w:rsidP="00AF5B07">
      <w:pPr>
        <w:tabs>
          <w:tab w:val="left" w:pos="11057"/>
          <w:tab w:val="left" w:pos="1134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5B07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14:paraId="78A502E1" w14:textId="77777777" w:rsidR="00AF5B07" w:rsidRPr="00AF5B07" w:rsidRDefault="00AF5B07" w:rsidP="00AF5B07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5B07">
        <w:rPr>
          <w:rFonts w:ascii="Times New Roman" w:eastAsia="Calibri" w:hAnsi="Times New Roman" w:cs="Times New Roman"/>
          <w:b/>
          <w:sz w:val="28"/>
          <w:szCs w:val="28"/>
        </w:rPr>
        <w:t xml:space="preserve">о целевых показателях эффективности реализации муниципальной программы </w:t>
      </w:r>
      <w:r w:rsidRPr="00AF5B07">
        <w:rPr>
          <w:rFonts w:ascii="Times New Roman" w:eastAsia="Calibri" w:hAnsi="Times New Roman" w:cs="Times New Roman"/>
          <w:b/>
          <w:bCs/>
          <w:sz w:val="28"/>
          <w:szCs w:val="28"/>
          <w:lang w:bidi="ru-RU"/>
        </w:rPr>
        <w:t>«Комплексная система обращения с твердыми коммунальными отходами»</w:t>
      </w:r>
      <w:r w:rsidRPr="00AF5B07">
        <w:rPr>
          <w:rFonts w:ascii="Times New Roman" w:eastAsia="A" w:hAnsi="Times New Roman" w:cs="Times New Roman"/>
          <w:b/>
          <w:sz w:val="28"/>
          <w:szCs w:val="28"/>
        </w:rPr>
        <w:t xml:space="preserve"> </w:t>
      </w:r>
      <w:r w:rsidRPr="00AF5B07">
        <w:rPr>
          <w:rFonts w:ascii="Times New Roman" w:eastAsia="Calibri" w:hAnsi="Times New Roman" w:cs="Times New Roman"/>
          <w:b/>
          <w:bCs/>
          <w:sz w:val="28"/>
          <w:szCs w:val="28"/>
        </w:rPr>
        <w:t>на 2024 – 2028 годы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1235"/>
        <w:gridCol w:w="1235"/>
        <w:gridCol w:w="1235"/>
        <w:gridCol w:w="1236"/>
        <w:gridCol w:w="1235"/>
        <w:gridCol w:w="1235"/>
        <w:gridCol w:w="1236"/>
      </w:tblGrid>
      <w:tr w:rsidR="00AF5B07" w:rsidRPr="00AF5B07" w14:paraId="523F4A43" w14:textId="77777777" w:rsidTr="005339B3">
        <w:trPr>
          <w:trHeight w:val="234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7097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74283E9F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5E03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подпрограммы, отдельного мероприятия, 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637F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47" w:type="dxa"/>
            <w:gridSpan w:val="7"/>
            <w:shd w:val="clear" w:color="auto" w:fill="auto"/>
          </w:tcPr>
          <w:p w14:paraId="609BC0C6" w14:textId="77777777" w:rsidR="00AF5B07" w:rsidRPr="00AF5B07" w:rsidRDefault="00AF5B07" w:rsidP="00AF5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</w:tc>
      </w:tr>
      <w:tr w:rsidR="00AF5B07" w:rsidRPr="00AF5B07" w14:paraId="2B19D246" w14:textId="77777777" w:rsidTr="005339B3">
        <w:trPr>
          <w:trHeight w:val="42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E07A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96FD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4C9D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01AB" w14:textId="77777777" w:rsidR="00AF5B07" w:rsidRPr="00AF5B07" w:rsidRDefault="00AF5B07" w:rsidP="00AF5B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  <w:p w14:paraId="6209E6C5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1C1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год</w:t>
            </w:r>
          </w:p>
          <w:p w14:paraId="26D538F4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B930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год</w:t>
            </w:r>
          </w:p>
          <w:p w14:paraId="002B4A65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402" w14:textId="77777777" w:rsidR="00AF5B07" w:rsidRPr="00AF5B07" w:rsidRDefault="00AF5B07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  <w:p w14:paraId="655946DC" w14:textId="77777777" w:rsidR="00AF5B07" w:rsidRPr="00AF5B07" w:rsidRDefault="00AF5B07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EBB" w14:textId="77777777" w:rsidR="00AF5B07" w:rsidRPr="00AF5B07" w:rsidRDefault="00AF5B07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  <w:p w14:paraId="7FD91BB2" w14:textId="77777777" w:rsidR="00AF5B07" w:rsidRPr="00AF5B07" w:rsidRDefault="00AF5B07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B9B" w14:textId="77777777" w:rsidR="00AF5B07" w:rsidRPr="00AF5B07" w:rsidRDefault="00AF5B07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год планового периода</w:t>
            </w:r>
          </w:p>
          <w:p w14:paraId="29150189" w14:textId="77777777" w:rsidR="00AF5B07" w:rsidRPr="00AF5B07" w:rsidRDefault="00AF5B07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1A6" w14:textId="77777777" w:rsidR="00AF5B07" w:rsidRPr="00AF5B07" w:rsidRDefault="00AF5B07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год планового периода</w:t>
            </w:r>
          </w:p>
          <w:p w14:paraId="6AF3EEB7" w14:textId="77777777" w:rsidR="00AF5B07" w:rsidRPr="00AF5B07" w:rsidRDefault="00AF5B07" w:rsidP="00AF5B0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</w:tr>
      <w:tr w:rsidR="00AF5B07" w:rsidRPr="00AF5B07" w14:paraId="39130029" w14:textId="77777777" w:rsidTr="005339B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A192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2538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C49D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AD6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860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6366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28CF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E21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42EA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FD6C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F5B07" w:rsidRPr="00AF5B07" w14:paraId="0DFAC0BF" w14:textId="77777777" w:rsidTr="005339B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C43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683D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Содержание и благоустройство существующих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B418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BE95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2702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923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383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CC5E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F954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AC8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</w:tr>
      <w:tr w:rsidR="00AF5B07" w:rsidRPr="00AF5B07" w14:paraId="6A912E21" w14:textId="77777777" w:rsidTr="005339B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D0D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85E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Количество субботников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686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DD91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EA2E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CC6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D508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173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0E7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0345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</w:tr>
      <w:tr w:rsidR="00AF5B07" w:rsidRPr="00AF5B07" w14:paraId="3FE6AAD1" w14:textId="77777777" w:rsidTr="005339B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8D71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FFA4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Количество природоохранных мероприятий за счет экологических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D62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42B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FEF9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58C4" w14:textId="77777777" w:rsidR="00AF5B07" w:rsidRPr="00AF5B07" w:rsidRDefault="00AF5B07" w:rsidP="00AF5B07">
            <w:pPr>
              <w:tabs>
                <w:tab w:val="left" w:pos="11057"/>
                <w:tab w:val="left" w:pos="1134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4DE4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2E0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6D6A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66E1" w14:textId="77777777" w:rsidR="00AF5B07" w:rsidRPr="00AF5B07" w:rsidRDefault="00AF5B07" w:rsidP="00AF5B0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5B07">
              <w:rPr>
                <w:rFonts w:ascii="Times New Roman" w:eastAsia="Calibri" w:hAnsi="Times New Roman" w:cs="Times New Roman"/>
                <w:sz w:val="24"/>
                <w:szCs w:val="24"/>
              </w:rPr>
              <w:t>1»</w:t>
            </w:r>
          </w:p>
        </w:tc>
      </w:tr>
    </w:tbl>
    <w:p w14:paraId="0F33EF0B" w14:textId="77777777" w:rsidR="00AF5B07" w:rsidRPr="00AF5B07" w:rsidRDefault="00AF5B07" w:rsidP="00AF5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627AD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10D74DE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ind w:firstLine="10632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A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3C494303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ind w:firstLine="10632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A" w:hAnsi="Times New Roman" w:cs="Times New Roman"/>
          <w:sz w:val="28"/>
          <w:szCs w:val="28"/>
          <w:lang w:eastAsia="ru-RU"/>
        </w:rPr>
        <w:t>«Приложение № 3</w:t>
      </w:r>
    </w:p>
    <w:p w14:paraId="619CA62D" w14:textId="77777777" w:rsidR="00AF5B07" w:rsidRPr="00AF5B07" w:rsidRDefault="00AF5B07" w:rsidP="00AF5B07">
      <w:pPr>
        <w:tabs>
          <w:tab w:val="left" w:pos="11880"/>
        </w:tabs>
        <w:spacing w:after="0" w:line="240" w:lineRule="auto"/>
        <w:ind w:firstLine="10632"/>
        <w:rPr>
          <w:rFonts w:ascii="Times New Roman" w:eastAsia="A" w:hAnsi="Times New Roman" w:cs="Times New Roman"/>
          <w:sz w:val="28"/>
          <w:szCs w:val="28"/>
          <w:lang w:eastAsia="ru-RU"/>
        </w:rPr>
      </w:pPr>
      <w:r w:rsidRPr="00AF5B07">
        <w:rPr>
          <w:rFonts w:ascii="Times New Roman" w:eastAsia="A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519FEF41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14:paraId="7FAA6175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Pr="00AF5B07">
        <w:rPr>
          <w:rFonts w:ascii="Times New Roman" w:eastAsia="A" w:hAnsi="Times New Roman" w:cs="Times New Roman"/>
          <w:b/>
          <w:sz w:val="28"/>
          <w:szCs w:val="28"/>
          <w:lang w:eastAsia="ru-RU"/>
        </w:rPr>
        <w:t>муниципаль</w:t>
      </w:r>
      <w:r w:rsidRPr="00AF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программы </w:t>
      </w:r>
    </w:p>
    <w:p w14:paraId="4669C555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«Комплексная система обращения с твердыми коммунальными отходами»</w:t>
      </w:r>
      <w:r w:rsidRPr="00AF5B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5B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– 2028 годы</w:t>
      </w:r>
    </w:p>
    <w:p w14:paraId="62C42338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1557"/>
        <w:gridCol w:w="2970"/>
        <w:gridCol w:w="2133"/>
        <w:gridCol w:w="1123"/>
        <w:gridCol w:w="1276"/>
        <w:gridCol w:w="1276"/>
        <w:gridCol w:w="1276"/>
        <w:gridCol w:w="1276"/>
        <w:gridCol w:w="1275"/>
        <w:gridCol w:w="10"/>
      </w:tblGrid>
      <w:tr w:rsidR="00AF5B07" w:rsidRPr="00AF5B07" w14:paraId="1AFB5FF3" w14:textId="77777777" w:rsidTr="005339B3">
        <w:trPr>
          <w:trHeight w:val="379"/>
          <w:tblHeader/>
        </w:trPr>
        <w:tc>
          <w:tcPr>
            <w:tcW w:w="678" w:type="dxa"/>
            <w:vMerge w:val="restart"/>
            <w:shd w:val="clear" w:color="auto" w:fill="auto"/>
          </w:tcPr>
          <w:p w14:paraId="19881747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14F1C2E8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19CEF608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33" w:type="dxa"/>
            <w:vMerge w:val="restart"/>
            <w:shd w:val="clear" w:color="auto" w:fill="auto"/>
          </w:tcPr>
          <w:p w14:paraId="33C149C7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7512" w:type="dxa"/>
            <w:gridSpan w:val="7"/>
            <w:shd w:val="clear" w:color="auto" w:fill="auto"/>
          </w:tcPr>
          <w:p w14:paraId="19382BF7" w14:textId="77777777" w:rsidR="00AF5B07" w:rsidRPr="00AF5B07" w:rsidRDefault="00AF5B07" w:rsidP="00AF5B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(прогноз, факт), тыс. рублей</w:t>
            </w:r>
          </w:p>
        </w:tc>
      </w:tr>
      <w:tr w:rsidR="00AF5B07" w:rsidRPr="00AF5B07" w14:paraId="68C91029" w14:textId="77777777" w:rsidTr="005339B3">
        <w:trPr>
          <w:gridAfter w:val="1"/>
          <w:wAfter w:w="10" w:type="dxa"/>
          <w:cantSplit/>
          <w:trHeight w:val="519"/>
          <w:tblHeader/>
        </w:trPr>
        <w:tc>
          <w:tcPr>
            <w:tcW w:w="678" w:type="dxa"/>
            <w:vMerge/>
            <w:shd w:val="clear" w:color="auto" w:fill="auto"/>
          </w:tcPr>
          <w:p w14:paraId="389CB01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E1D234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EDF0CF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vMerge/>
            <w:shd w:val="clear" w:color="auto" w:fill="auto"/>
          </w:tcPr>
          <w:p w14:paraId="7E02611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</w:tcPr>
          <w:p w14:paraId="3C5369B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</w:tcPr>
          <w:p w14:paraId="670BCB3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14:paraId="4A8054EC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</w:tcPr>
          <w:p w14:paraId="3846CE4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6" w:type="dxa"/>
          </w:tcPr>
          <w:p w14:paraId="0F6567B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75" w:type="dxa"/>
          </w:tcPr>
          <w:p w14:paraId="4049C2F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AF5B07" w:rsidRPr="00AF5B07" w14:paraId="69D7EA14" w14:textId="77777777" w:rsidTr="005339B3">
        <w:trPr>
          <w:gridAfter w:val="1"/>
          <w:wAfter w:w="10" w:type="dxa"/>
          <w:cantSplit/>
          <w:trHeight w:val="345"/>
        </w:trPr>
        <w:tc>
          <w:tcPr>
            <w:tcW w:w="678" w:type="dxa"/>
            <w:vMerge w:val="restart"/>
            <w:shd w:val="clear" w:color="auto" w:fill="auto"/>
          </w:tcPr>
          <w:p w14:paraId="047DE8F6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 w:val="restart"/>
            <w:shd w:val="clear" w:color="auto" w:fill="auto"/>
          </w:tcPr>
          <w:p w14:paraId="6D5EE6B4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6CC57037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«Комплексная система обращения с твердыми коммунальными отходами» на 2024 – 2028 годы</w:t>
            </w:r>
          </w:p>
        </w:tc>
        <w:tc>
          <w:tcPr>
            <w:tcW w:w="2133" w:type="dxa"/>
            <w:shd w:val="clear" w:color="auto" w:fill="auto"/>
          </w:tcPr>
          <w:p w14:paraId="6D6ECC50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</w:tcPr>
          <w:p w14:paraId="4EA10D47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5921,50</w:t>
            </w:r>
          </w:p>
        </w:tc>
        <w:tc>
          <w:tcPr>
            <w:tcW w:w="1276" w:type="dxa"/>
          </w:tcPr>
          <w:p w14:paraId="13872C2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43B548A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1CB0236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2C4A006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5" w:type="dxa"/>
          </w:tcPr>
          <w:p w14:paraId="2DFD4F4C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8643,50</w:t>
            </w:r>
          </w:p>
        </w:tc>
      </w:tr>
      <w:tr w:rsidR="00AF5B07" w:rsidRPr="00AF5B07" w14:paraId="7FE6AD00" w14:textId="77777777" w:rsidTr="005339B3">
        <w:trPr>
          <w:gridAfter w:val="1"/>
          <w:wAfter w:w="10" w:type="dxa"/>
          <w:cantSplit/>
          <w:trHeight w:val="330"/>
        </w:trPr>
        <w:tc>
          <w:tcPr>
            <w:tcW w:w="678" w:type="dxa"/>
            <w:vMerge/>
            <w:shd w:val="clear" w:color="auto" w:fill="auto"/>
          </w:tcPr>
          <w:p w14:paraId="1B3BE872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451157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5B1249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47D65F38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060FCC6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722265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425F96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DCB7E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189206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4AD857C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6B86C528" w14:textId="77777777" w:rsidTr="005339B3">
        <w:trPr>
          <w:gridAfter w:val="1"/>
          <w:wAfter w:w="10" w:type="dxa"/>
          <w:cantSplit/>
          <w:trHeight w:val="315"/>
        </w:trPr>
        <w:tc>
          <w:tcPr>
            <w:tcW w:w="678" w:type="dxa"/>
            <w:vMerge/>
            <w:shd w:val="clear" w:color="auto" w:fill="auto"/>
          </w:tcPr>
          <w:p w14:paraId="4F87D9BA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9B890C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8981FA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6F041ED0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0C1F122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1833,00</w:t>
            </w:r>
          </w:p>
        </w:tc>
        <w:tc>
          <w:tcPr>
            <w:tcW w:w="1276" w:type="dxa"/>
          </w:tcPr>
          <w:p w14:paraId="1F07BD3B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6F3453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DB3457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7BE09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2862A5F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1833,00</w:t>
            </w:r>
          </w:p>
        </w:tc>
      </w:tr>
      <w:tr w:rsidR="00AF5B07" w:rsidRPr="00AF5B07" w14:paraId="5C0D1036" w14:textId="77777777" w:rsidTr="005339B3">
        <w:trPr>
          <w:gridAfter w:val="1"/>
          <w:wAfter w:w="10" w:type="dxa"/>
          <w:cantSplit/>
          <w:trHeight w:val="810"/>
        </w:trPr>
        <w:tc>
          <w:tcPr>
            <w:tcW w:w="678" w:type="dxa"/>
            <w:vMerge/>
            <w:shd w:val="clear" w:color="auto" w:fill="auto"/>
          </w:tcPr>
          <w:p w14:paraId="2C467F1A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786CDC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9903FA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2DE5C726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1123" w:type="dxa"/>
          </w:tcPr>
          <w:p w14:paraId="6315D78B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4088,50</w:t>
            </w:r>
          </w:p>
        </w:tc>
        <w:tc>
          <w:tcPr>
            <w:tcW w:w="1276" w:type="dxa"/>
          </w:tcPr>
          <w:p w14:paraId="57FAC80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4AD9DC1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22DE174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6" w:type="dxa"/>
          </w:tcPr>
          <w:p w14:paraId="3D2F06D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680,50</w:t>
            </w:r>
          </w:p>
        </w:tc>
        <w:tc>
          <w:tcPr>
            <w:tcW w:w="1275" w:type="dxa"/>
          </w:tcPr>
          <w:p w14:paraId="5025FAA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4088,50</w:t>
            </w:r>
          </w:p>
        </w:tc>
      </w:tr>
      <w:tr w:rsidR="00AF5B07" w:rsidRPr="00AF5B07" w14:paraId="0708C9A5" w14:textId="77777777" w:rsidTr="005339B3">
        <w:trPr>
          <w:gridAfter w:val="1"/>
          <w:wAfter w:w="10" w:type="dxa"/>
          <w:cantSplit/>
          <w:trHeight w:val="555"/>
        </w:trPr>
        <w:tc>
          <w:tcPr>
            <w:tcW w:w="678" w:type="dxa"/>
            <w:vMerge/>
            <w:shd w:val="clear" w:color="auto" w:fill="auto"/>
          </w:tcPr>
          <w:p w14:paraId="7C33CF04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A99BFC4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75EB10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76B9FF74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1123" w:type="dxa"/>
          </w:tcPr>
          <w:p w14:paraId="588A01E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17798A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4288FD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32416E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A8EB0C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2F20592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1B79D836" w14:textId="77777777" w:rsidTr="005339B3">
        <w:trPr>
          <w:gridAfter w:val="1"/>
          <w:wAfter w:w="10" w:type="dxa"/>
          <w:cantSplit/>
          <w:trHeight w:val="360"/>
        </w:trPr>
        <w:tc>
          <w:tcPr>
            <w:tcW w:w="678" w:type="dxa"/>
            <w:vMerge/>
            <w:shd w:val="clear" w:color="auto" w:fill="auto"/>
          </w:tcPr>
          <w:p w14:paraId="772C7350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F50C2F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5558B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5D3991F0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04A0912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EECA33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3F257C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E0D7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A68A9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101F4A8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2D659A85" w14:textId="77777777" w:rsidTr="005339B3">
        <w:trPr>
          <w:gridAfter w:val="1"/>
          <w:wAfter w:w="10" w:type="dxa"/>
          <w:cantSplit/>
          <w:trHeight w:val="278"/>
        </w:trPr>
        <w:tc>
          <w:tcPr>
            <w:tcW w:w="678" w:type="dxa"/>
            <w:vMerge w:val="restart"/>
            <w:shd w:val="clear" w:color="auto" w:fill="auto"/>
          </w:tcPr>
          <w:p w14:paraId="2C684814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A1E8CB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C747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«Иные межбюджетные трансферты на выполнение переданных полномочий по созданию и содержанию мест </w:t>
            </w:r>
          </w:p>
          <w:p w14:paraId="30BC2084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лицах»</w:t>
            </w: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3C383F65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23" w:type="dxa"/>
          </w:tcPr>
          <w:p w14:paraId="54E4DE8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6B3AD7C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4B74161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3F7FC69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</w:tcPr>
          <w:p w14:paraId="23F394E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</w:tcPr>
          <w:p w14:paraId="52A5602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2233,60</w:t>
            </w:r>
          </w:p>
        </w:tc>
      </w:tr>
      <w:tr w:rsidR="00AF5B07" w:rsidRPr="00AF5B07" w14:paraId="65AA04B3" w14:textId="77777777" w:rsidTr="005339B3">
        <w:trPr>
          <w:gridAfter w:val="1"/>
          <w:wAfter w:w="10" w:type="dxa"/>
          <w:cantSplit/>
          <w:trHeight w:val="543"/>
        </w:trPr>
        <w:tc>
          <w:tcPr>
            <w:tcW w:w="678" w:type="dxa"/>
            <w:vMerge/>
            <w:shd w:val="clear" w:color="auto" w:fill="auto"/>
          </w:tcPr>
          <w:p w14:paraId="2DE5B390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266D95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D7E7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61D58C89" w14:textId="77777777" w:rsidR="00AF5B07" w:rsidRPr="00AF5B07" w:rsidRDefault="00AF5B07" w:rsidP="00AF5B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587D58E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BC7AC4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628A89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D7597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08F995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2FFBB05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7AAA4F60" w14:textId="77777777" w:rsidTr="005339B3">
        <w:trPr>
          <w:gridAfter w:val="1"/>
          <w:wAfter w:w="10" w:type="dxa"/>
          <w:cantSplit/>
          <w:trHeight w:val="709"/>
        </w:trPr>
        <w:tc>
          <w:tcPr>
            <w:tcW w:w="678" w:type="dxa"/>
            <w:vMerge/>
            <w:shd w:val="clear" w:color="auto" w:fill="auto"/>
          </w:tcPr>
          <w:p w14:paraId="46833F36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1CE1F2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C6E5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5F1F320E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4AD02E6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9043A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7F9C7B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6A2F37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4634C2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14:paraId="306DAD9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0048A618" w14:textId="77777777" w:rsidTr="005339B3">
        <w:trPr>
          <w:cantSplit/>
          <w:trHeight w:val="795"/>
        </w:trPr>
        <w:tc>
          <w:tcPr>
            <w:tcW w:w="678" w:type="dxa"/>
            <w:vMerge/>
            <w:shd w:val="clear" w:color="auto" w:fill="auto"/>
          </w:tcPr>
          <w:p w14:paraId="72B412ED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1471473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8271E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4B316B3D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AF5B07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123" w:type="dxa"/>
          </w:tcPr>
          <w:p w14:paraId="41EBD12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0EC27F3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5696F22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411,20</w:t>
            </w:r>
          </w:p>
        </w:tc>
        <w:tc>
          <w:tcPr>
            <w:tcW w:w="1276" w:type="dxa"/>
          </w:tcPr>
          <w:p w14:paraId="77D41967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6" w:type="dxa"/>
          </w:tcPr>
          <w:p w14:paraId="1EDF8BD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85" w:type="dxa"/>
            <w:gridSpan w:val="2"/>
          </w:tcPr>
          <w:p w14:paraId="01038D1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2233,60</w:t>
            </w:r>
          </w:p>
        </w:tc>
      </w:tr>
      <w:tr w:rsidR="00AF5B07" w:rsidRPr="00AF5B07" w14:paraId="7E4E1740" w14:textId="77777777" w:rsidTr="005339B3">
        <w:trPr>
          <w:cantSplit/>
          <w:trHeight w:val="570"/>
        </w:trPr>
        <w:tc>
          <w:tcPr>
            <w:tcW w:w="678" w:type="dxa"/>
            <w:vMerge/>
            <w:shd w:val="clear" w:color="auto" w:fill="auto"/>
          </w:tcPr>
          <w:p w14:paraId="7E18880F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28ACA3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6B2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72690E51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1123" w:type="dxa"/>
          </w:tcPr>
          <w:p w14:paraId="43572998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E382E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22048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415824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832806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5473ECB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7740BCD9" w14:textId="77777777" w:rsidTr="005339B3">
        <w:trPr>
          <w:cantSplit/>
          <w:trHeight w:val="845"/>
        </w:trPr>
        <w:tc>
          <w:tcPr>
            <w:tcW w:w="678" w:type="dxa"/>
            <w:vMerge/>
            <w:shd w:val="clear" w:color="auto" w:fill="auto"/>
          </w:tcPr>
          <w:p w14:paraId="14DEF77A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C8B54C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045E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left w:val="single" w:sz="4" w:space="0" w:color="auto"/>
            </w:tcBorders>
            <w:shd w:val="clear" w:color="auto" w:fill="auto"/>
          </w:tcPr>
          <w:p w14:paraId="6B14693B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0915E988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8ACCBD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15C5B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4F9F14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969DA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682BE6C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54954FF5" w14:textId="77777777" w:rsidTr="005339B3">
        <w:trPr>
          <w:cantSplit/>
          <w:trHeight w:val="420"/>
        </w:trPr>
        <w:tc>
          <w:tcPr>
            <w:tcW w:w="678" w:type="dxa"/>
            <w:vMerge w:val="restart"/>
            <w:shd w:val="clear" w:color="auto" w:fill="auto"/>
          </w:tcPr>
          <w:p w14:paraId="0999D443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6D70B287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77DDAFC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2133" w:type="dxa"/>
            <w:shd w:val="clear" w:color="auto" w:fill="auto"/>
          </w:tcPr>
          <w:p w14:paraId="5246A56D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</w:tcPr>
          <w:p w14:paraId="7B45230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2018,30</w:t>
            </w:r>
          </w:p>
        </w:tc>
        <w:tc>
          <w:tcPr>
            <w:tcW w:w="1276" w:type="dxa"/>
          </w:tcPr>
          <w:p w14:paraId="265ED5D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3E2F1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A034C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014B5F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2594B29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2018,30</w:t>
            </w:r>
          </w:p>
        </w:tc>
      </w:tr>
      <w:tr w:rsidR="00AF5B07" w:rsidRPr="00AF5B07" w14:paraId="0F9660DD" w14:textId="77777777" w:rsidTr="005339B3">
        <w:trPr>
          <w:cantSplit/>
          <w:trHeight w:val="543"/>
        </w:trPr>
        <w:tc>
          <w:tcPr>
            <w:tcW w:w="678" w:type="dxa"/>
            <w:vMerge/>
            <w:shd w:val="clear" w:color="auto" w:fill="auto"/>
          </w:tcPr>
          <w:p w14:paraId="7F294DCE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E9AD5F0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50E4D00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50ACD9BB" w14:textId="77777777" w:rsidR="00AF5B07" w:rsidRPr="00AF5B07" w:rsidRDefault="00AF5B07" w:rsidP="00AF5B0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1229C7E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7E5E09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8E7247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66E572C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13158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112D3D5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695BE4A6" w14:textId="77777777" w:rsidTr="005339B3">
        <w:trPr>
          <w:cantSplit/>
          <w:trHeight w:val="559"/>
        </w:trPr>
        <w:tc>
          <w:tcPr>
            <w:tcW w:w="678" w:type="dxa"/>
            <w:vMerge/>
            <w:shd w:val="clear" w:color="auto" w:fill="auto"/>
          </w:tcPr>
          <w:p w14:paraId="170EAB3F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8CC42C4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F2A197E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4D20CAC4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7E0FB2C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1833,00</w:t>
            </w:r>
          </w:p>
        </w:tc>
        <w:tc>
          <w:tcPr>
            <w:tcW w:w="1276" w:type="dxa"/>
          </w:tcPr>
          <w:p w14:paraId="3B4AFDAC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6F286E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12F0AF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4C4698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5E11BBBB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1833,00</w:t>
            </w:r>
          </w:p>
        </w:tc>
      </w:tr>
      <w:tr w:rsidR="00AF5B07" w:rsidRPr="00AF5B07" w14:paraId="745E4E6C" w14:textId="77777777" w:rsidTr="005339B3">
        <w:trPr>
          <w:cantSplit/>
          <w:trHeight w:val="855"/>
        </w:trPr>
        <w:tc>
          <w:tcPr>
            <w:tcW w:w="678" w:type="dxa"/>
            <w:vMerge/>
            <w:shd w:val="clear" w:color="auto" w:fill="auto"/>
          </w:tcPr>
          <w:p w14:paraId="055FADD8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429CDC69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6C070AE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6FAF7017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AF5B07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123" w:type="dxa"/>
          </w:tcPr>
          <w:p w14:paraId="386C1AF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185,30</w:t>
            </w:r>
          </w:p>
        </w:tc>
        <w:tc>
          <w:tcPr>
            <w:tcW w:w="1276" w:type="dxa"/>
          </w:tcPr>
          <w:p w14:paraId="265446D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2E3AF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97CFB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07B69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4BF44094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185,30</w:t>
            </w:r>
          </w:p>
        </w:tc>
      </w:tr>
      <w:tr w:rsidR="00AF5B07" w:rsidRPr="00AF5B07" w14:paraId="1E5C31D8" w14:textId="77777777" w:rsidTr="005339B3">
        <w:trPr>
          <w:cantSplit/>
          <w:trHeight w:val="240"/>
        </w:trPr>
        <w:tc>
          <w:tcPr>
            <w:tcW w:w="678" w:type="dxa"/>
            <w:vMerge/>
            <w:shd w:val="clear" w:color="auto" w:fill="auto"/>
          </w:tcPr>
          <w:p w14:paraId="60F36B36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564D8B2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8DA1BF3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226F19B6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1123" w:type="dxa"/>
          </w:tcPr>
          <w:p w14:paraId="1B3A2C3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BE1BC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53D9D08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7BE04A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C5AF8B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6DEC53E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0D255768" w14:textId="77777777" w:rsidTr="005339B3">
        <w:trPr>
          <w:cantSplit/>
          <w:trHeight w:val="845"/>
        </w:trPr>
        <w:tc>
          <w:tcPr>
            <w:tcW w:w="678" w:type="dxa"/>
            <w:vMerge/>
            <w:shd w:val="clear" w:color="auto" w:fill="auto"/>
          </w:tcPr>
          <w:p w14:paraId="51F0EC6E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2AB244F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A9CB734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092D0AD4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20051EB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F771E3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7CE89A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84BB7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4199E1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05D3104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49255552" w14:textId="77777777" w:rsidTr="005339B3">
        <w:trPr>
          <w:cantSplit/>
          <w:trHeight w:val="390"/>
        </w:trPr>
        <w:tc>
          <w:tcPr>
            <w:tcW w:w="678" w:type="dxa"/>
            <w:vMerge w:val="restart"/>
            <w:shd w:val="clear" w:color="auto" w:fill="auto"/>
          </w:tcPr>
          <w:p w14:paraId="6C96E6CD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74214540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0" w:type="dxa"/>
            <w:vMerge w:val="restart"/>
            <w:shd w:val="clear" w:color="auto" w:fill="auto"/>
          </w:tcPr>
          <w:p w14:paraId="3B6A8EFA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«Природоохранные мероприятия»</w:t>
            </w:r>
          </w:p>
        </w:tc>
        <w:tc>
          <w:tcPr>
            <w:tcW w:w="2133" w:type="dxa"/>
            <w:shd w:val="clear" w:color="auto" w:fill="auto"/>
          </w:tcPr>
          <w:p w14:paraId="01FBE7DD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3" w:type="dxa"/>
          </w:tcPr>
          <w:p w14:paraId="37FAB0FF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3492,00</w:t>
            </w:r>
          </w:p>
        </w:tc>
        <w:tc>
          <w:tcPr>
            <w:tcW w:w="1276" w:type="dxa"/>
          </w:tcPr>
          <w:p w14:paraId="27650AD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6A5CDF25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07E98BE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180,50</w:t>
            </w:r>
          </w:p>
        </w:tc>
        <w:tc>
          <w:tcPr>
            <w:tcW w:w="1276" w:type="dxa"/>
          </w:tcPr>
          <w:p w14:paraId="25A7C66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180,50</w:t>
            </w:r>
          </w:p>
        </w:tc>
        <w:tc>
          <w:tcPr>
            <w:tcW w:w="1285" w:type="dxa"/>
            <w:gridSpan w:val="2"/>
          </w:tcPr>
          <w:p w14:paraId="30730F7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4391,60</w:t>
            </w:r>
          </w:p>
        </w:tc>
      </w:tr>
      <w:tr w:rsidR="00AF5B07" w:rsidRPr="00AF5B07" w14:paraId="18CBBA26" w14:textId="77777777" w:rsidTr="005339B3">
        <w:trPr>
          <w:cantSplit/>
          <w:trHeight w:val="450"/>
        </w:trPr>
        <w:tc>
          <w:tcPr>
            <w:tcW w:w="678" w:type="dxa"/>
            <w:vMerge/>
            <w:shd w:val="clear" w:color="auto" w:fill="auto"/>
          </w:tcPr>
          <w:p w14:paraId="384705C1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7B48439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34140A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7959CDC8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3" w:type="dxa"/>
          </w:tcPr>
          <w:p w14:paraId="05387BA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2ED7CBA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D6E674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53C5C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D77B1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6B9A481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05616C8B" w14:textId="77777777" w:rsidTr="005339B3">
        <w:trPr>
          <w:cantSplit/>
          <w:trHeight w:val="465"/>
        </w:trPr>
        <w:tc>
          <w:tcPr>
            <w:tcW w:w="678" w:type="dxa"/>
            <w:vMerge/>
            <w:shd w:val="clear" w:color="auto" w:fill="auto"/>
          </w:tcPr>
          <w:p w14:paraId="5AB114F3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67DA39D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CFAA91C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2736604E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3" w:type="dxa"/>
          </w:tcPr>
          <w:p w14:paraId="6C194E99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E9419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86EB98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F08EB9B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443546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260ABF8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5B07" w:rsidRPr="00AF5B07" w14:paraId="0BC94860" w14:textId="77777777" w:rsidTr="005339B3">
        <w:trPr>
          <w:cantSplit/>
          <w:trHeight w:val="495"/>
        </w:trPr>
        <w:tc>
          <w:tcPr>
            <w:tcW w:w="678" w:type="dxa"/>
            <w:vMerge/>
            <w:shd w:val="clear" w:color="auto" w:fill="auto"/>
          </w:tcPr>
          <w:p w14:paraId="058DB836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8E0AD6F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E6A4F8B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5F7A67A1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A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 w:rsidRPr="00AF5B07">
              <w:rPr>
                <w:rFonts w:ascii="Times New Roman" w:eastAsia="A" w:hAnsi="Times New Roman" w:cs="Times New Roman"/>
                <w:sz w:val="24"/>
                <w:szCs w:val="24"/>
                <w:lang w:eastAsia="ru-RU"/>
              </w:rPr>
              <w:t xml:space="preserve"> Малмыжского района</w:t>
            </w:r>
          </w:p>
        </w:tc>
        <w:tc>
          <w:tcPr>
            <w:tcW w:w="1123" w:type="dxa"/>
          </w:tcPr>
          <w:p w14:paraId="75E6670C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3492,00</w:t>
            </w:r>
          </w:p>
        </w:tc>
        <w:tc>
          <w:tcPr>
            <w:tcW w:w="1276" w:type="dxa"/>
          </w:tcPr>
          <w:p w14:paraId="230C3637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2688A364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269,30</w:t>
            </w:r>
          </w:p>
        </w:tc>
        <w:tc>
          <w:tcPr>
            <w:tcW w:w="1276" w:type="dxa"/>
          </w:tcPr>
          <w:p w14:paraId="62F0EAC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180,50</w:t>
            </w:r>
          </w:p>
        </w:tc>
        <w:tc>
          <w:tcPr>
            <w:tcW w:w="1276" w:type="dxa"/>
          </w:tcPr>
          <w:p w14:paraId="4F6B97A7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180,50</w:t>
            </w:r>
          </w:p>
        </w:tc>
        <w:tc>
          <w:tcPr>
            <w:tcW w:w="1285" w:type="dxa"/>
            <w:gridSpan w:val="2"/>
          </w:tcPr>
          <w:p w14:paraId="6DA5C6D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4391,60</w:t>
            </w:r>
          </w:p>
        </w:tc>
      </w:tr>
      <w:tr w:rsidR="00AF5B07" w:rsidRPr="00AF5B07" w14:paraId="5C64812C" w14:textId="77777777" w:rsidTr="005339B3">
        <w:trPr>
          <w:cantSplit/>
          <w:trHeight w:val="390"/>
        </w:trPr>
        <w:tc>
          <w:tcPr>
            <w:tcW w:w="678" w:type="dxa"/>
            <w:vMerge/>
            <w:shd w:val="clear" w:color="auto" w:fill="auto"/>
          </w:tcPr>
          <w:p w14:paraId="43EA3582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0B13A3A2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B792471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shd w:val="clear" w:color="auto" w:fill="auto"/>
          </w:tcPr>
          <w:p w14:paraId="4177CB6F" w14:textId="77777777" w:rsidR="00AF5B07" w:rsidRPr="00AF5B07" w:rsidRDefault="00AF5B07" w:rsidP="00AF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1123" w:type="dxa"/>
          </w:tcPr>
          <w:p w14:paraId="2BC426A2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F0AEF5E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8DACD0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2B5BDD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16FFEE3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5" w:type="dxa"/>
            <w:gridSpan w:val="2"/>
          </w:tcPr>
          <w:p w14:paraId="60920206" w14:textId="77777777" w:rsidR="00AF5B07" w:rsidRPr="00AF5B07" w:rsidRDefault="00AF5B07" w:rsidP="00AF5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0»</w:t>
            </w:r>
          </w:p>
        </w:tc>
      </w:tr>
    </w:tbl>
    <w:p w14:paraId="16BC672E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EFC4B" w14:textId="77777777" w:rsidR="00AF5B07" w:rsidRPr="00AF5B07" w:rsidRDefault="00AF5B07" w:rsidP="00AF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23B1A602" w14:textId="77777777" w:rsidR="00AF5B07" w:rsidRPr="00AF5B07" w:rsidRDefault="00AF5B07" w:rsidP="00AF5B07">
      <w:pPr>
        <w:autoSpaceDE w:val="0"/>
        <w:autoSpaceDN w:val="0"/>
        <w:adjustRightInd w:val="0"/>
        <w:spacing w:after="0" w:line="240" w:lineRule="auto"/>
        <w:rPr>
          <w:rFonts w:ascii="Times New Roman" w:eastAsia="A" w:hAnsi="Times New Roman" w:cs="Times New Roman"/>
          <w:sz w:val="28"/>
          <w:szCs w:val="28"/>
          <w:lang w:eastAsia="ru-RU"/>
        </w:rPr>
      </w:pPr>
    </w:p>
    <w:p w14:paraId="460E25BF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1DD282" w14:textId="77777777" w:rsidR="00AF5B07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F74B53" w14:textId="77777777" w:rsidR="00AF5B07" w:rsidRPr="00FD6A02" w:rsidRDefault="00AF5B07" w:rsidP="00FD6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F5B07" w:rsidRPr="00FD6A02" w:rsidSect="00A90C18">
      <w:pgSz w:w="16838" w:h="11906" w:orient="landscape"/>
      <w:pgMar w:top="170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C1566" w14:textId="77777777" w:rsidR="00A90C18" w:rsidRDefault="00A90C18" w:rsidP="00EF2E8F">
      <w:pPr>
        <w:spacing w:after="0" w:line="240" w:lineRule="auto"/>
      </w:pPr>
      <w:r>
        <w:separator/>
      </w:r>
    </w:p>
  </w:endnote>
  <w:endnote w:type="continuationSeparator" w:id="0">
    <w:p w14:paraId="5C608E09" w14:textId="77777777" w:rsidR="00A90C18" w:rsidRDefault="00A90C18" w:rsidP="00EF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35B5D" w14:textId="77777777" w:rsidR="00A90C18" w:rsidRDefault="00A90C18" w:rsidP="00EF2E8F">
      <w:pPr>
        <w:spacing w:after="0" w:line="240" w:lineRule="auto"/>
      </w:pPr>
      <w:r>
        <w:separator/>
      </w:r>
    </w:p>
  </w:footnote>
  <w:footnote w:type="continuationSeparator" w:id="0">
    <w:p w14:paraId="430381E0" w14:textId="77777777" w:rsidR="00A90C18" w:rsidRDefault="00A90C18" w:rsidP="00EF2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909440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966395C" w14:textId="77777777" w:rsidR="008520B0" w:rsidRPr="00206A3A" w:rsidRDefault="008520B0">
        <w:pPr>
          <w:pStyle w:val="a4"/>
          <w:jc w:val="center"/>
          <w:rPr>
            <w:sz w:val="28"/>
            <w:szCs w:val="28"/>
          </w:rPr>
        </w:pPr>
        <w:r w:rsidRPr="00206A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6A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75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6A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B339C4" w14:textId="77777777" w:rsidR="00EF2E8F" w:rsidRPr="007261F0" w:rsidRDefault="00EF2E8F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F6FB" w14:textId="77777777" w:rsidR="008520B0" w:rsidRDefault="008520B0">
    <w:pPr>
      <w:pStyle w:val="a4"/>
      <w:jc w:val="center"/>
    </w:pPr>
  </w:p>
  <w:p w14:paraId="3087CA62" w14:textId="77777777" w:rsidR="00EF2E8F" w:rsidRDefault="00EF2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DBB"/>
    <w:rsid w:val="00015F7B"/>
    <w:rsid w:val="00030866"/>
    <w:rsid w:val="0003393C"/>
    <w:rsid w:val="0003608A"/>
    <w:rsid w:val="00085483"/>
    <w:rsid w:val="0009134E"/>
    <w:rsid w:val="00091D49"/>
    <w:rsid w:val="0009514B"/>
    <w:rsid w:val="000A5F34"/>
    <w:rsid w:val="000C1C43"/>
    <w:rsid w:val="000D2CEF"/>
    <w:rsid w:val="000E628D"/>
    <w:rsid w:val="000E7670"/>
    <w:rsid w:val="000E7672"/>
    <w:rsid w:val="000F0748"/>
    <w:rsid w:val="000F584E"/>
    <w:rsid w:val="00100557"/>
    <w:rsid w:val="00101427"/>
    <w:rsid w:val="00103FDF"/>
    <w:rsid w:val="001072EE"/>
    <w:rsid w:val="00114B92"/>
    <w:rsid w:val="00121437"/>
    <w:rsid w:val="001316B7"/>
    <w:rsid w:val="00154E78"/>
    <w:rsid w:val="00160084"/>
    <w:rsid w:val="001734CC"/>
    <w:rsid w:val="0017760F"/>
    <w:rsid w:val="001839BF"/>
    <w:rsid w:val="001E78E7"/>
    <w:rsid w:val="00206A3A"/>
    <w:rsid w:val="00222A48"/>
    <w:rsid w:val="00227CA8"/>
    <w:rsid w:val="00231F06"/>
    <w:rsid w:val="0023613A"/>
    <w:rsid w:val="00240FCC"/>
    <w:rsid w:val="00251439"/>
    <w:rsid w:val="00253678"/>
    <w:rsid w:val="00257AC7"/>
    <w:rsid w:val="00262150"/>
    <w:rsid w:val="00276EF7"/>
    <w:rsid w:val="00295AFA"/>
    <w:rsid w:val="002A4E07"/>
    <w:rsid w:val="002A4FD6"/>
    <w:rsid w:val="002B15C1"/>
    <w:rsid w:val="002C2BB5"/>
    <w:rsid w:val="002C2D7F"/>
    <w:rsid w:val="00303434"/>
    <w:rsid w:val="003164A4"/>
    <w:rsid w:val="003166E9"/>
    <w:rsid w:val="00327AB2"/>
    <w:rsid w:val="003435EF"/>
    <w:rsid w:val="00364624"/>
    <w:rsid w:val="003671ED"/>
    <w:rsid w:val="0036749B"/>
    <w:rsid w:val="0037068B"/>
    <w:rsid w:val="0038628F"/>
    <w:rsid w:val="003931A8"/>
    <w:rsid w:val="00394068"/>
    <w:rsid w:val="003B2C93"/>
    <w:rsid w:val="003B62A1"/>
    <w:rsid w:val="003D0221"/>
    <w:rsid w:val="003E1B88"/>
    <w:rsid w:val="003F2751"/>
    <w:rsid w:val="003F3218"/>
    <w:rsid w:val="004015FA"/>
    <w:rsid w:val="004314C2"/>
    <w:rsid w:val="00432709"/>
    <w:rsid w:val="00441E0A"/>
    <w:rsid w:val="004653E8"/>
    <w:rsid w:val="00473297"/>
    <w:rsid w:val="004750B9"/>
    <w:rsid w:val="0049264B"/>
    <w:rsid w:val="00492ADD"/>
    <w:rsid w:val="004D1538"/>
    <w:rsid w:val="004F2693"/>
    <w:rsid w:val="004F3081"/>
    <w:rsid w:val="00527059"/>
    <w:rsid w:val="00530E7B"/>
    <w:rsid w:val="00541AA1"/>
    <w:rsid w:val="005462EB"/>
    <w:rsid w:val="00550E88"/>
    <w:rsid w:val="005526BE"/>
    <w:rsid w:val="00562DBB"/>
    <w:rsid w:val="005667A9"/>
    <w:rsid w:val="0057232D"/>
    <w:rsid w:val="005847AD"/>
    <w:rsid w:val="0059490A"/>
    <w:rsid w:val="005965EF"/>
    <w:rsid w:val="005A0A09"/>
    <w:rsid w:val="005C27D2"/>
    <w:rsid w:val="005D447A"/>
    <w:rsid w:val="005D47B5"/>
    <w:rsid w:val="005D7FCA"/>
    <w:rsid w:val="005F35EF"/>
    <w:rsid w:val="00612B16"/>
    <w:rsid w:val="00623714"/>
    <w:rsid w:val="00641F92"/>
    <w:rsid w:val="0064236E"/>
    <w:rsid w:val="006424A0"/>
    <w:rsid w:val="00643D6A"/>
    <w:rsid w:val="00647CF9"/>
    <w:rsid w:val="00654DC8"/>
    <w:rsid w:val="00661B7B"/>
    <w:rsid w:val="00665EC6"/>
    <w:rsid w:val="00670BCB"/>
    <w:rsid w:val="00675A4A"/>
    <w:rsid w:val="00676AC3"/>
    <w:rsid w:val="00677592"/>
    <w:rsid w:val="00683070"/>
    <w:rsid w:val="00687B18"/>
    <w:rsid w:val="006C024A"/>
    <w:rsid w:val="006D686C"/>
    <w:rsid w:val="006E2D5C"/>
    <w:rsid w:val="00702039"/>
    <w:rsid w:val="007261F0"/>
    <w:rsid w:val="00740A8A"/>
    <w:rsid w:val="00746AEC"/>
    <w:rsid w:val="00753EAE"/>
    <w:rsid w:val="00785ADD"/>
    <w:rsid w:val="00792965"/>
    <w:rsid w:val="007B4D95"/>
    <w:rsid w:val="007D38F0"/>
    <w:rsid w:val="007E70F3"/>
    <w:rsid w:val="007E7C37"/>
    <w:rsid w:val="007F1182"/>
    <w:rsid w:val="00806B8A"/>
    <w:rsid w:val="00844CA8"/>
    <w:rsid w:val="008520B0"/>
    <w:rsid w:val="00863886"/>
    <w:rsid w:val="00876335"/>
    <w:rsid w:val="00883684"/>
    <w:rsid w:val="00886233"/>
    <w:rsid w:val="008B5AE5"/>
    <w:rsid w:val="008C2F6D"/>
    <w:rsid w:val="008F48C5"/>
    <w:rsid w:val="009008EA"/>
    <w:rsid w:val="00905C19"/>
    <w:rsid w:val="00925F37"/>
    <w:rsid w:val="009276E9"/>
    <w:rsid w:val="00931365"/>
    <w:rsid w:val="00934D64"/>
    <w:rsid w:val="00944C06"/>
    <w:rsid w:val="00944E42"/>
    <w:rsid w:val="0095104B"/>
    <w:rsid w:val="0097187D"/>
    <w:rsid w:val="00974E0F"/>
    <w:rsid w:val="009A7581"/>
    <w:rsid w:val="009B0A46"/>
    <w:rsid w:val="009C6390"/>
    <w:rsid w:val="009C7CA4"/>
    <w:rsid w:val="009D1FB3"/>
    <w:rsid w:val="009D2AE5"/>
    <w:rsid w:val="009E2B97"/>
    <w:rsid w:val="009E2F26"/>
    <w:rsid w:val="009F4D16"/>
    <w:rsid w:val="00A27BB0"/>
    <w:rsid w:val="00A304D4"/>
    <w:rsid w:val="00A30912"/>
    <w:rsid w:val="00A51D48"/>
    <w:rsid w:val="00A6612F"/>
    <w:rsid w:val="00A846D4"/>
    <w:rsid w:val="00A90C18"/>
    <w:rsid w:val="00A94997"/>
    <w:rsid w:val="00AA19B0"/>
    <w:rsid w:val="00AA270A"/>
    <w:rsid w:val="00AA4316"/>
    <w:rsid w:val="00AE6242"/>
    <w:rsid w:val="00AE66F8"/>
    <w:rsid w:val="00AF1DD1"/>
    <w:rsid w:val="00AF5B07"/>
    <w:rsid w:val="00B05A26"/>
    <w:rsid w:val="00B1393C"/>
    <w:rsid w:val="00B1523B"/>
    <w:rsid w:val="00B34550"/>
    <w:rsid w:val="00B574AB"/>
    <w:rsid w:val="00B82FDA"/>
    <w:rsid w:val="00BB1CF0"/>
    <w:rsid w:val="00BB2A86"/>
    <w:rsid w:val="00BE0188"/>
    <w:rsid w:val="00BE181F"/>
    <w:rsid w:val="00BF0F88"/>
    <w:rsid w:val="00BF1D32"/>
    <w:rsid w:val="00BF3D97"/>
    <w:rsid w:val="00C04804"/>
    <w:rsid w:val="00C072D9"/>
    <w:rsid w:val="00C10A23"/>
    <w:rsid w:val="00C119AF"/>
    <w:rsid w:val="00C123B5"/>
    <w:rsid w:val="00C135C3"/>
    <w:rsid w:val="00C40D40"/>
    <w:rsid w:val="00C45821"/>
    <w:rsid w:val="00C520E5"/>
    <w:rsid w:val="00C71C13"/>
    <w:rsid w:val="00C84AB4"/>
    <w:rsid w:val="00C85498"/>
    <w:rsid w:val="00C969B2"/>
    <w:rsid w:val="00C96CB8"/>
    <w:rsid w:val="00CB12D7"/>
    <w:rsid w:val="00CC0FAA"/>
    <w:rsid w:val="00CC429E"/>
    <w:rsid w:val="00CD19C0"/>
    <w:rsid w:val="00CF4FCC"/>
    <w:rsid w:val="00D01FA5"/>
    <w:rsid w:val="00D128C7"/>
    <w:rsid w:val="00D41796"/>
    <w:rsid w:val="00D62AE3"/>
    <w:rsid w:val="00D662B9"/>
    <w:rsid w:val="00D678A1"/>
    <w:rsid w:val="00D70272"/>
    <w:rsid w:val="00D72665"/>
    <w:rsid w:val="00D80D41"/>
    <w:rsid w:val="00D873C1"/>
    <w:rsid w:val="00D949EA"/>
    <w:rsid w:val="00DB43CA"/>
    <w:rsid w:val="00DB5FD8"/>
    <w:rsid w:val="00DC3902"/>
    <w:rsid w:val="00DC4120"/>
    <w:rsid w:val="00DF36C8"/>
    <w:rsid w:val="00DF7EF8"/>
    <w:rsid w:val="00E15423"/>
    <w:rsid w:val="00E4119A"/>
    <w:rsid w:val="00E41A30"/>
    <w:rsid w:val="00E46FA4"/>
    <w:rsid w:val="00E5506E"/>
    <w:rsid w:val="00E55908"/>
    <w:rsid w:val="00E56673"/>
    <w:rsid w:val="00E60E40"/>
    <w:rsid w:val="00E7175B"/>
    <w:rsid w:val="00E85704"/>
    <w:rsid w:val="00EA2E66"/>
    <w:rsid w:val="00EC6611"/>
    <w:rsid w:val="00ED3A90"/>
    <w:rsid w:val="00EE2FF1"/>
    <w:rsid w:val="00EF2E8F"/>
    <w:rsid w:val="00EF7726"/>
    <w:rsid w:val="00F004AB"/>
    <w:rsid w:val="00F013C1"/>
    <w:rsid w:val="00F0140D"/>
    <w:rsid w:val="00F308BF"/>
    <w:rsid w:val="00F57936"/>
    <w:rsid w:val="00F77555"/>
    <w:rsid w:val="00F80E59"/>
    <w:rsid w:val="00FA3DA7"/>
    <w:rsid w:val="00FB1334"/>
    <w:rsid w:val="00FC6E77"/>
    <w:rsid w:val="00FD355F"/>
    <w:rsid w:val="00FD6A02"/>
    <w:rsid w:val="00FE2C62"/>
    <w:rsid w:val="00F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772C32"/>
  <w15:docId w15:val="{E16D0936-F679-43FE-9FFF-B51D8DD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2E8F"/>
  </w:style>
  <w:style w:type="paragraph" w:styleId="a6">
    <w:name w:val="footer"/>
    <w:basedOn w:val="a"/>
    <w:link w:val="a7"/>
    <w:uiPriority w:val="99"/>
    <w:unhideWhenUsed/>
    <w:rsid w:val="00EF2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2E8F"/>
  </w:style>
  <w:style w:type="paragraph" w:styleId="a8">
    <w:name w:val="Balloon Text"/>
    <w:basedOn w:val="a"/>
    <w:link w:val="a9"/>
    <w:uiPriority w:val="99"/>
    <w:semiHidden/>
    <w:unhideWhenUsed/>
    <w:rsid w:val="00EF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E8F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"/>
    <w:basedOn w:val="a"/>
    <w:rsid w:val="00492ADD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AF1D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F455A-359A-4ED1-BAC0-8C849C30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7</cp:revision>
  <cp:lastPrinted>2024-03-27T10:28:00Z</cp:lastPrinted>
  <dcterms:created xsi:type="dcterms:W3CDTF">2021-09-13T12:23:00Z</dcterms:created>
  <dcterms:modified xsi:type="dcterms:W3CDTF">2024-04-03T07:09:00Z</dcterms:modified>
</cp:coreProperties>
</file>