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1909" w:rsidRDefault="009C1909" w:rsidP="00052DC4">
      <w:pPr>
        <w:pStyle w:val="aa"/>
        <w:rPr>
          <w:b/>
          <w:bCs/>
        </w:rPr>
      </w:pPr>
    </w:p>
    <w:p w:rsidR="00BB7815" w:rsidRDefault="00BB7815" w:rsidP="00052DC4">
      <w:pPr>
        <w:pStyle w:val="aa"/>
        <w:rPr>
          <w:b/>
          <w:bCs/>
        </w:rPr>
      </w:pPr>
      <w:r>
        <w:rPr>
          <w:b/>
          <w:bCs/>
        </w:rPr>
        <w:t>АДМИНИСТРАЦИЯ МАЛМЫЖСКОГО РАЙОНА</w:t>
      </w:r>
    </w:p>
    <w:p w:rsidR="00BB7815" w:rsidRDefault="00BB7815" w:rsidP="00052DC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BB7815" w:rsidRPr="00B75084" w:rsidRDefault="00BB7815">
      <w:pPr>
        <w:jc w:val="center"/>
        <w:rPr>
          <w:b/>
          <w:bCs/>
          <w:sz w:val="36"/>
        </w:rPr>
      </w:pPr>
    </w:p>
    <w:p w:rsidR="001D70CF" w:rsidRPr="007F0D19" w:rsidRDefault="007F0D19" w:rsidP="007F0D19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BB7815" w:rsidRPr="0099251D" w:rsidRDefault="0099251D">
      <w:pPr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06.12.2023</w:t>
      </w:r>
      <w:r w:rsidR="00BB7815" w:rsidRPr="007F0D19">
        <w:rPr>
          <w:b/>
          <w:bCs/>
          <w:sz w:val="36"/>
          <w:szCs w:val="36"/>
        </w:rPr>
        <w:tab/>
      </w:r>
      <w:r w:rsidR="00BB7815" w:rsidRPr="007F0D19">
        <w:rPr>
          <w:b/>
          <w:bCs/>
          <w:sz w:val="36"/>
          <w:szCs w:val="36"/>
        </w:rPr>
        <w:tab/>
      </w:r>
      <w:r w:rsidR="006B2A0C" w:rsidRPr="007F0D19">
        <w:rPr>
          <w:b/>
          <w:bCs/>
          <w:sz w:val="36"/>
          <w:szCs w:val="36"/>
        </w:rPr>
        <w:t xml:space="preserve">         </w:t>
      </w:r>
      <w:r w:rsidR="00BB7815" w:rsidRPr="007F0D19">
        <w:rPr>
          <w:b/>
          <w:bCs/>
          <w:sz w:val="36"/>
          <w:szCs w:val="36"/>
        </w:rPr>
        <w:tab/>
      </w:r>
      <w:r w:rsidR="00B3214B" w:rsidRPr="007F0D19">
        <w:rPr>
          <w:b/>
          <w:bCs/>
          <w:sz w:val="36"/>
          <w:szCs w:val="36"/>
        </w:rPr>
        <w:t xml:space="preserve">  </w:t>
      </w:r>
      <w:r w:rsidR="004422FF" w:rsidRPr="007F0D19">
        <w:rPr>
          <w:b/>
          <w:bCs/>
          <w:sz w:val="36"/>
          <w:szCs w:val="36"/>
        </w:rPr>
        <w:t xml:space="preserve">       </w:t>
      </w:r>
      <w:r w:rsidR="00A872EC" w:rsidRPr="007F0D19">
        <w:rPr>
          <w:b/>
          <w:bCs/>
          <w:sz w:val="36"/>
          <w:szCs w:val="36"/>
        </w:rPr>
        <w:t xml:space="preserve">              </w:t>
      </w:r>
      <w:r w:rsidR="004422FF" w:rsidRPr="007F0D19">
        <w:rPr>
          <w:b/>
          <w:bCs/>
          <w:sz w:val="36"/>
          <w:szCs w:val="36"/>
        </w:rPr>
        <w:t xml:space="preserve">        </w:t>
      </w:r>
      <w:r w:rsidR="00B75084" w:rsidRPr="007F0D19">
        <w:rPr>
          <w:b/>
          <w:bCs/>
          <w:sz w:val="36"/>
          <w:szCs w:val="36"/>
        </w:rPr>
        <w:t xml:space="preserve">        </w:t>
      </w:r>
      <w:r w:rsidR="00B3214B" w:rsidRPr="007F0D19">
        <w:rPr>
          <w:b/>
          <w:bCs/>
          <w:sz w:val="36"/>
          <w:szCs w:val="36"/>
        </w:rPr>
        <w:t xml:space="preserve"> </w:t>
      </w:r>
      <w:r w:rsidR="00B75084" w:rsidRPr="007F0D19">
        <w:rPr>
          <w:b/>
          <w:bCs/>
          <w:sz w:val="36"/>
          <w:szCs w:val="36"/>
        </w:rPr>
        <w:t xml:space="preserve">       </w:t>
      </w:r>
      <w:r w:rsidR="007F0D19">
        <w:rPr>
          <w:b/>
          <w:bCs/>
          <w:sz w:val="36"/>
          <w:szCs w:val="36"/>
        </w:rPr>
        <w:t xml:space="preserve">      </w:t>
      </w:r>
      <w:r w:rsidR="00B75084" w:rsidRPr="007F0D19">
        <w:rPr>
          <w:b/>
          <w:bCs/>
          <w:sz w:val="36"/>
          <w:szCs w:val="36"/>
        </w:rPr>
        <w:t xml:space="preserve"> </w:t>
      </w:r>
      <w:r w:rsidR="00B3214B" w:rsidRPr="007F0D19">
        <w:rPr>
          <w:bCs/>
          <w:sz w:val="28"/>
          <w:szCs w:val="28"/>
        </w:rPr>
        <w:t>№</w:t>
      </w:r>
      <w:r>
        <w:rPr>
          <w:bCs/>
          <w:sz w:val="36"/>
          <w:szCs w:val="36"/>
        </w:rPr>
        <w:t xml:space="preserve"> </w:t>
      </w:r>
      <w:r>
        <w:rPr>
          <w:bCs/>
          <w:sz w:val="28"/>
          <w:szCs w:val="28"/>
        </w:rPr>
        <w:t>945</w:t>
      </w:r>
    </w:p>
    <w:p w:rsidR="00BB7815" w:rsidRDefault="00BB7815">
      <w:pPr>
        <w:jc w:val="center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Малмыж</w:t>
      </w:r>
      <w:proofErr w:type="spellEnd"/>
    </w:p>
    <w:p w:rsidR="00BB7815" w:rsidRPr="007F0D19" w:rsidRDefault="00BB7815" w:rsidP="007F0D19">
      <w:pPr>
        <w:rPr>
          <w:sz w:val="48"/>
          <w:szCs w:val="48"/>
        </w:rPr>
      </w:pPr>
    </w:p>
    <w:p w:rsidR="00BB7815" w:rsidRDefault="00BB7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 изменений в постановление администрации </w:t>
      </w:r>
    </w:p>
    <w:p w:rsidR="00BB7815" w:rsidRDefault="006A65DF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Малмыжского района от 14.10.2013 № 998</w:t>
      </w:r>
    </w:p>
    <w:p w:rsidR="00BB7815" w:rsidRPr="007F0D19" w:rsidRDefault="00BB7815">
      <w:pPr>
        <w:rPr>
          <w:bCs/>
          <w:sz w:val="48"/>
          <w:szCs w:val="48"/>
        </w:rPr>
      </w:pPr>
    </w:p>
    <w:p w:rsidR="00BB7815" w:rsidRDefault="00957393">
      <w:pPr>
        <w:widowControl w:val="0"/>
        <w:autoSpaceDE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Малмыжского района ПОСТАНОВЛЯЕТ:</w:t>
      </w:r>
    </w:p>
    <w:p w:rsidR="00957393" w:rsidRDefault="00BB7815" w:rsidP="006A7895">
      <w:pPr>
        <w:autoSpaceDE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Внести </w:t>
      </w:r>
      <w:r w:rsidR="001D70CF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>в постановление админи</w:t>
      </w:r>
      <w:r w:rsidR="006A65DF">
        <w:rPr>
          <w:bCs/>
          <w:sz w:val="28"/>
          <w:szCs w:val="28"/>
        </w:rPr>
        <w:t>страции Малмыжского района от 14.10.2013 № 998</w:t>
      </w:r>
      <w:r>
        <w:rPr>
          <w:bCs/>
          <w:sz w:val="28"/>
          <w:szCs w:val="28"/>
        </w:rPr>
        <w:t xml:space="preserve"> «Об утверждении муниципальной программы «П</w:t>
      </w:r>
      <w:r w:rsidR="006A65DF">
        <w:rPr>
          <w:bCs/>
          <w:sz w:val="28"/>
          <w:szCs w:val="28"/>
        </w:rPr>
        <w:t xml:space="preserve">овышение эффективности реализации молодежной политики </w:t>
      </w:r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Мал</w:t>
      </w:r>
      <w:r w:rsidR="006A65DF">
        <w:rPr>
          <w:bCs/>
          <w:sz w:val="28"/>
          <w:szCs w:val="28"/>
        </w:rPr>
        <w:t>мыжском</w:t>
      </w:r>
      <w:proofErr w:type="spellEnd"/>
      <w:r w:rsidR="006A65DF">
        <w:rPr>
          <w:bCs/>
          <w:sz w:val="28"/>
          <w:szCs w:val="28"/>
        </w:rPr>
        <w:t xml:space="preserve"> районе</w:t>
      </w:r>
      <w:r w:rsidR="00D6740C">
        <w:rPr>
          <w:bCs/>
          <w:sz w:val="28"/>
          <w:szCs w:val="28"/>
        </w:rPr>
        <w:t>»</w:t>
      </w:r>
      <w:r w:rsidR="006A65DF">
        <w:rPr>
          <w:bCs/>
          <w:sz w:val="28"/>
          <w:szCs w:val="28"/>
        </w:rPr>
        <w:t xml:space="preserve"> на 2014</w:t>
      </w:r>
      <w:r>
        <w:rPr>
          <w:bCs/>
          <w:sz w:val="28"/>
          <w:szCs w:val="28"/>
        </w:rPr>
        <w:t>-202</w:t>
      </w:r>
      <w:r w:rsidR="00227F8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годы» (с изменениями, внесенным</w:t>
      </w:r>
      <w:r w:rsidR="006A7895">
        <w:rPr>
          <w:bCs/>
          <w:sz w:val="28"/>
          <w:szCs w:val="28"/>
        </w:rPr>
        <w:t>и постановлениями</w:t>
      </w:r>
      <w:r>
        <w:rPr>
          <w:bCs/>
          <w:sz w:val="28"/>
          <w:szCs w:val="28"/>
        </w:rPr>
        <w:t xml:space="preserve"> администрации </w:t>
      </w:r>
      <w:proofErr w:type="spellStart"/>
      <w:r>
        <w:rPr>
          <w:bCs/>
          <w:sz w:val="28"/>
          <w:szCs w:val="28"/>
        </w:rPr>
        <w:t>Малмыжского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района</w:t>
      </w:r>
      <w:r w:rsidR="006A65DF" w:rsidRPr="00DC7CE3">
        <w:rPr>
          <w:rFonts w:eastAsia="A"/>
          <w:sz w:val="28"/>
          <w:szCs w:val="28"/>
        </w:rPr>
        <w:t>от</w:t>
      </w:r>
      <w:proofErr w:type="spellEnd"/>
      <w:r w:rsidR="006A65DF" w:rsidRPr="00DC7CE3">
        <w:rPr>
          <w:rFonts w:eastAsia="A"/>
          <w:sz w:val="28"/>
          <w:szCs w:val="28"/>
        </w:rPr>
        <w:t xml:space="preserve"> 13.01.2014 № 13, от 11.06.2014</w:t>
      </w:r>
      <w:r w:rsidR="006A65DF">
        <w:rPr>
          <w:rFonts w:eastAsia="A"/>
          <w:sz w:val="28"/>
          <w:szCs w:val="28"/>
        </w:rPr>
        <w:t xml:space="preserve"> № 639, от 27.10.2014</w:t>
      </w:r>
      <w:r w:rsidR="006A65DF" w:rsidRPr="00DC7CE3">
        <w:rPr>
          <w:rFonts w:eastAsia="A"/>
          <w:sz w:val="28"/>
          <w:szCs w:val="28"/>
        </w:rPr>
        <w:t xml:space="preserve"> № 1151, от 26.12.2014 № 1459, от 03.02.2015 </w:t>
      </w:r>
      <w:r w:rsidR="001E38DE">
        <w:rPr>
          <w:rFonts w:eastAsia="A"/>
          <w:sz w:val="28"/>
          <w:szCs w:val="28"/>
        </w:rPr>
        <w:t xml:space="preserve">  </w:t>
      </w:r>
      <w:r w:rsidR="006A65DF" w:rsidRPr="00DC7CE3">
        <w:rPr>
          <w:rFonts w:eastAsia="A"/>
          <w:sz w:val="28"/>
          <w:szCs w:val="28"/>
        </w:rPr>
        <w:t>№ 86, от 25.11.2015 № 1001, от 26.12.2015 № 1127</w:t>
      </w:r>
      <w:r w:rsidR="006A65DF">
        <w:rPr>
          <w:rFonts w:eastAsia="A"/>
          <w:sz w:val="28"/>
          <w:szCs w:val="28"/>
        </w:rPr>
        <w:t>, от 01.04</w:t>
      </w:r>
      <w:r w:rsidR="006A65DF" w:rsidRPr="00DC7CE3">
        <w:rPr>
          <w:rFonts w:eastAsia="A"/>
          <w:sz w:val="28"/>
          <w:szCs w:val="28"/>
        </w:rPr>
        <w:t>.201</w:t>
      </w:r>
      <w:r w:rsidR="006A65DF">
        <w:rPr>
          <w:rFonts w:eastAsia="A"/>
          <w:sz w:val="28"/>
          <w:szCs w:val="28"/>
        </w:rPr>
        <w:t>6</w:t>
      </w:r>
      <w:r w:rsidR="006A65DF" w:rsidRPr="00DC7CE3">
        <w:rPr>
          <w:rFonts w:eastAsia="A"/>
          <w:sz w:val="28"/>
          <w:szCs w:val="28"/>
        </w:rPr>
        <w:t xml:space="preserve"> № </w:t>
      </w:r>
      <w:r w:rsidR="006A65DF">
        <w:rPr>
          <w:rFonts w:eastAsia="A"/>
          <w:sz w:val="28"/>
          <w:szCs w:val="28"/>
        </w:rPr>
        <w:t>225, от 31.05.2016 № 372, от30.12.2016</w:t>
      </w:r>
      <w:proofErr w:type="gramEnd"/>
      <w:r w:rsidR="006A65DF">
        <w:rPr>
          <w:rFonts w:eastAsia="A"/>
          <w:sz w:val="28"/>
          <w:szCs w:val="28"/>
        </w:rPr>
        <w:t xml:space="preserve"> № </w:t>
      </w:r>
      <w:proofErr w:type="gramStart"/>
      <w:r w:rsidR="006A65DF">
        <w:rPr>
          <w:rFonts w:eastAsia="A"/>
          <w:sz w:val="28"/>
          <w:szCs w:val="28"/>
        </w:rPr>
        <w:t>967, от 29.12.2017 № 924</w:t>
      </w:r>
      <w:r w:rsidR="008322DD">
        <w:rPr>
          <w:rFonts w:eastAsia="A"/>
          <w:sz w:val="28"/>
          <w:szCs w:val="28"/>
        </w:rPr>
        <w:t xml:space="preserve">, от 25.10.2018 </w:t>
      </w:r>
      <w:r w:rsidR="001E38DE">
        <w:rPr>
          <w:rFonts w:eastAsia="A"/>
          <w:sz w:val="28"/>
          <w:szCs w:val="28"/>
        </w:rPr>
        <w:t xml:space="preserve">       </w:t>
      </w:r>
      <w:r w:rsidR="008322DD">
        <w:rPr>
          <w:rFonts w:eastAsia="A"/>
          <w:sz w:val="28"/>
          <w:szCs w:val="28"/>
        </w:rPr>
        <w:t>№ 593</w:t>
      </w:r>
      <w:r w:rsidR="00C9387F">
        <w:rPr>
          <w:rFonts w:eastAsia="A"/>
          <w:sz w:val="28"/>
          <w:szCs w:val="28"/>
        </w:rPr>
        <w:t>, от 12.12.2018 № 741, от 27.12.2018 № 786</w:t>
      </w:r>
      <w:r w:rsidR="002E2726">
        <w:rPr>
          <w:rFonts w:eastAsia="A"/>
          <w:sz w:val="28"/>
          <w:szCs w:val="28"/>
        </w:rPr>
        <w:t>, от 05.08.2019 № 351</w:t>
      </w:r>
      <w:r w:rsidR="000B7905">
        <w:rPr>
          <w:rFonts w:eastAsia="A"/>
          <w:sz w:val="28"/>
          <w:szCs w:val="28"/>
        </w:rPr>
        <w:t>, от 20.08.2019 № 374</w:t>
      </w:r>
      <w:r w:rsidR="00052DC4">
        <w:rPr>
          <w:rFonts w:eastAsia="A"/>
          <w:sz w:val="28"/>
          <w:szCs w:val="28"/>
        </w:rPr>
        <w:t>, от 28.12.2019 № 724</w:t>
      </w:r>
      <w:r w:rsidR="001D70CF">
        <w:rPr>
          <w:rFonts w:eastAsia="A"/>
          <w:sz w:val="28"/>
          <w:szCs w:val="28"/>
        </w:rPr>
        <w:t>, от 22.01.2021 № 31</w:t>
      </w:r>
      <w:r w:rsidR="00C40866">
        <w:rPr>
          <w:rFonts w:eastAsia="A"/>
          <w:sz w:val="28"/>
          <w:szCs w:val="28"/>
        </w:rPr>
        <w:t xml:space="preserve">, от 20.01.2023 </w:t>
      </w:r>
      <w:r w:rsidR="001E38DE">
        <w:rPr>
          <w:rFonts w:eastAsia="A"/>
          <w:sz w:val="28"/>
          <w:szCs w:val="28"/>
        </w:rPr>
        <w:t xml:space="preserve">        </w:t>
      </w:r>
      <w:r w:rsidR="00C40866">
        <w:rPr>
          <w:rFonts w:eastAsia="A"/>
          <w:sz w:val="28"/>
          <w:szCs w:val="28"/>
        </w:rPr>
        <w:t>№ 29</w:t>
      </w:r>
      <w:r w:rsidR="004422FF">
        <w:rPr>
          <w:rFonts w:eastAsia="A"/>
          <w:sz w:val="28"/>
          <w:szCs w:val="28"/>
        </w:rPr>
        <w:t>, от 21.04.2023 № 352</w:t>
      </w:r>
      <w:r w:rsidR="00CB10E7">
        <w:rPr>
          <w:rFonts w:eastAsia="A"/>
          <w:sz w:val="28"/>
          <w:szCs w:val="28"/>
        </w:rPr>
        <w:t>, от 25.07.2023 № 597</w:t>
      </w:r>
      <w:r w:rsidR="00664C99">
        <w:rPr>
          <w:bCs/>
          <w:sz w:val="28"/>
          <w:szCs w:val="28"/>
        </w:rPr>
        <w:t>)</w:t>
      </w:r>
      <w:r w:rsidR="001D70CF">
        <w:rPr>
          <w:bCs/>
          <w:sz w:val="28"/>
          <w:szCs w:val="28"/>
        </w:rPr>
        <w:t xml:space="preserve">, утвердив изменения в программу «Повышение эффективности реализации молодежной политики  в </w:t>
      </w:r>
      <w:proofErr w:type="spellStart"/>
      <w:r w:rsidR="001D70CF">
        <w:rPr>
          <w:bCs/>
          <w:sz w:val="28"/>
          <w:szCs w:val="28"/>
        </w:rPr>
        <w:t>Малмыжском</w:t>
      </w:r>
      <w:proofErr w:type="spellEnd"/>
      <w:r w:rsidR="001D70CF">
        <w:rPr>
          <w:bCs/>
          <w:sz w:val="28"/>
          <w:szCs w:val="28"/>
        </w:rPr>
        <w:t xml:space="preserve"> районе» на 2014-2025 годы (далее – муниципальная программа) </w:t>
      </w:r>
      <w:r w:rsidR="002E2726">
        <w:rPr>
          <w:bCs/>
          <w:sz w:val="28"/>
          <w:szCs w:val="28"/>
        </w:rPr>
        <w:t xml:space="preserve"> согласно приложению</w:t>
      </w:r>
      <w:r w:rsidR="006A7895">
        <w:rPr>
          <w:bCs/>
          <w:sz w:val="28"/>
          <w:szCs w:val="28"/>
        </w:rPr>
        <w:t xml:space="preserve">. </w:t>
      </w:r>
      <w:proofErr w:type="gramEnd"/>
    </w:p>
    <w:p w:rsidR="00BB7815" w:rsidRPr="00957393" w:rsidRDefault="00957393" w:rsidP="00957393">
      <w:pPr>
        <w:autoSpaceDE w:val="0"/>
        <w:ind w:firstLine="708"/>
        <w:jc w:val="both"/>
        <w:rPr>
          <w:rFonts w:eastAsia="A"/>
          <w:bCs/>
          <w:sz w:val="28"/>
          <w:szCs w:val="28"/>
        </w:rPr>
      </w:pPr>
      <w:r>
        <w:rPr>
          <w:rFonts w:eastAsia="A"/>
          <w:bCs/>
          <w:sz w:val="28"/>
          <w:szCs w:val="28"/>
        </w:rPr>
        <w:t xml:space="preserve">2. </w:t>
      </w:r>
      <w:r w:rsidR="00BB7815">
        <w:rPr>
          <w:rFonts w:eastAsia="A"/>
          <w:bCs/>
          <w:sz w:val="28"/>
          <w:szCs w:val="28"/>
        </w:rPr>
        <w:t>Опубликовать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:rsidR="00BB7815" w:rsidRDefault="00E03B2E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proofErr w:type="gramStart"/>
      <w:r w:rsidR="00BB7815">
        <w:rPr>
          <w:sz w:val="28"/>
        </w:rPr>
        <w:t>Разместить</w:t>
      </w:r>
      <w:proofErr w:type="gramEnd"/>
      <w:r w:rsidR="00BB7815">
        <w:rPr>
          <w:sz w:val="28"/>
        </w:rPr>
        <w:t xml:space="preserve"> настоя</w:t>
      </w:r>
      <w:r w:rsidR="00D10916">
        <w:rPr>
          <w:sz w:val="28"/>
        </w:rPr>
        <w:t>щее постановление в информацион</w:t>
      </w:r>
      <w:r w:rsidR="00BB7815">
        <w:rPr>
          <w:sz w:val="28"/>
        </w:rPr>
        <w:t>но-телекоммуникационной сети «Интернет» на официальном сайте Малмыжского района в ра</w:t>
      </w:r>
      <w:r w:rsidR="00C065A4">
        <w:rPr>
          <w:sz w:val="28"/>
        </w:rPr>
        <w:t>зделе «Муниципальные программы»</w:t>
      </w:r>
      <w:r w:rsidR="0051200A">
        <w:rPr>
          <w:sz w:val="28"/>
        </w:rPr>
        <w:t xml:space="preserve"> в течение 10 рабочих дней со дня его принятия</w:t>
      </w:r>
      <w:r w:rsidR="00C065A4">
        <w:rPr>
          <w:sz w:val="28"/>
        </w:rPr>
        <w:t>.</w:t>
      </w:r>
    </w:p>
    <w:p w:rsidR="00BB7815" w:rsidRDefault="00BB7815">
      <w:pPr>
        <w:tabs>
          <w:tab w:val="left" w:pos="660"/>
        </w:tabs>
        <w:jc w:val="both"/>
        <w:rPr>
          <w:sz w:val="28"/>
        </w:rPr>
      </w:pPr>
      <w:r>
        <w:rPr>
          <w:sz w:val="28"/>
        </w:rPr>
        <w:tab/>
        <w:t>4.</w:t>
      </w:r>
      <w:r w:rsidR="00E03B2E">
        <w:rPr>
          <w:sz w:val="28"/>
        </w:rPr>
        <w:t xml:space="preserve"> </w:t>
      </w:r>
      <w:r>
        <w:rPr>
          <w:sz w:val="28"/>
        </w:rPr>
        <w:t xml:space="preserve">Настоящее постановление вступает в силу после его официального опубликования. </w:t>
      </w:r>
    </w:p>
    <w:p w:rsidR="00CB10E7" w:rsidRDefault="001E38DE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1D70CF">
        <w:rPr>
          <w:sz w:val="28"/>
        </w:rPr>
        <w:t xml:space="preserve">5. Контроль </w:t>
      </w:r>
      <w:r w:rsidR="00CB10E7">
        <w:rPr>
          <w:sz w:val="28"/>
        </w:rPr>
        <w:t xml:space="preserve">     </w:t>
      </w:r>
      <w:r w:rsidR="001D70CF">
        <w:rPr>
          <w:sz w:val="28"/>
        </w:rPr>
        <w:t xml:space="preserve">за </w:t>
      </w:r>
      <w:r w:rsidR="00CB10E7">
        <w:rPr>
          <w:sz w:val="28"/>
        </w:rPr>
        <w:t xml:space="preserve">    </w:t>
      </w:r>
      <w:r w:rsidR="001D70CF">
        <w:rPr>
          <w:sz w:val="28"/>
        </w:rPr>
        <w:t xml:space="preserve">выполнением </w:t>
      </w:r>
      <w:r w:rsidR="00CB10E7">
        <w:rPr>
          <w:sz w:val="28"/>
        </w:rPr>
        <w:t xml:space="preserve">    </w:t>
      </w:r>
      <w:r w:rsidR="001D70CF">
        <w:rPr>
          <w:sz w:val="28"/>
        </w:rPr>
        <w:t xml:space="preserve">постановления </w:t>
      </w:r>
      <w:r w:rsidR="00CB10E7">
        <w:rPr>
          <w:sz w:val="28"/>
        </w:rPr>
        <w:t xml:space="preserve">   </w:t>
      </w:r>
      <w:r w:rsidR="001D70CF">
        <w:rPr>
          <w:sz w:val="28"/>
        </w:rPr>
        <w:t>возложить</w:t>
      </w:r>
      <w:r w:rsidR="00CB10E7">
        <w:rPr>
          <w:sz w:val="28"/>
        </w:rPr>
        <w:t xml:space="preserve">      </w:t>
      </w:r>
      <w:r w:rsidR="001D70CF">
        <w:rPr>
          <w:sz w:val="28"/>
        </w:rPr>
        <w:t xml:space="preserve"> </w:t>
      </w:r>
      <w:proofErr w:type="gramStart"/>
      <w:r w:rsidR="001D70CF">
        <w:rPr>
          <w:sz w:val="28"/>
        </w:rPr>
        <w:t>на</w:t>
      </w:r>
      <w:proofErr w:type="gramEnd"/>
    </w:p>
    <w:p w:rsidR="00BB7815" w:rsidRDefault="002A6B04">
      <w:pPr>
        <w:jc w:val="both"/>
        <w:rPr>
          <w:sz w:val="28"/>
        </w:rPr>
      </w:pPr>
      <w:r>
        <w:rPr>
          <w:sz w:val="28"/>
        </w:rPr>
        <w:t>исполняющую обязанности</w:t>
      </w:r>
      <w:r w:rsidR="00CB10E7">
        <w:rPr>
          <w:sz w:val="28"/>
        </w:rPr>
        <w:t xml:space="preserve"> </w:t>
      </w:r>
      <w:r w:rsidR="001D70CF">
        <w:rPr>
          <w:sz w:val="28"/>
        </w:rPr>
        <w:t xml:space="preserve">начальника </w:t>
      </w:r>
      <w:r w:rsidR="00CB10E7">
        <w:rPr>
          <w:sz w:val="28"/>
        </w:rPr>
        <w:t xml:space="preserve"> </w:t>
      </w:r>
      <w:r w:rsidR="001D70CF">
        <w:rPr>
          <w:sz w:val="28"/>
        </w:rPr>
        <w:t>управления</w:t>
      </w:r>
      <w:r w:rsidR="00CB10E7">
        <w:rPr>
          <w:sz w:val="28"/>
        </w:rPr>
        <w:t xml:space="preserve"> </w:t>
      </w:r>
      <w:r w:rsidR="001D70CF">
        <w:rPr>
          <w:sz w:val="28"/>
        </w:rPr>
        <w:t xml:space="preserve"> </w:t>
      </w:r>
      <w:r w:rsidR="00386801">
        <w:rPr>
          <w:sz w:val="28"/>
        </w:rPr>
        <w:t>инвестиционной и социальной политики</w:t>
      </w:r>
      <w:r w:rsidR="001D70CF">
        <w:rPr>
          <w:sz w:val="28"/>
        </w:rPr>
        <w:t xml:space="preserve"> администрации </w:t>
      </w:r>
      <w:proofErr w:type="spellStart"/>
      <w:r w:rsidR="001D70CF">
        <w:rPr>
          <w:sz w:val="28"/>
        </w:rPr>
        <w:t>Малмыжского</w:t>
      </w:r>
      <w:proofErr w:type="spellEnd"/>
      <w:r w:rsidR="001D70CF">
        <w:rPr>
          <w:sz w:val="28"/>
        </w:rPr>
        <w:t xml:space="preserve"> района </w:t>
      </w:r>
      <w:proofErr w:type="spellStart"/>
      <w:r w:rsidR="00CB10E7">
        <w:rPr>
          <w:sz w:val="28"/>
        </w:rPr>
        <w:t>Якупову</w:t>
      </w:r>
      <w:proofErr w:type="spellEnd"/>
      <w:r w:rsidR="00CB10E7">
        <w:rPr>
          <w:sz w:val="28"/>
        </w:rPr>
        <w:t xml:space="preserve"> Е.А.</w:t>
      </w:r>
    </w:p>
    <w:p w:rsidR="009F135B" w:rsidRPr="009F135B" w:rsidRDefault="009F135B" w:rsidP="00323E7D">
      <w:pPr>
        <w:ind w:right="142"/>
        <w:jc w:val="both"/>
        <w:rPr>
          <w:sz w:val="28"/>
        </w:rPr>
      </w:pPr>
    </w:p>
    <w:tbl>
      <w:tblPr>
        <w:tblStyle w:val="af4"/>
        <w:tblpPr w:leftFromText="180" w:rightFromText="180" w:vertAnchor="text" w:horzAnchor="margin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35"/>
      </w:tblGrid>
      <w:tr w:rsidR="009F135B" w:rsidTr="009F135B">
        <w:trPr>
          <w:trHeight w:val="416"/>
        </w:trPr>
        <w:tc>
          <w:tcPr>
            <w:tcW w:w="7621" w:type="dxa"/>
          </w:tcPr>
          <w:p w:rsidR="009F135B" w:rsidRDefault="009F135B" w:rsidP="00C65554">
            <w:pPr>
              <w:pStyle w:val="aa"/>
              <w:jc w:val="left"/>
              <w:rPr>
                <w:b/>
                <w:bCs/>
              </w:rPr>
            </w:pPr>
            <w:r w:rsidRPr="007E34BB">
              <w:rPr>
                <w:bCs/>
                <w:szCs w:val="28"/>
                <w:lang w:eastAsia="ru-RU"/>
              </w:rPr>
              <w:t>Глава Малмыжского района</w:t>
            </w:r>
            <w:r>
              <w:rPr>
                <w:bCs/>
                <w:szCs w:val="28"/>
                <w:lang w:eastAsia="ru-RU"/>
              </w:rPr>
              <w:t xml:space="preserve">         </w:t>
            </w:r>
          </w:p>
        </w:tc>
        <w:tc>
          <w:tcPr>
            <w:tcW w:w="2235" w:type="dxa"/>
          </w:tcPr>
          <w:p w:rsidR="009F135B" w:rsidRPr="009F135B" w:rsidRDefault="009F135B" w:rsidP="009F135B">
            <w:pPr>
              <w:tabs>
                <w:tab w:val="left" w:pos="7655"/>
              </w:tabs>
              <w:suppressAutoHyphens w:val="0"/>
              <w:ind w:right="142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Э.Л. Симонов</w:t>
            </w:r>
          </w:p>
        </w:tc>
      </w:tr>
    </w:tbl>
    <w:p w:rsidR="00BB7815" w:rsidRDefault="00BB7815" w:rsidP="0047466A">
      <w:pPr>
        <w:suppressAutoHyphens w:val="0"/>
        <w:ind w:right="142"/>
        <w:jc w:val="both"/>
        <w:rPr>
          <w:szCs w:val="22"/>
          <w:lang w:eastAsia="ru-RU"/>
        </w:rPr>
      </w:pPr>
    </w:p>
    <w:p w:rsidR="00544A7F" w:rsidRDefault="00544A7F" w:rsidP="0047466A">
      <w:pPr>
        <w:suppressAutoHyphens w:val="0"/>
        <w:ind w:right="142"/>
        <w:jc w:val="both"/>
        <w:rPr>
          <w:szCs w:val="22"/>
          <w:lang w:eastAsia="ru-RU"/>
        </w:rPr>
      </w:pPr>
    </w:p>
    <w:p w:rsidR="00544A7F" w:rsidRDefault="00544A7F" w:rsidP="0047466A">
      <w:pPr>
        <w:suppressAutoHyphens w:val="0"/>
        <w:ind w:right="142"/>
        <w:jc w:val="both"/>
        <w:rPr>
          <w:szCs w:val="22"/>
          <w:lang w:eastAsia="ru-RU"/>
        </w:rPr>
      </w:pPr>
    </w:p>
    <w:p w:rsidR="00544A7F" w:rsidRPr="00544A7F" w:rsidRDefault="00544A7F" w:rsidP="00544A7F">
      <w:pPr>
        <w:shd w:val="clear" w:color="auto" w:fill="FFFFFF"/>
        <w:ind w:left="4621"/>
        <w:rPr>
          <w:color w:val="000000"/>
          <w:spacing w:val="-1"/>
          <w:sz w:val="28"/>
          <w:szCs w:val="28"/>
        </w:rPr>
      </w:pPr>
      <w:r w:rsidRPr="00544A7F">
        <w:rPr>
          <w:color w:val="000000"/>
          <w:spacing w:val="-1"/>
          <w:sz w:val="28"/>
          <w:szCs w:val="28"/>
        </w:rPr>
        <w:lastRenderedPageBreak/>
        <w:t xml:space="preserve">        Приложение</w:t>
      </w:r>
    </w:p>
    <w:p w:rsidR="00544A7F" w:rsidRPr="00544A7F" w:rsidRDefault="00544A7F" w:rsidP="00544A7F">
      <w:pPr>
        <w:shd w:val="clear" w:color="auto" w:fill="FFFFFF"/>
        <w:ind w:left="4621"/>
        <w:rPr>
          <w:color w:val="000000"/>
          <w:spacing w:val="-1"/>
          <w:sz w:val="28"/>
          <w:szCs w:val="28"/>
        </w:rPr>
      </w:pPr>
      <w:r w:rsidRPr="00544A7F">
        <w:rPr>
          <w:color w:val="000000"/>
          <w:spacing w:val="-1"/>
          <w:sz w:val="28"/>
          <w:szCs w:val="28"/>
        </w:rPr>
        <w:t xml:space="preserve">      </w:t>
      </w:r>
    </w:p>
    <w:p w:rsidR="00544A7F" w:rsidRPr="00544A7F" w:rsidRDefault="00544A7F" w:rsidP="00544A7F">
      <w:pPr>
        <w:shd w:val="clear" w:color="auto" w:fill="FFFFFF"/>
        <w:ind w:left="4621"/>
        <w:rPr>
          <w:color w:val="000000"/>
          <w:spacing w:val="-1"/>
          <w:sz w:val="28"/>
          <w:szCs w:val="28"/>
        </w:rPr>
      </w:pPr>
      <w:r w:rsidRPr="00544A7F">
        <w:rPr>
          <w:rFonts w:eastAsia="Calibri"/>
          <w:color w:val="000000"/>
          <w:spacing w:val="-1"/>
          <w:sz w:val="28"/>
          <w:szCs w:val="28"/>
        </w:rPr>
        <w:t xml:space="preserve">        УТВЕРЖДЕНЫ</w:t>
      </w:r>
    </w:p>
    <w:p w:rsidR="00544A7F" w:rsidRPr="00544A7F" w:rsidRDefault="00544A7F" w:rsidP="00544A7F">
      <w:pPr>
        <w:shd w:val="clear" w:color="auto" w:fill="FFFFFF"/>
        <w:ind w:left="4621"/>
        <w:rPr>
          <w:rFonts w:eastAsia="Calibri"/>
          <w:sz w:val="28"/>
          <w:szCs w:val="28"/>
        </w:rPr>
      </w:pPr>
    </w:p>
    <w:p w:rsidR="00544A7F" w:rsidRPr="00544A7F" w:rsidRDefault="00544A7F" w:rsidP="00544A7F">
      <w:pPr>
        <w:shd w:val="clear" w:color="auto" w:fill="FFFFFF"/>
        <w:ind w:left="4621"/>
        <w:rPr>
          <w:rFonts w:eastAsia="Calibri"/>
          <w:sz w:val="28"/>
          <w:szCs w:val="28"/>
        </w:rPr>
      </w:pPr>
      <w:r w:rsidRPr="00544A7F">
        <w:rPr>
          <w:rFonts w:eastAsia="Calibri"/>
          <w:color w:val="000000"/>
          <w:spacing w:val="1"/>
          <w:sz w:val="28"/>
          <w:szCs w:val="28"/>
        </w:rPr>
        <w:t xml:space="preserve">        постановлением  администрации</w:t>
      </w:r>
    </w:p>
    <w:p w:rsidR="00544A7F" w:rsidRPr="00544A7F" w:rsidRDefault="00544A7F" w:rsidP="00544A7F">
      <w:pPr>
        <w:shd w:val="clear" w:color="auto" w:fill="FFFFFF"/>
        <w:ind w:left="4621"/>
        <w:rPr>
          <w:rFonts w:eastAsia="Calibri"/>
          <w:sz w:val="28"/>
          <w:szCs w:val="28"/>
        </w:rPr>
      </w:pPr>
      <w:r w:rsidRPr="00544A7F">
        <w:rPr>
          <w:rFonts w:eastAsia="Calibri"/>
          <w:color w:val="000000"/>
          <w:spacing w:val="-1"/>
          <w:sz w:val="28"/>
          <w:szCs w:val="28"/>
        </w:rPr>
        <w:t xml:space="preserve">        </w:t>
      </w:r>
      <w:proofErr w:type="spellStart"/>
      <w:r w:rsidRPr="00544A7F">
        <w:rPr>
          <w:rFonts w:eastAsia="Calibri"/>
          <w:color w:val="000000"/>
          <w:spacing w:val="-1"/>
          <w:sz w:val="28"/>
          <w:szCs w:val="28"/>
        </w:rPr>
        <w:t>Малмыжского</w:t>
      </w:r>
      <w:proofErr w:type="spellEnd"/>
      <w:r w:rsidRPr="00544A7F">
        <w:rPr>
          <w:rFonts w:eastAsia="Calibri"/>
          <w:color w:val="000000"/>
          <w:spacing w:val="-1"/>
          <w:sz w:val="28"/>
          <w:szCs w:val="28"/>
        </w:rPr>
        <w:t xml:space="preserve"> района</w:t>
      </w:r>
    </w:p>
    <w:p w:rsidR="00544A7F" w:rsidRPr="00544A7F" w:rsidRDefault="00544A7F" w:rsidP="00544A7F">
      <w:pPr>
        <w:shd w:val="clear" w:color="auto" w:fill="FFFFFF"/>
        <w:tabs>
          <w:tab w:val="left" w:pos="2981"/>
        </w:tabs>
        <w:ind w:left="4621"/>
        <w:rPr>
          <w:rFonts w:eastAsia="Calibri"/>
          <w:color w:val="000000"/>
          <w:sz w:val="28"/>
          <w:szCs w:val="28"/>
          <w:u w:val="single"/>
        </w:rPr>
      </w:pPr>
      <w:r w:rsidRPr="00544A7F">
        <w:rPr>
          <w:rFonts w:eastAsia="Calibri"/>
          <w:color w:val="000000"/>
          <w:sz w:val="28"/>
          <w:szCs w:val="28"/>
        </w:rPr>
        <w:t xml:space="preserve">        от </w:t>
      </w:r>
      <w:r w:rsidR="00783F69">
        <w:rPr>
          <w:rFonts w:eastAsia="Calibri"/>
          <w:color w:val="000000"/>
          <w:sz w:val="28"/>
          <w:szCs w:val="28"/>
        </w:rPr>
        <w:t>06.12.2023</w:t>
      </w:r>
      <w:r w:rsidRPr="00544A7F">
        <w:rPr>
          <w:rFonts w:eastAsia="Calibri"/>
          <w:color w:val="000000"/>
          <w:sz w:val="28"/>
          <w:szCs w:val="28"/>
        </w:rPr>
        <w:t xml:space="preserve"> №</w:t>
      </w:r>
      <w:r w:rsidR="00783F69">
        <w:rPr>
          <w:rFonts w:eastAsia="Calibri"/>
          <w:color w:val="000000"/>
          <w:sz w:val="28"/>
          <w:szCs w:val="28"/>
        </w:rPr>
        <w:t xml:space="preserve"> 945</w:t>
      </w:r>
    </w:p>
    <w:p w:rsidR="00544A7F" w:rsidRPr="00544A7F" w:rsidRDefault="00544A7F" w:rsidP="00544A7F">
      <w:pPr>
        <w:suppressAutoHyphens w:val="0"/>
        <w:rPr>
          <w:sz w:val="28"/>
          <w:szCs w:val="28"/>
          <w:u w:val="single"/>
          <w:lang w:eastAsia="ru-RU"/>
        </w:rPr>
      </w:pPr>
    </w:p>
    <w:p w:rsidR="00544A7F" w:rsidRPr="00544A7F" w:rsidRDefault="00544A7F" w:rsidP="00544A7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44A7F" w:rsidRPr="00544A7F" w:rsidRDefault="00544A7F" w:rsidP="00544A7F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44A7F">
        <w:rPr>
          <w:b/>
          <w:sz w:val="28"/>
          <w:szCs w:val="28"/>
          <w:lang w:eastAsia="ru-RU"/>
        </w:rPr>
        <w:t>ИЗМЕНЕНИЯ</w:t>
      </w:r>
    </w:p>
    <w:p w:rsidR="00544A7F" w:rsidRPr="00544A7F" w:rsidRDefault="00544A7F" w:rsidP="00544A7F">
      <w:pPr>
        <w:keepNext/>
        <w:suppressAutoHyphens w:val="0"/>
        <w:jc w:val="center"/>
        <w:outlineLvl w:val="2"/>
        <w:rPr>
          <w:b/>
          <w:sz w:val="28"/>
          <w:szCs w:val="28"/>
          <w:lang w:eastAsia="ru-RU"/>
        </w:rPr>
      </w:pPr>
      <w:r w:rsidRPr="00544A7F">
        <w:rPr>
          <w:b/>
          <w:sz w:val="28"/>
          <w:szCs w:val="28"/>
          <w:lang w:eastAsia="ru-RU"/>
        </w:rPr>
        <w:t xml:space="preserve">в муниципальной программе «Повышение </w:t>
      </w:r>
      <w:r w:rsidRPr="00544A7F">
        <w:rPr>
          <w:b/>
          <w:bCs/>
          <w:sz w:val="28"/>
          <w:szCs w:val="28"/>
        </w:rPr>
        <w:t xml:space="preserve">эффективности реализации молодежной политики  в </w:t>
      </w:r>
      <w:proofErr w:type="spellStart"/>
      <w:r w:rsidRPr="00544A7F">
        <w:rPr>
          <w:b/>
          <w:bCs/>
          <w:sz w:val="28"/>
          <w:szCs w:val="28"/>
        </w:rPr>
        <w:t>Малмыжском</w:t>
      </w:r>
      <w:proofErr w:type="spellEnd"/>
      <w:r w:rsidRPr="00544A7F">
        <w:rPr>
          <w:b/>
          <w:bCs/>
          <w:sz w:val="28"/>
          <w:szCs w:val="28"/>
        </w:rPr>
        <w:t xml:space="preserve"> районе» на 2014-2025 годы</w:t>
      </w:r>
    </w:p>
    <w:p w:rsidR="00544A7F" w:rsidRPr="00544A7F" w:rsidRDefault="00544A7F" w:rsidP="00544A7F">
      <w:pPr>
        <w:rPr>
          <w:sz w:val="28"/>
          <w:szCs w:val="28"/>
        </w:rPr>
      </w:pPr>
    </w:p>
    <w:p w:rsidR="00544A7F" w:rsidRPr="00544A7F" w:rsidRDefault="00544A7F" w:rsidP="00544A7F">
      <w:pPr>
        <w:rPr>
          <w:sz w:val="28"/>
          <w:szCs w:val="28"/>
        </w:rPr>
      </w:pPr>
    </w:p>
    <w:p w:rsidR="00544A7F" w:rsidRPr="00544A7F" w:rsidRDefault="00544A7F" w:rsidP="00544A7F">
      <w:pPr>
        <w:rPr>
          <w:sz w:val="28"/>
          <w:szCs w:val="28"/>
        </w:rPr>
      </w:pPr>
    </w:p>
    <w:p w:rsidR="00544A7F" w:rsidRPr="00544A7F" w:rsidRDefault="00544A7F" w:rsidP="00544A7F">
      <w:pPr>
        <w:numPr>
          <w:ilvl w:val="0"/>
          <w:numId w:val="4"/>
        </w:numPr>
        <w:ind w:left="0" w:firstLine="851"/>
        <w:contextualSpacing/>
        <w:jc w:val="both"/>
        <w:rPr>
          <w:sz w:val="28"/>
          <w:szCs w:val="28"/>
        </w:rPr>
      </w:pPr>
      <w:r w:rsidRPr="00544A7F">
        <w:rPr>
          <w:sz w:val="28"/>
          <w:szCs w:val="28"/>
        </w:rPr>
        <w:t>В паспорте муниципальной программы строку «Объем финансового обеспечения муниципальной Программы» изложить в следующей редакции:</w:t>
      </w:r>
    </w:p>
    <w:p w:rsidR="00544A7F" w:rsidRPr="00544A7F" w:rsidRDefault="00544A7F" w:rsidP="00544A7F">
      <w:pPr>
        <w:ind w:left="360"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7"/>
      </w:tblGrid>
      <w:tr w:rsidR="00544A7F" w:rsidRPr="00544A7F" w:rsidTr="00343EF6">
        <w:tc>
          <w:tcPr>
            <w:tcW w:w="4644" w:type="dxa"/>
          </w:tcPr>
          <w:p w:rsidR="00544A7F" w:rsidRPr="00544A7F" w:rsidRDefault="00544A7F" w:rsidP="00544A7F">
            <w:pPr>
              <w:ind w:firstLine="851"/>
              <w:rPr>
                <w:strike/>
                <w:sz w:val="28"/>
                <w:szCs w:val="28"/>
              </w:rPr>
            </w:pPr>
            <w:r w:rsidRPr="00544A7F">
              <w:rPr>
                <w:sz w:val="28"/>
                <w:szCs w:val="28"/>
              </w:rPr>
              <w:t xml:space="preserve">«Объем финансового обеспечения </w:t>
            </w:r>
            <w:r w:rsidRPr="00544A7F">
              <w:rPr>
                <w:rFonts w:eastAsia="A"/>
                <w:sz w:val="28"/>
                <w:szCs w:val="28"/>
              </w:rPr>
              <w:t>муниципальной</w:t>
            </w:r>
            <w:r w:rsidRPr="00544A7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927" w:type="dxa"/>
          </w:tcPr>
          <w:p w:rsidR="00544A7F" w:rsidRPr="00544A7F" w:rsidRDefault="00544A7F" w:rsidP="00544A7F">
            <w:pPr>
              <w:ind w:firstLine="851"/>
              <w:jc w:val="both"/>
              <w:rPr>
                <w:sz w:val="28"/>
                <w:szCs w:val="28"/>
              </w:rPr>
            </w:pPr>
            <w:r w:rsidRPr="00544A7F">
              <w:rPr>
                <w:sz w:val="28"/>
                <w:szCs w:val="28"/>
              </w:rPr>
              <w:t>Всего 6034,05тыс. рублей, в том числе:</w:t>
            </w:r>
          </w:p>
          <w:p w:rsidR="00544A7F" w:rsidRPr="00544A7F" w:rsidRDefault="00544A7F" w:rsidP="00544A7F">
            <w:pPr>
              <w:ind w:firstLine="851"/>
              <w:jc w:val="both"/>
              <w:rPr>
                <w:sz w:val="28"/>
                <w:szCs w:val="28"/>
              </w:rPr>
            </w:pPr>
            <w:r w:rsidRPr="00544A7F">
              <w:rPr>
                <w:sz w:val="28"/>
                <w:szCs w:val="28"/>
              </w:rPr>
              <w:t>796,29 тыс. рублей - средства федерального бюджета;</w:t>
            </w:r>
          </w:p>
          <w:p w:rsidR="00544A7F" w:rsidRPr="00544A7F" w:rsidRDefault="00544A7F" w:rsidP="00544A7F">
            <w:pPr>
              <w:ind w:firstLine="851"/>
              <w:jc w:val="both"/>
              <w:rPr>
                <w:sz w:val="28"/>
                <w:szCs w:val="28"/>
              </w:rPr>
            </w:pPr>
            <w:r w:rsidRPr="00544A7F">
              <w:rPr>
                <w:sz w:val="28"/>
                <w:szCs w:val="28"/>
              </w:rPr>
              <w:t>896,42 тыс. рублей - средства областного бюджета;</w:t>
            </w:r>
          </w:p>
          <w:p w:rsidR="00544A7F" w:rsidRPr="00544A7F" w:rsidRDefault="00544A7F" w:rsidP="00544A7F">
            <w:pPr>
              <w:ind w:firstLine="851"/>
              <w:jc w:val="both"/>
              <w:rPr>
                <w:sz w:val="28"/>
                <w:szCs w:val="28"/>
              </w:rPr>
            </w:pPr>
            <w:r w:rsidRPr="00544A7F">
              <w:rPr>
                <w:sz w:val="28"/>
                <w:szCs w:val="28"/>
              </w:rPr>
              <w:t xml:space="preserve">1866,14 тыс. рублей - средства бюджета </w:t>
            </w:r>
            <w:proofErr w:type="spellStart"/>
            <w:r w:rsidRPr="00544A7F">
              <w:rPr>
                <w:sz w:val="28"/>
                <w:szCs w:val="28"/>
              </w:rPr>
              <w:t>Малмыжского</w:t>
            </w:r>
            <w:proofErr w:type="spellEnd"/>
            <w:r w:rsidRPr="00544A7F">
              <w:rPr>
                <w:sz w:val="28"/>
                <w:szCs w:val="28"/>
              </w:rPr>
              <w:t xml:space="preserve"> района;</w:t>
            </w:r>
          </w:p>
          <w:p w:rsidR="00544A7F" w:rsidRPr="00544A7F" w:rsidRDefault="00544A7F" w:rsidP="00544A7F">
            <w:pPr>
              <w:ind w:firstLine="851"/>
              <w:jc w:val="both"/>
              <w:rPr>
                <w:sz w:val="28"/>
                <w:szCs w:val="28"/>
              </w:rPr>
            </w:pPr>
            <w:r w:rsidRPr="00544A7F">
              <w:rPr>
                <w:sz w:val="28"/>
                <w:szCs w:val="28"/>
              </w:rPr>
              <w:t>2475,2 тыс. рублей - средства внебюджетных источников (по согласованию)»</w:t>
            </w:r>
          </w:p>
        </w:tc>
      </w:tr>
    </w:tbl>
    <w:p w:rsidR="00544A7F" w:rsidRPr="00544A7F" w:rsidRDefault="00544A7F" w:rsidP="00544A7F">
      <w:pPr>
        <w:numPr>
          <w:ilvl w:val="0"/>
          <w:numId w:val="4"/>
        </w:numPr>
        <w:ind w:left="0" w:firstLine="851"/>
        <w:contextualSpacing/>
        <w:jc w:val="both"/>
        <w:rPr>
          <w:sz w:val="28"/>
          <w:szCs w:val="28"/>
        </w:rPr>
      </w:pPr>
      <w:r w:rsidRPr="00544A7F">
        <w:rPr>
          <w:sz w:val="28"/>
          <w:szCs w:val="28"/>
        </w:rPr>
        <w:t>Абзацы первый, второй, третий, четвертый, пятый раздела 5 «Ресурсное обеспечение муниципальной Программы» изложить в следующей редакции:</w:t>
      </w:r>
    </w:p>
    <w:p w:rsidR="00544A7F" w:rsidRPr="00544A7F" w:rsidRDefault="00544A7F" w:rsidP="00544A7F">
      <w:pPr>
        <w:ind w:firstLine="851"/>
        <w:jc w:val="both"/>
        <w:rPr>
          <w:sz w:val="28"/>
          <w:szCs w:val="28"/>
        </w:rPr>
      </w:pPr>
      <w:r w:rsidRPr="00544A7F">
        <w:rPr>
          <w:sz w:val="28"/>
          <w:szCs w:val="28"/>
        </w:rPr>
        <w:t>«Общий объем финансирования муниципальной Программы за 2014 – 2025 годы составит  6034,05 тыс. рублей, в том числе:</w:t>
      </w:r>
    </w:p>
    <w:p w:rsidR="00544A7F" w:rsidRPr="00544A7F" w:rsidRDefault="00544A7F" w:rsidP="00544A7F">
      <w:pPr>
        <w:ind w:firstLine="851"/>
        <w:jc w:val="both"/>
        <w:rPr>
          <w:sz w:val="28"/>
          <w:szCs w:val="28"/>
        </w:rPr>
      </w:pPr>
      <w:r w:rsidRPr="00544A7F">
        <w:rPr>
          <w:sz w:val="28"/>
          <w:szCs w:val="28"/>
        </w:rPr>
        <w:t>796,29 тыс. рублей - средства федерального бюджета;</w:t>
      </w:r>
    </w:p>
    <w:p w:rsidR="00544A7F" w:rsidRPr="00544A7F" w:rsidRDefault="00544A7F" w:rsidP="00544A7F">
      <w:pPr>
        <w:ind w:firstLine="851"/>
        <w:jc w:val="both"/>
        <w:rPr>
          <w:sz w:val="28"/>
          <w:szCs w:val="28"/>
        </w:rPr>
      </w:pPr>
      <w:r w:rsidRPr="00544A7F">
        <w:rPr>
          <w:sz w:val="28"/>
          <w:szCs w:val="28"/>
        </w:rPr>
        <w:t>896,42 тыс. рублей - средства областного бюджета;</w:t>
      </w:r>
    </w:p>
    <w:p w:rsidR="00544A7F" w:rsidRPr="00544A7F" w:rsidRDefault="00544A7F" w:rsidP="00544A7F">
      <w:pPr>
        <w:ind w:firstLine="851"/>
        <w:jc w:val="both"/>
        <w:rPr>
          <w:sz w:val="28"/>
          <w:szCs w:val="28"/>
        </w:rPr>
      </w:pPr>
      <w:r w:rsidRPr="00544A7F">
        <w:rPr>
          <w:sz w:val="28"/>
          <w:szCs w:val="28"/>
        </w:rPr>
        <w:t xml:space="preserve">1866,14 тыс. рублей - средства бюджета </w:t>
      </w:r>
      <w:proofErr w:type="spellStart"/>
      <w:r w:rsidRPr="00544A7F">
        <w:rPr>
          <w:sz w:val="28"/>
          <w:szCs w:val="28"/>
        </w:rPr>
        <w:t>Малмыжского</w:t>
      </w:r>
      <w:proofErr w:type="spellEnd"/>
      <w:r w:rsidRPr="00544A7F">
        <w:rPr>
          <w:sz w:val="28"/>
          <w:szCs w:val="28"/>
        </w:rPr>
        <w:t xml:space="preserve"> района;</w:t>
      </w:r>
    </w:p>
    <w:p w:rsidR="00544A7F" w:rsidRPr="00544A7F" w:rsidRDefault="00544A7F" w:rsidP="00544A7F">
      <w:pPr>
        <w:ind w:firstLine="851"/>
        <w:jc w:val="both"/>
        <w:rPr>
          <w:sz w:val="28"/>
          <w:szCs w:val="28"/>
        </w:rPr>
      </w:pPr>
      <w:r w:rsidRPr="00544A7F">
        <w:rPr>
          <w:sz w:val="28"/>
          <w:szCs w:val="28"/>
        </w:rPr>
        <w:t xml:space="preserve">2475,2 тыс. рублей - средства внебюджетных источников». </w:t>
      </w:r>
    </w:p>
    <w:p w:rsidR="00544A7F" w:rsidRPr="00544A7F" w:rsidRDefault="00544A7F" w:rsidP="00544A7F">
      <w:pPr>
        <w:numPr>
          <w:ilvl w:val="0"/>
          <w:numId w:val="4"/>
        </w:numPr>
        <w:ind w:left="0" w:firstLine="851"/>
        <w:contextualSpacing/>
        <w:jc w:val="both"/>
        <w:rPr>
          <w:sz w:val="28"/>
          <w:szCs w:val="28"/>
        </w:rPr>
      </w:pPr>
      <w:r w:rsidRPr="00544A7F">
        <w:rPr>
          <w:sz w:val="28"/>
          <w:szCs w:val="28"/>
        </w:rPr>
        <w:t xml:space="preserve">Приложение № 3 к муниципальной Программе «Расходы на реализацию муниципальной Программы за счет средств бюджета </w:t>
      </w:r>
      <w:proofErr w:type="spellStart"/>
      <w:r w:rsidRPr="00544A7F">
        <w:rPr>
          <w:sz w:val="28"/>
          <w:szCs w:val="28"/>
        </w:rPr>
        <w:t>Малмыжского</w:t>
      </w:r>
      <w:proofErr w:type="spellEnd"/>
      <w:r w:rsidRPr="00544A7F">
        <w:rPr>
          <w:sz w:val="28"/>
          <w:szCs w:val="28"/>
        </w:rPr>
        <w:t xml:space="preserve"> района» изложить в новой редакции согласно приложению № 1</w:t>
      </w:r>
    </w:p>
    <w:p w:rsidR="00544A7F" w:rsidRPr="00F45E27" w:rsidRDefault="00544A7F" w:rsidP="00544A7F">
      <w:pPr>
        <w:numPr>
          <w:ilvl w:val="0"/>
          <w:numId w:val="4"/>
        </w:numPr>
        <w:ind w:left="0" w:firstLine="851"/>
        <w:contextualSpacing/>
        <w:jc w:val="both"/>
        <w:rPr>
          <w:b/>
          <w:sz w:val="28"/>
          <w:szCs w:val="28"/>
        </w:rPr>
      </w:pPr>
      <w:r w:rsidRPr="00544A7F">
        <w:rPr>
          <w:sz w:val="28"/>
          <w:szCs w:val="28"/>
        </w:rPr>
        <w:t xml:space="preserve">Приложение № 4 к муниципальной Программе «Ресурсное обеспечение реализации </w:t>
      </w:r>
      <w:r w:rsidRPr="00544A7F">
        <w:rPr>
          <w:rFonts w:eastAsia="A"/>
          <w:sz w:val="28"/>
          <w:szCs w:val="28"/>
        </w:rPr>
        <w:t>муниципаль</w:t>
      </w:r>
      <w:r w:rsidRPr="00544A7F">
        <w:rPr>
          <w:sz w:val="28"/>
          <w:szCs w:val="28"/>
        </w:rPr>
        <w:t>ной программы за счет всех источников финансирования» изложить в новой редакции согласно приложению № 2.</w:t>
      </w:r>
    </w:p>
    <w:p w:rsidR="00F45E27" w:rsidRDefault="00F45E27" w:rsidP="00F45E27">
      <w:pPr>
        <w:contextualSpacing/>
        <w:jc w:val="both"/>
        <w:rPr>
          <w:sz w:val="28"/>
          <w:szCs w:val="28"/>
        </w:rPr>
      </w:pPr>
    </w:p>
    <w:p w:rsidR="00F45E27" w:rsidRDefault="00F45E27" w:rsidP="00F45E27">
      <w:pPr>
        <w:contextualSpacing/>
        <w:jc w:val="both"/>
        <w:rPr>
          <w:b/>
          <w:sz w:val="28"/>
          <w:szCs w:val="28"/>
        </w:rPr>
        <w:sectPr w:rsidR="00F45E27" w:rsidSect="009C1909">
          <w:headerReference w:type="even" r:id="rId9"/>
          <w:headerReference w:type="default" r:id="rId10"/>
          <w:headerReference w:type="first" r:id="rId11"/>
          <w:pgSz w:w="11906" w:h="16838"/>
          <w:pgMar w:top="709" w:right="707" w:bottom="851" w:left="1559" w:header="709" w:footer="720" w:gutter="0"/>
          <w:pgNumType w:start="1"/>
          <w:cols w:space="720"/>
          <w:titlePg/>
          <w:docGrid w:linePitch="600" w:charSpace="32768"/>
        </w:sectPr>
      </w:pPr>
    </w:p>
    <w:p w:rsidR="00F45E27" w:rsidRPr="00F45E27" w:rsidRDefault="00F45E27" w:rsidP="00F45E27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</w:t>
      </w:r>
      <w:r w:rsidRPr="00F45E27">
        <w:t xml:space="preserve">Приложение № 1 </w:t>
      </w:r>
    </w:p>
    <w:p w:rsidR="00F45E27" w:rsidRPr="00F45E27" w:rsidRDefault="00F45E27" w:rsidP="00F45E27">
      <w:r w:rsidRPr="00F45E27">
        <w:t xml:space="preserve">                                                                                                                                                       </w:t>
      </w:r>
    </w:p>
    <w:p w:rsidR="00F45E27" w:rsidRPr="00F45E27" w:rsidRDefault="00F45E27" w:rsidP="00F45E27">
      <w:r w:rsidRPr="00F45E27">
        <w:t xml:space="preserve">                                                                                                                                                       «Приложение № 3 </w:t>
      </w:r>
    </w:p>
    <w:p w:rsidR="00F45E27" w:rsidRPr="00F45E27" w:rsidRDefault="00F45E27" w:rsidP="00F45E27">
      <w:r w:rsidRPr="00F45E27">
        <w:t xml:space="preserve">                                                                                                                                                       к муниципальной программе</w:t>
      </w:r>
    </w:p>
    <w:p w:rsidR="00F45E27" w:rsidRPr="00FE069A" w:rsidRDefault="00F45E27" w:rsidP="00F45E27">
      <w:pPr>
        <w:rPr>
          <w:sz w:val="28"/>
          <w:szCs w:val="28"/>
        </w:rPr>
      </w:pPr>
    </w:p>
    <w:p w:rsidR="00F45E27" w:rsidRDefault="00F45E27" w:rsidP="00F45E27">
      <w:pPr>
        <w:jc w:val="center"/>
        <w:rPr>
          <w:b/>
        </w:rPr>
      </w:pPr>
      <w:r>
        <w:rPr>
          <w:b/>
        </w:rPr>
        <w:t>РАСХОДЫ</w:t>
      </w:r>
    </w:p>
    <w:p w:rsidR="00F45E27" w:rsidRDefault="00F45E27" w:rsidP="00F45E27">
      <w:pPr>
        <w:jc w:val="center"/>
        <w:rPr>
          <w:b/>
        </w:rPr>
      </w:pPr>
      <w:r>
        <w:rPr>
          <w:b/>
        </w:rPr>
        <w:t>на реализацию</w:t>
      </w:r>
      <w:r w:rsidRPr="00BE3FA6">
        <w:rPr>
          <w:b/>
        </w:rPr>
        <w:t xml:space="preserve"> </w:t>
      </w:r>
      <w:r>
        <w:rPr>
          <w:rFonts w:eastAsia="A"/>
          <w:b/>
        </w:rPr>
        <w:t>муниципаль</w:t>
      </w:r>
      <w:r w:rsidRPr="00BE3FA6">
        <w:rPr>
          <w:b/>
        </w:rPr>
        <w:t>ной программ</w:t>
      </w:r>
      <w:r>
        <w:rPr>
          <w:b/>
        </w:rPr>
        <w:t>ы</w:t>
      </w:r>
    </w:p>
    <w:p w:rsidR="00F45E27" w:rsidRDefault="00F45E27" w:rsidP="00F45E27">
      <w:pPr>
        <w:jc w:val="center"/>
        <w:rPr>
          <w:b/>
        </w:rPr>
      </w:pPr>
      <w:r>
        <w:rPr>
          <w:b/>
        </w:rPr>
        <w:t xml:space="preserve">за счет средств бюджета </w:t>
      </w:r>
      <w:proofErr w:type="spellStart"/>
      <w:r>
        <w:rPr>
          <w:b/>
        </w:rPr>
        <w:t>Малмыжского</w:t>
      </w:r>
      <w:proofErr w:type="spellEnd"/>
      <w:r>
        <w:rPr>
          <w:b/>
        </w:rPr>
        <w:t xml:space="preserve"> района</w:t>
      </w:r>
    </w:p>
    <w:p w:rsidR="00F45E27" w:rsidRDefault="00F45E27" w:rsidP="00F45E27">
      <w:pPr>
        <w:tabs>
          <w:tab w:val="left" w:pos="4500"/>
          <w:tab w:val="left" w:pos="10620"/>
        </w:tabs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5"/>
        <w:gridCol w:w="1985"/>
        <w:gridCol w:w="1134"/>
        <w:gridCol w:w="850"/>
        <w:gridCol w:w="1134"/>
        <w:gridCol w:w="1134"/>
        <w:gridCol w:w="709"/>
        <w:gridCol w:w="851"/>
        <w:gridCol w:w="850"/>
        <w:gridCol w:w="709"/>
        <w:gridCol w:w="709"/>
        <w:gridCol w:w="708"/>
        <w:gridCol w:w="709"/>
        <w:gridCol w:w="709"/>
        <w:gridCol w:w="709"/>
        <w:gridCol w:w="992"/>
      </w:tblGrid>
      <w:tr w:rsidR="00F45E27" w:rsidRPr="00E56762" w:rsidTr="00F45E27">
        <w:tc>
          <w:tcPr>
            <w:tcW w:w="709" w:type="dxa"/>
            <w:vMerge w:val="restart"/>
          </w:tcPr>
          <w:p w:rsidR="00F45E27" w:rsidRPr="00F45E27" w:rsidRDefault="00F45E27" w:rsidP="00F45E27">
            <w:pPr>
              <w:ind w:left="459"/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 xml:space="preserve">№ </w:t>
            </w:r>
            <w:proofErr w:type="gramStart"/>
            <w:r w:rsidRPr="00F45E27">
              <w:rPr>
                <w:sz w:val="18"/>
                <w:szCs w:val="18"/>
              </w:rPr>
              <w:t>п</w:t>
            </w:r>
            <w:proofErr w:type="gramEnd"/>
            <w:r w:rsidRPr="00F45E27">
              <w:rPr>
                <w:sz w:val="18"/>
                <w:szCs w:val="18"/>
              </w:rPr>
              <w:t>/п</w:t>
            </w:r>
          </w:p>
        </w:tc>
        <w:tc>
          <w:tcPr>
            <w:tcW w:w="1275" w:type="dxa"/>
            <w:vMerge w:val="restart"/>
          </w:tcPr>
          <w:p w:rsidR="00F45E27" w:rsidRPr="00F45E27" w:rsidRDefault="00F45E27" w:rsidP="00343EF6">
            <w:pPr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Статус</w:t>
            </w:r>
          </w:p>
        </w:tc>
        <w:tc>
          <w:tcPr>
            <w:tcW w:w="1985" w:type="dxa"/>
            <w:vMerge w:val="restart"/>
          </w:tcPr>
          <w:p w:rsidR="00F45E27" w:rsidRPr="00F45E27" w:rsidRDefault="00F45E27" w:rsidP="00343EF6">
            <w:pPr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134" w:type="dxa"/>
            <w:vMerge w:val="restart"/>
          </w:tcPr>
          <w:p w:rsidR="00F45E27" w:rsidRPr="00F45E27" w:rsidRDefault="00F45E27" w:rsidP="00343EF6">
            <w:pPr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773" w:type="dxa"/>
            <w:gridSpan w:val="13"/>
          </w:tcPr>
          <w:p w:rsidR="00F45E27" w:rsidRPr="00F45E27" w:rsidRDefault="00F45E27" w:rsidP="00343EF6">
            <w:pPr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Расходы (прогноз, факт), тыс. рублей</w:t>
            </w:r>
          </w:p>
        </w:tc>
      </w:tr>
      <w:tr w:rsidR="00F45E27" w:rsidRPr="00E56762" w:rsidTr="00F45E27">
        <w:tc>
          <w:tcPr>
            <w:tcW w:w="709" w:type="dxa"/>
            <w:vMerge/>
          </w:tcPr>
          <w:p w:rsidR="00F45E27" w:rsidRPr="00F45E27" w:rsidRDefault="00F45E27" w:rsidP="00F45E27">
            <w:pPr>
              <w:ind w:left="4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5E27" w:rsidRPr="00F45E27" w:rsidRDefault="00F45E27" w:rsidP="00343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45E27" w:rsidRPr="00F45E27" w:rsidRDefault="00F45E27" w:rsidP="00343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45E27" w:rsidRPr="00F45E27" w:rsidRDefault="00F45E27" w:rsidP="00343EF6">
            <w:pPr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2014 год (факт)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 xml:space="preserve"> 2015 год 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2016 год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2017 год</w:t>
            </w:r>
          </w:p>
        </w:tc>
        <w:tc>
          <w:tcPr>
            <w:tcW w:w="851" w:type="dxa"/>
          </w:tcPr>
          <w:p w:rsidR="00F45E27" w:rsidRPr="00F45E27" w:rsidRDefault="00F45E27" w:rsidP="00343EF6">
            <w:pPr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</w:tcPr>
          <w:p w:rsidR="00F45E27" w:rsidRPr="00F45E27" w:rsidRDefault="00F45E27" w:rsidP="00343EF6">
            <w:pPr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2019 год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ind w:right="-52"/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2021</w:t>
            </w:r>
          </w:p>
          <w:p w:rsidR="00F45E27" w:rsidRPr="00F45E27" w:rsidRDefault="00F45E27" w:rsidP="00343EF6">
            <w:pPr>
              <w:ind w:right="-52"/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F45E27" w:rsidRPr="00F45E27" w:rsidRDefault="00F45E27" w:rsidP="00343EF6">
            <w:pPr>
              <w:ind w:right="-52"/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2022</w:t>
            </w:r>
          </w:p>
          <w:p w:rsidR="00F45E27" w:rsidRPr="00F45E27" w:rsidRDefault="00F45E27" w:rsidP="00343EF6">
            <w:pPr>
              <w:ind w:right="-52"/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ind w:right="-52"/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2023</w:t>
            </w:r>
          </w:p>
          <w:p w:rsidR="00F45E27" w:rsidRPr="00F45E27" w:rsidRDefault="00F45E27" w:rsidP="00343EF6">
            <w:pPr>
              <w:ind w:right="-52"/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ind w:right="-52"/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2024</w:t>
            </w:r>
          </w:p>
          <w:p w:rsidR="00F45E27" w:rsidRPr="00F45E27" w:rsidRDefault="00F45E27" w:rsidP="00343EF6">
            <w:pPr>
              <w:ind w:right="-52"/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ind w:right="-52"/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2025</w:t>
            </w:r>
          </w:p>
          <w:p w:rsidR="00F45E27" w:rsidRPr="00F45E27" w:rsidRDefault="00F45E27" w:rsidP="00343EF6">
            <w:pPr>
              <w:ind w:right="-52"/>
              <w:jc w:val="center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F45E27" w:rsidRPr="00E56762" w:rsidRDefault="00F45E27" w:rsidP="0034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</w:tr>
      <w:tr w:rsidR="00F45E27" w:rsidRPr="00E56762" w:rsidTr="00F45E27">
        <w:trPr>
          <w:trHeight w:val="1439"/>
        </w:trPr>
        <w:tc>
          <w:tcPr>
            <w:tcW w:w="709" w:type="dxa"/>
          </w:tcPr>
          <w:p w:rsidR="00F45E27" w:rsidRPr="00F45E27" w:rsidRDefault="00F45E27" w:rsidP="00F45E27">
            <w:pPr>
              <w:ind w:left="4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985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 xml:space="preserve">«Повышение эффективности реализации молодежной политики в </w:t>
            </w:r>
            <w:proofErr w:type="spellStart"/>
            <w:r w:rsidRPr="00F45E27">
              <w:rPr>
                <w:sz w:val="18"/>
                <w:szCs w:val="18"/>
              </w:rPr>
              <w:t>Малмыжском</w:t>
            </w:r>
            <w:proofErr w:type="spellEnd"/>
            <w:r w:rsidRPr="00F45E27">
              <w:rPr>
                <w:sz w:val="18"/>
                <w:szCs w:val="18"/>
              </w:rPr>
              <w:t xml:space="preserve"> районе» на 2014-2025 годы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ind w:left="-74"/>
              <w:rPr>
                <w:sz w:val="18"/>
                <w:szCs w:val="18"/>
                <w:vertAlign w:val="subscript"/>
              </w:rPr>
            </w:pPr>
            <w:r w:rsidRPr="00F45E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F45E27">
              <w:rPr>
                <w:sz w:val="18"/>
                <w:szCs w:val="18"/>
              </w:rPr>
              <w:t>Малмыжского</w:t>
            </w:r>
            <w:proofErr w:type="spellEnd"/>
            <w:r w:rsidRPr="00F45E27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850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602,6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248,47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50,2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ind w:right="-109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106,5</w:t>
            </w:r>
          </w:p>
        </w:tc>
        <w:tc>
          <w:tcPr>
            <w:tcW w:w="851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209,87</w:t>
            </w:r>
          </w:p>
        </w:tc>
        <w:tc>
          <w:tcPr>
            <w:tcW w:w="850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24,0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24,0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79,12</w:t>
            </w:r>
          </w:p>
        </w:tc>
        <w:tc>
          <w:tcPr>
            <w:tcW w:w="708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29,0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454,38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19,0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19,0</w:t>
            </w:r>
          </w:p>
        </w:tc>
        <w:tc>
          <w:tcPr>
            <w:tcW w:w="992" w:type="dxa"/>
          </w:tcPr>
          <w:p w:rsidR="00F45E27" w:rsidRDefault="00F45E27" w:rsidP="0034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1842,14</w:t>
            </w:r>
          </w:p>
        </w:tc>
      </w:tr>
      <w:tr w:rsidR="00F45E27" w:rsidRPr="00E56762" w:rsidTr="00F45E27">
        <w:trPr>
          <w:trHeight w:val="593"/>
        </w:trPr>
        <w:tc>
          <w:tcPr>
            <w:tcW w:w="709" w:type="dxa"/>
          </w:tcPr>
          <w:p w:rsidR="00F45E27" w:rsidRPr="00F45E27" w:rsidRDefault="00F45E27" w:rsidP="00F45E27">
            <w:pPr>
              <w:ind w:left="4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1.1</w:t>
            </w:r>
          </w:p>
        </w:tc>
        <w:tc>
          <w:tcPr>
            <w:tcW w:w="1275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1985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«Информационная поддержка»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F45E27">
              <w:rPr>
                <w:sz w:val="18"/>
                <w:szCs w:val="18"/>
              </w:rPr>
              <w:t>Малмыжского</w:t>
            </w:r>
            <w:proofErr w:type="spellEnd"/>
            <w:r w:rsidRPr="00F45E27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850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</w:tcPr>
          <w:p w:rsidR="00F45E27" w:rsidRPr="00E56762" w:rsidRDefault="00F45E27" w:rsidP="0034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F45E27" w:rsidRPr="00E56762" w:rsidTr="00F45E27">
        <w:trPr>
          <w:trHeight w:val="779"/>
        </w:trPr>
        <w:tc>
          <w:tcPr>
            <w:tcW w:w="709" w:type="dxa"/>
            <w:vMerge w:val="restart"/>
          </w:tcPr>
          <w:p w:rsidR="00F45E27" w:rsidRPr="00F45E27" w:rsidRDefault="00F45E27" w:rsidP="00F45E27">
            <w:pPr>
              <w:ind w:left="4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1.2</w:t>
            </w:r>
          </w:p>
        </w:tc>
        <w:tc>
          <w:tcPr>
            <w:tcW w:w="1275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985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«Поддержка талантливой молодежи»</w:t>
            </w:r>
          </w:p>
        </w:tc>
        <w:tc>
          <w:tcPr>
            <w:tcW w:w="1134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F45E27">
              <w:rPr>
                <w:sz w:val="18"/>
                <w:szCs w:val="18"/>
              </w:rPr>
              <w:t>Малмыжского</w:t>
            </w:r>
            <w:proofErr w:type="spellEnd"/>
            <w:r w:rsidRPr="00F45E27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850" w:type="dxa"/>
            <w:tcBorders>
              <w:bottom w:val="nil"/>
              <w:right w:val="single" w:sz="4" w:space="0" w:color="auto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17,0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17,2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15,0</w:t>
            </w:r>
          </w:p>
        </w:tc>
        <w:tc>
          <w:tcPr>
            <w:tcW w:w="851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15,0</w:t>
            </w:r>
          </w:p>
        </w:tc>
        <w:tc>
          <w:tcPr>
            <w:tcW w:w="850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15,0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15,0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20,0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420,26</w:t>
            </w:r>
          </w:p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10,0</w:t>
            </w:r>
          </w:p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Merge w:val="restart"/>
          </w:tcPr>
          <w:p w:rsidR="00F45E27" w:rsidRDefault="00F45E27" w:rsidP="0034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578,58</w:t>
            </w:r>
          </w:p>
        </w:tc>
      </w:tr>
      <w:tr w:rsidR="00F45E27" w:rsidRPr="00E56762" w:rsidTr="00F45E27">
        <w:tc>
          <w:tcPr>
            <w:tcW w:w="709" w:type="dxa"/>
            <w:vMerge/>
          </w:tcPr>
          <w:p w:rsidR="00F45E27" w:rsidRPr="00F45E27" w:rsidRDefault="00F45E27" w:rsidP="00F45E27">
            <w:pPr>
              <w:ind w:left="4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ind w:left="-74"/>
              <w:rPr>
                <w:rFonts w:eastAsia="A"/>
                <w:sz w:val="18"/>
                <w:szCs w:val="18"/>
                <w:vertAlign w:val="subscript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  <w:p w:rsidR="00F45E27" w:rsidRPr="00F45E27" w:rsidRDefault="00F45E27" w:rsidP="00343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5E27" w:rsidRDefault="00F45E27" w:rsidP="00343EF6">
            <w:pPr>
              <w:rPr>
                <w:sz w:val="22"/>
                <w:szCs w:val="22"/>
              </w:rPr>
            </w:pPr>
          </w:p>
        </w:tc>
      </w:tr>
      <w:tr w:rsidR="00F45E27" w:rsidRPr="00E56762" w:rsidTr="00F45E27">
        <w:trPr>
          <w:trHeight w:val="58"/>
        </w:trPr>
        <w:tc>
          <w:tcPr>
            <w:tcW w:w="709" w:type="dxa"/>
            <w:vMerge/>
          </w:tcPr>
          <w:p w:rsidR="00F45E27" w:rsidRPr="00F45E27" w:rsidRDefault="00F45E27" w:rsidP="00F45E27">
            <w:pPr>
              <w:ind w:left="4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ind w:left="-74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5E27" w:rsidRPr="00E56762" w:rsidRDefault="00F45E27" w:rsidP="00343EF6">
            <w:pPr>
              <w:rPr>
                <w:sz w:val="22"/>
                <w:szCs w:val="22"/>
              </w:rPr>
            </w:pPr>
          </w:p>
        </w:tc>
      </w:tr>
      <w:tr w:rsidR="00F45E27" w:rsidRPr="00E56762" w:rsidTr="00F45E27">
        <w:trPr>
          <w:trHeight w:val="982"/>
        </w:trPr>
        <w:tc>
          <w:tcPr>
            <w:tcW w:w="709" w:type="dxa"/>
          </w:tcPr>
          <w:p w:rsidR="00F45E27" w:rsidRPr="00F45E27" w:rsidRDefault="00F45E27" w:rsidP="00F45E27">
            <w:pPr>
              <w:ind w:left="4"/>
              <w:rPr>
                <w:rFonts w:eastAsia="A"/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1.3</w:t>
            </w:r>
          </w:p>
          <w:p w:rsidR="00F45E27" w:rsidRPr="00F45E27" w:rsidRDefault="00F45E27" w:rsidP="00F45E27">
            <w:pPr>
              <w:ind w:left="4"/>
              <w:rPr>
                <w:rFonts w:eastAsia="A"/>
                <w:sz w:val="18"/>
                <w:szCs w:val="18"/>
              </w:rPr>
            </w:pPr>
          </w:p>
          <w:p w:rsidR="00F45E27" w:rsidRPr="00F45E27" w:rsidRDefault="00F45E27" w:rsidP="00F45E27">
            <w:pPr>
              <w:ind w:left="4"/>
              <w:rPr>
                <w:rFonts w:eastAsia="A"/>
                <w:sz w:val="18"/>
                <w:szCs w:val="18"/>
              </w:rPr>
            </w:pPr>
          </w:p>
          <w:p w:rsidR="00F45E27" w:rsidRPr="00F45E27" w:rsidRDefault="00F45E27" w:rsidP="00F45E27">
            <w:pPr>
              <w:ind w:left="4"/>
              <w:rPr>
                <w:rFonts w:eastAsia="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45E27" w:rsidRPr="00F45E27" w:rsidRDefault="00F45E27" w:rsidP="00343EF6">
            <w:pPr>
              <w:rPr>
                <w:rFonts w:eastAsia="A"/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Отдельное мероприятие</w:t>
            </w:r>
          </w:p>
          <w:p w:rsidR="00F45E27" w:rsidRPr="00F45E27" w:rsidRDefault="00F45E27" w:rsidP="00343EF6">
            <w:pPr>
              <w:rPr>
                <w:rFonts w:eastAsia="A"/>
                <w:sz w:val="18"/>
                <w:szCs w:val="18"/>
              </w:rPr>
            </w:pPr>
          </w:p>
          <w:p w:rsidR="00F45E27" w:rsidRPr="00F45E27" w:rsidRDefault="00F45E27" w:rsidP="00343EF6">
            <w:pPr>
              <w:rPr>
                <w:rFonts w:eastAsia="A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5E27" w:rsidRPr="00F45E27" w:rsidRDefault="00F45E27" w:rsidP="00343EF6">
            <w:pPr>
              <w:jc w:val="both"/>
              <w:rPr>
                <w:rFonts w:eastAsia="A"/>
                <w:sz w:val="18"/>
                <w:szCs w:val="18"/>
              </w:rPr>
            </w:pPr>
            <w:r w:rsidRPr="00F45E27">
              <w:rPr>
                <w:rFonts w:eastAsia="A"/>
                <w:sz w:val="18"/>
                <w:szCs w:val="18"/>
              </w:rPr>
              <w:t>«</w:t>
            </w:r>
            <w:r w:rsidRPr="00F45E27">
              <w:rPr>
                <w:sz w:val="18"/>
                <w:szCs w:val="18"/>
              </w:rPr>
              <w:t>Воспитание гражданственности и патриотизма</w:t>
            </w:r>
            <w:r w:rsidRPr="00F45E27">
              <w:rPr>
                <w:rFonts w:eastAsia="A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F45E27">
              <w:rPr>
                <w:sz w:val="18"/>
                <w:szCs w:val="18"/>
              </w:rPr>
              <w:t>Малмыжского</w:t>
            </w:r>
            <w:proofErr w:type="spellEnd"/>
            <w:r w:rsidRPr="00F45E27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850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8,7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5,2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5,0</w:t>
            </w:r>
          </w:p>
        </w:tc>
        <w:tc>
          <w:tcPr>
            <w:tcW w:w="851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24,0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5E27" w:rsidRDefault="00F45E27" w:rsidP="0034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</w:tr>
      <w:tr w:rsidR="00F45E27" w:rsidRPr="00E56762" w:rsidTr="00F45E27">
        <w:trPr>
          <w:trHeight w:val="951"/>
        </w:trPr>
        <w:tc>
          <w:tcPr>
            <w:tcW w:w="709" w:type="dxa"/>
            <w:vMerge w:val="restart"/>
          </w:tcPr>
          <w:p w:rsidR="00F45E27" w:rsidRPr="00F45E27" w:rsidRDefault="00F45E27" w:rsidP="00F45E27">
            <w:pPr>
              <w:ind w:left="4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1.4</w:t>
            </w:r>
          </w:p>
        </w:tc>
        <w:tc>
          <w:tcPr>
            <w:tcW w:w="1275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985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 xml:space="preserve">«Организация работы с молодыми семьями» </w:t>
            </w:r>
          </w:p>
        </w:tc>
        <w:tc>
          <w:tcPr>
            <w:tcW w:w="1134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F45E27">
              <w:rPr>
                <w:sz w:val="18"/>
                <w:szCs w:val="18"/>
              </w:rPr>
              <w:t>Малмыжского</w:t>
            </w:r>
            <w:proofErr w:type="spellEnd"/>
            <w:r w:rsidRPr="00F45E27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850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8,0</w:t>
            </w:r>
          </w:p>
        </w:tc>
        <w:tc>
          <w:tcPr>
            <w:tcW w:w="1134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5,2</w:t>
            </w:r>
          </w:p>
        </w:tc>
        <w:tc>
          <w:tcPr>
            <w:tcW w:w="1134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2,0</w:t>
            </w:r>
          </w:p>
        </w:tc>
        <w:tc>
          <w:tcPr>
            <w:tcW w:w="708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F45E27" w:rsidRDefault="00F45E27" w:rsidP="0034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33,2</w:t>
            </w:r>
          </w:p>
        </w:tc>
      </w:tr>
      <w:tr w:rsidR="00F45E27" w:rsidRPr="00E56762" w:rsidTr="00F45E27">
        <w:tc>
          <w:tcPr>
            <w:tcW w:w="709" w:type="dxa"/>
            <w:vMerge/>
          </w:tcPr>
          <w:p w:rsidR="00F45E27" w:rsidRPr="00F45E27" w:rsidRDefault="00F45E27" w:rsidP="00F45E27">
            <w:pPr>
              <w:ind w:left="4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ind w:left="-74"/>
              <w:rPr>
                <w:rFonts w:eastAsia="A"/>
                <w:sz w:val="18"/>
                <w:szCs w:val="18"/>
                <w:vertAlign w:val="subscript"/>
              </w:rPr>
            </w:pPr>
          </w:p>
        </w:tc>
        <w:tc>
          <w:tcPr>
            <w:tcW w:w="850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45E27" w:rsidRDefault="00F45E27" w:rsidP="00343EF6">
            <w:pPr>
              <w:rPr>
                <w:sz w:val="22"/>
                <w:szCs w:val="22"/>
              </w:rPr>
            </w:pPr>
          </w:p>
          <w:p w:rsidR="00F45E27" w:rsidRDefault="00F45E27" w:rsidP="00343EF6">
            <w:pPr>
              <w:rPr>
                <w:sz w:val="22"/>
                <w:szCs w:val="22"/>
              </w:rPr>
            </w:pPr>
          </w:p>
        </w:tc>
      </w:tr>
      <w:tr w:rsidR="00F45E27" w:rsidRPr="00E56762" w:rsidTr="00F45E27">
        <w:trPr>
          <w:trHeight w:val="58"/>
        </w:trPr>
        <w:tc>
          <w:tcPr>
            <w:tcW w:w="709" w:type="dxa"/>
            <w:vMerge/>
          </w:tcPr>
          <w:p w:rsidR="00F45E27" w:rsidRPr="00F45E27" w:rsidRDefault="00F45E27" w:rsidP="00F45E27">
            <w:pPr>
              <w:ind w:left="4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ind w:left="-74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850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45E27" w:rsidRPr="00E56762" w:rsidRDefault="00F45E27" w:rsidP="00343EF6">
            <w:pPr>
              <w:rPr>
                <w:sz w:val="22"/>
                <w:szCs w:val="22"/>
              </w:rPr>
            </w:pPr>
          </w:p>
        </w:tc>
      </w:tr>
      <w:tr w:rsidR="00F45E27" w:rsidRPr="00E56762" w:rsidTr="00F45E27">
        <w:trPr>
          <w:trHeight w:val="779"/>
        </w:trPr>
        <w:tc>
          <w:tcPr>
            <w:tcW w:w="709" w:type="dxa"/>
            <w:vMerge w:val="restart"/>
          </w:tcPr>
          <w:p w:rsidR="00F45E27" w:rsidRPr="00F45E27" w:rsidRDefault="00F45E27" w:rsidP="00F45E27">
            <w:pPr>
              <w:ind w:left="4"/>
              <w:rPr>
                <w:rFonts w:eastAsia="A"/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1.5.</w:t>
            </w:r>
          </w:p>
          <w:p w:rsidR="00F45E27" w:rsidRPr="00F45E27" w:rsidRDefault="00F45E27" w:rsidP="00F45E27">
            <w:pPr>
              <w:ind w:left="4"/>
              <w:rPr>
                <w:rFonts w:eastAsia="A"/>
                <w:sz w:val="18"/>
                <w:szCs w:val="18"/>
              </w:rPr>
            </w:pPr>
          </w:p>
          <w:p w:rsidR="00F45E27" w:rsidRPr="00F45E27" w:rsidRDefault="00F45E27" w:rsidP="00F45E27">
            <w:pPr>
              <w:ind w:left="4"/>
              <w:rPr>
                <w:rFonts w:eastAsia="A"/>
                <w:sz w:val="18"/>
                <w:szCs w:val="18"/>
              </w:rPr>
            </w:pPr>
          </w:p>
          <w:p w:rsidR="00F45E27" w:rsidRPr="00F45E27" w:rsidRDefault="00F45E27" w:rsidP="00F45E27">
            <w:pPr>
              <w:ind w:left="4"/>
              <w:rPr>
                <w:rFonts w:eastAsia="A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F45E27" w:rsidRPr="00F45E27" w:rsidRDefault="00F45E27" w:rsidP="00343EF6">
            <w:pPr>
              <w:rPr>
                <w:rFonts w:eastAsia="A"/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Отдельное мероприятие</w:t>
            </w:r>
          </w:p>
          <w:p w:rsidR="00F45E27" w:rsidRPr="00F45E27" w:rsidRDefault="00F45E27" w:rsidP="00343EF6">
            <w:pPr>
              <w:rPr>
                <w:rFonts w:eastAsia="A"/>
                <w:sz w:val="18"/>
                <w:szCs w:val="18"/>
              </w:rPr>
            </w:pPr>
          </w:p>
          <w:p w:rsidR="00F45E27" w:rsidRPr="00F45E27" w:rsidRDefault="00F45E27" w:rsidP="00343EF6">
            <w:pPr>
              <w:rPr>
                <w:rFonts w:eastAsia="A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5E27" w:rsidRPr="00F45E27" w:rsidRDefault="00F45E27" w:rsidP="00343EF6">
            <w:pPr>
              <w:rPr>
                <w:rFonts w:eastAsia="A"/>
                <w:sz w:val="18"/>
                <w:szCs w:val="18"/>
              </w:rPr>
            </w:pPr>
            <w:r w:rsidRPr="00F45E27">
              <w:rPr>
                <w:rFonts w:eastAsia="A"/>
                <w:sz w:val="18"/>
                <w:szCs w:val="18"/>
              </w:rPr>
              <w:t>«</w:t>
            </w:r>
            <w:r w:rsidRPr="00F45E27">
              <w:rPr>
                <w:sz w:val="18"/>
                <w:szCs w:val="18"/>
              </w:rPr>
              <w:t>Реализация комплекса мероприятий профилактической направленности</w:t>
            </w:r>
            <w:r w:rsidRPr="00F45E27">
              <w:rPr>
                <w:rFonts w:eastAsia="A"/>
                <w:sz w:val="18"/>
                <w:szCs w:val="18"/>
              </w:rPr>
              <w:t xml:space="preserve">»  </w:t>
            </w:r>
          </w:p>
        </w:tc>
        <w:tc>
          <w:tcPr>
            <w:tcW w:w="1134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F45E27">
              <w:rPr>
                <w:sz w:val="18"/>
                <w:szCs w:val="18"/>
              </w:rPr>
              <w:t>Малмыжского</w:t>
            </w:r>
            <w:proofErr w:type="spellEnd"/>
            <w:r w:rsidRPr="00F45E27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850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112,0</w:t>
            </w:r>
          </w:p>
        </w:tc>
        <w:tc>
          <w:tcPr>
            <w:tcW w:w="1134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24,02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2,0</w:t>
            </w:r>
          </w:p>
        </w:tc>
        <w:tc>
          <w:tcPr>
            <w:tcW w:w="708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2,0</w:t>
            </w:r>
          </w:p>
        </w:tc>
        <w:tc>
          <w:tcPr>
            <w:tcW w:w="992" w:type="dxa"/>
            <w:vMerge w:val="restart"/>
          </w:tcPr>
          <w:p w:rsidR="00F45E27" w:rsidRDefault="00F45E27" w:rsidP="0034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167,02</w:t>
            </w:r>
          </w:p>
        </w:tc>
      </w:tr>
      <w:tr w:rsidR="00F45E27" w:rsidRPr="00E56762" w:rsidTr="00F45E27">
        <w:tc>
          <w:tcPr>
            <w:tcW w:w="709" w:type="dxa"/>
            <w:vMerge/>
          </w:tcPr>
          <w:p w:rsidR="00F45E27" w:rsidRPr="00F45E27" w:rsidRDefault="00F45E27" w:rsidP="00F45E27">
            <w:pPr>
              <w:ind w:left="4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ind w:left="-74"/>
              <w:rPr>
                <w:rFonts w:eastAsia="A"/>
                <w:sz w:val="18"/>
                <w:szCs w:val="18"/>
                <w:vertAlign w:val="subscript"/>
              </w:rPr>
            </w:pPr>
          </w:p>
        </w:tc>
        <w:tc>
          <w:tcPr>
            <w:tcW w:w="850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5E27" w:rsidRDefault="00F45E27" w:rsidP="00343EF6">
            <w:pPr>
              <w:rPr>
                <w:sz w:val="22"/>
                <w:szCs w:val="22"/>
              </w:rPr>
            </w:pPr>
          </w:p>
        </w:tc>
      </w:tr>
      <w:tr w:rsidR="00F45E27" w:rsidRPr="00E56762" w:rsidTr="00F45E27">
        <w:trPr>
          <w:trHeight w:val="58"/>
        </w:trPr>
        <w:tc>
          <w:tcPr>
            <w:tcW w:w="709" w:type="dxa"/>
            <w:vMerge/>
          </w:tcPr>
          <w:p w:rsidR="00F45E27" w:rsidRPr="00F45E27" w:rsidRDefault="00F45E27" w:rsidP="00F45E27">
            <w:pPr>
              <w:ind w:left="4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ind w:left="-74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850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5E27" w:rsidRPr="00E56762" w:rsidRDefault="00F45E27" w:rsidP="00343EF6">
            <w:pPr>
              <w:rPr>
                <w:sz w:val="22"/>
                <w:szCs w:val="22"/>
              </w:rPr>
            </w:pPr>
          </w:p>
        </w:tc>
      </w:tr>
      <w:tr w:rsidR="00F45E27" w:rsidRPr="00E56762" w:rsidTr="00F45E27">
        <w:trPr>
          <w:trHeight w:val="1177"/>
        </w:trPr>
        <w:tc>
          <w:tcPr>
            <w:tcW w:w="709" w:type="dxa"/>
          </w:tcPr>
          <w:p w:rsidR="00F45E27" w:rsidRPr="00F45E27" w:rsidRDefault="00F45E27" w:rsidP="00F45E27">
            <w:pPr>
              <w:ind w:left="4"/>
              <w:rPr>
                <w:rFonts w:eastAsia="A"/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1.6.</w:t>
            </w:r>
          </w:p>
          <w:p w:rsidR="00F45E27" w:rsidRPr="00F45E27" w:rsidRDefault="00F45E27" w:rsidP="00F45E27">
            <w:pPr>
              <w:ind w:left="4"/>
              <w:rPr>
                <w:rFonts w:eastAsia="A"/>
                <w:sz w:val="18"/>
                <w:szCs w:val="18"/>
              </w:rPr>
            </w:pPr>
          </w:p>
          <w:p w:rsidR="00F45E27" w:rsidRPr="00F45E27" w:rsidRDefault="00F45E27" w:rsidP="00F45E27">
            <w:pPr>
              <w:ind w:left="4"/>
              <w:rPr>
                <w:rFonts w:eastAsia="A"/>
                <w:sz w:val="18"/>
                <w:szCs w:val="18"/>
              </w:rPr>
            </w:pPr>
          </w:p>
          <w:p w:rsidR="00F45E27" w:rsidRPr="00F45E27" w:rsidRDefault="00F45E27" w:rsidP="00F45E27">
            <w:pPr>
              <w:ind w:left="4"/>
              <w:rPr>
                <w:rFonts w:eastAsia="A"/>
                <w:sz w:val="18"/>
                <w:szCs w:val="18"/>
              </w:rPr>
            </w:pPr>
          </w:p>
        </w:tc>
        <w:tc>
          <w:tcPr>
            <w:tcW w:w="1275" w:type="dxa"/>
          </w:tcPr>
          <w:p w:rsidR="00F45E27" w:rsidRPr="00F45E27" w:rsidRDefault="00F45E27" w:rsidP="00343EF6">
            <w:pPr>
              <w:rPr>
                <w:rFonts w:eastAsia="A"/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Отдельное мероприятие</w:t>
            </w:r>
          </w:p>
          <w:p w:rsidR="00F45E27" w:rsidRPr="00F45E27" w:rsidRDefault="00F45E27" w:rsidP="00343EF6">
            <w:pPr>
              <w:rPr>
                <w:rFonts w:eastAsia="A"/>
                <w:sz w:val="18"/>
                <w:szCs w:val="18"/>
              </w:rPr>
            </w:pPr>
          </w:p>
          <w:p w:rsidR="00F45E27" w:rsidRPr="00F45E27" w:rsidRDefault="00F45E27" w:rsidP="00343EF6">
            <w:pPr>
              <w:rPr>
                <w:rFonts w:eastAsia="A"/>
                <w:sz w:val="18"/>
                <w:szCs w:val="18"/>
              </w:rPr>
            </w:pPr>
          </w:p>
        </w:tc>
        <w:tc>
          <w:tcPr>
            <w:tcW w:w="1985" w:type="dxa"/>
          </w:tcPr>
          <w:p w:rsidR="00F45E27" w:rsidRPr="00F45E27" w:rsidRDefault="00F45E27" w:rsidP="00343EF6">
            <w:pPr>
              <w:rPr>
                <w:rFonts w:eastAsia="A"/>
                <w:sz w:val="18"/>
                <w:szCs w:val="18"/>
              </w:rPr>
            </w:pPr>
            <w:r w:rsidRPr="00F45E27">
              <w:rPr>
                <w:rFonts w:eastAsia="A"/>
                <w:sz w:val="18"/>
                <w:szCs w:val="18"/>
              </w:rPr>
              <w:t>«</w:t>
            </w:r>
            <w:r w:rsidRPr="00F45E27">
              <w:rPr>
                <w:sz w:val="18"/>
                <w:szCs w:val="18"/>
              </w:rPr>
              <w:t>Содействие развитию общественного движения, инициатив в молодежной среде</w:t>
            </w:r>
            <w:r w:rsidRPr="00F45E27">
              <w:rPr>
                <w:rFonts w:eastAsia="A"/>
                <w:sz w:val="18"/>
                <w:szCs w:val="18"/>
              </w:rPr>
              <w:t xml:space="preserve">»  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F45E27">
              <w:rPr>
                <w:sz w:val="18"/>
                <w:szCs w:val="18"/>
              </w:rPr>
              <w:t>Малмыжского</w:t>
            </w:r>
            <w:proofErr w:type="spellEnd"/>
            <w:r w:rsidRPr="00F45E27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850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9,0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101,36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5,5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5,5</w:t>
            </w:r>
          </w:p>
        </w:tc>
        <w:tc>
          <w:tcPr>
            <w:tcW w:w="851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184,87</w:t>
            </w:r>
          </w:p>
        </w:tc>
        <w:tc>
          <w:tcPr>
            <w:tcW w:w="850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5,0</w:t>
            </w:r>
          </w:p>
        </w:tc>
        <w:tc>
          <w:tcPr>
            <w:tcW w:w="708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10,12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F45E27" w:rsidRDefault="00F45E27" w:rsidP="0034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341,22</w:t>
            </w:r>
          </w:p>
        </w:tc>
      </w:tr>
      <w:tr w:rsidR="00F45E27" w:rsidRPr="00E56762" w:rsidTr="00F45E27">
        <w:trPr>
          <w:trHeight w:val="779"/>
        </w:trPr>
        <w:tc>
          <w:tcPr>
            <w:tcW w:w="709" w:type="dxa"/>
            <w:vMerge w:val="restart"/>
          </w:tcPr>
          <w:p w:rsidR="00F45E27" w:rsidRPr="00F45E27" w:rsidRDefault="00F45E27" w:rsidP="00F45E27">
            <w:pPr>
              <w:ind w:left="4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1.7</w:t>
            </w:r>
          </w:p>
        </w:tc>
        <w:tc>
          <w:tcPr>
            <w:tcW w:w="1275" w:type="dxa"/>
            <w:vMerge w:val="restart"/>
          </w:tcPr>
          <w:p w:rsidR="00F45E27" w:rsidRPr="00F45E27" w:rsidRDefault="00F45E27" w:rsidP="00343EF6">
            <w:pPr>
              <w:rPr>
                <w:rFonts w:eastAsia="A"/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Отдельное мероприятие</w:t>
            </w:r>
          </w:p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 xml:space="preserve">«Вовлечение молодежи в мероприятия направленные на здоровый образ жизни»  </w:t>
            </w:r>
          </w:p>
        </w:tc>
        <w:tc>
          <w:tcPr>
            <w:tcW w:w="1134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F45E27">
              <w:rPr>
                <w:sz w:val="18"/>
                <w:szCs w:val="18"/>
              </w:rPr>
              <w:t>Малмыжского</w:t>
            </w:r>
            <w:proofErr w:type="spellEnd"/>
            <w:r w:rsidRPr="00F45E27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850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4,3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х</w:t>
            </w:r>
          </w:p>
        </w:tc>
        <w:tc>
          <w:tcPr>
            <w:tcW w:w="708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vMerge w:val="restart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</w:tcPr>
          <w:p w:rsidR="00F45E27" w:rsidRDefault="00F45E27" w:rsidP="0034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F45E27" w:rsidRPr="00E56762" w:rsidTr="00F45E27">
        <w:tc>
          <w:tcPr>
            <w:tcW w:w="709" w:type="dxa"/>
            <w:vMerge/>
          </w:tcPr>
          <w:p w:rsidR="00F45E27" w:rsidRPr="00F45E27" w:rsidRDefault="00F45E27" w:rsidP="00F45E27">
            <w:pPr>
              <w:ind w:left="4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ind w:left="-74"/>
              <w:rPr>
                <w:rFonts w:eastAsia="A"/>
                <w:sz w:val="18"/>
                <w:szCs w:val="18"/>
                <w:vertAlign w:val="subscript"/>
              </w:rPr>
            </w:pPr>
          </w:p>
        </w:tc>
        <w:tc>
          <w:tcPr>
            <w:tcW w:w="850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5E27" w:rsidRDefault="00F45E27" w:rsidP="00343EF6">
            <w:pPr>
              <w:rPr>
                <w:sz w:val="22"/>
                <w:szCs w:val="22"/>
              </w:rPr>
            </w:pPr>
          </w:p>
        </w:tc>
      </w:tr>
      <w:tr w:rsidR="00F45E27" w:rsidRPr="00E56762" w:rsidTr="00F45E27">
        <w:trPr>
          <w:trHeight w:val="58"/>
        </w:trPr>
        <w:tc>
          <w:tcPr>
            <w:tcW w:w="709" w:type="dxa"/>
            <w:vMerge/>
          </w:tcPr>
          <w:p w:rsidR="00F45E27" w:rsidRPr="00F45E27" w:rsidRDefault="00F45E27" w:rsidP="00F45E27">
            <w:pPr>
              <w:ind w:left="4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ind w:left="-74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850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45E27" w:rsidRPr="00E56762" w:rsidRDefault="00F45E27" w:rsidP="00343EF6">
            <w:pPr>
              <w:rPr>
                <w:sz w:val="22"/>
                <w:szCs w:val="22"/>
              </w:rPr>
            </w:pPr>
          </w:p>
        </w:tc>
      </w:tr>
      <w:tr w:rsidR="00F45E27" w:rsidRPr="00E56762" w:rsidTr="00F45E27">
        <w:trPr>
          <w:trHeight w:val="777"/>
        </w:trPr>
        <w:tc>
          <w:tcPr>
            <w:tcW w:w="709" w:type="dxa"/>
          </w:tcPr>
          <w:p w:rsidR="00F45E27" w:rsidRPr="00F45E27" w:rsidRDefault="00F45E27" w:rsidP="00F45E27">
            <w:pPr>
              <w:ind w:left="4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1.8</w:t>
            </w:r>
          </w:p>
        </w:tc>
        <w:tc>
          <w:tcPr>
            <w:tcW w:w="1275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 xml:space="preserve">Отдельное мероприятие </w:t>
            </w:r>
          </w:p>
        </w:tc>
        <w:tc>
          <w:tcPr>
            <w:tcW w:w="1985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«Обеспечение жильем молодых семей»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ind w:left="-74"/>
              <w:rPr>
                <w:sz w:val="18"/>
                <w:szCs w:val="18"/>
                <w:vertAlign w:val="subscript"/>
              </w:rPr>
            </w:pPr>
            <w:r w:rsidRPr="00F45E27">
              <w:rPr>
                <w:sz w:val="18"/>
                <w:szCs w:val="18"/>
              </w:rPr>
              <w:t>бюджет</w:t>
            </w:r>
            <w:r w:rsidRPr="00F45E27">
              <w:rPr>
                <w:rFonts w:eastAsia="A"/>
                <w:sz w:val="18"/>
                <w:szCs w:val="18"/>
              </w:rPr>
              <w:t xml:space="preserve"> </w:t>
            </w:r>
            <w:proofErr w:type="spellStart"/>
            <w:r w:rsidRPr="00F45E27">
              <w:rPr>
                <w:rFonts w:eastAsia="A"/>
                <w:sz w:val="18"/>
                <w:szCs w:val="18"/>
              </w:rPr>
              <w:t>Малмыжского</w:t>
            </w:r>
            <w:proofErr w:type="spellEnd"/>
            <w:r w:rsidRPr="00F45E27">
              <w:rPr>
                <w:rFonts w:eastAsia="A"/>
                <w:sz w:val="18"/>
                <w:szCs w:val="18"/>
              </w:rPr>
              <w:t xml:space="preserve"> района</w:t>
            </w:r>
          </w:p>
        </w:tc>
        <w:tc>
          <w:tcPr>
            <w:tcW w:w="850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452,6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101,2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76,0</w:t>
            </w:r>
          </w:p>
        </w:tc>
        <w:tc>
          <w:tcPr>
            <w:tcW w:w="851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55,12</w:t>
            </w:r>
          </w:p>
        </w:tc>
        <w:tc>
          <w:tcPr>
            <w:tcW w:w="708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5E27" w:rsidRDefault="00F45E27" w:rsidP="0034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684,92</w:t>
            </w:r>
          </w:p>
        </w:tc>
      </w:tr>
      <w:tr w:rsidR="00F45E27" w:rsidRPr="00E56762" w:rsidTr="00F45E27">
        <w:trPr>
          <w:trHeight w:val="879"/>
        </w:trPr>
        <w:tc>
          <w:tcPr>
            <w:tcW w:w="709" w:type="dxa"/>
          </w:tcPr>
          <w:p w:rsidR="00F45E27" w:rsidRPr="00F45E27" w:rsidRDefault="00F45E27" w:rsidP="00F45E27">
            <w:pPr>
              <w:ind w:left="4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1.9</w:t>
            </w:r>
          </w:p>
        </w:tc>
        <w:tc>
          <w:tcPr>
            <w:tcW w:w="1275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1985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«Создание и развитие молодежных пространств»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ind w:left="-74"/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бюджет</w:t>
            </w:r>
            <w:r w:rsidRPr="00F45E27">
              <w:rPr>
                <w:rFonts w:eastAsia="A"/>
                <w:sz w:val="18"/>
                <w:szCs w:val="18"/>
              </w:rPr>
              <w:t xml:space="preserve"> </w:t>
            </w:r>
            <w:proofErr w:type="spellStart"/>
            <w:r w:rsidRPr="00F45E27">
              <w:rPr>
                <w:rFonts w:eastAsia="A"/>
                <w:sz w:val="18"/>
                <w:szCs w:val="18"/>
              </w:rPr>
              <w:t>Малмыжского</w:t>
            </w:r>
            <w:proofErr w:type="spellEnd"/>
            <w:r w:rsidRPr="00F45E27">
              <w:rPr>
                <w:rFonts w:eastAsia="A"/>
                <w:sz w:val="18"/>
                <w:szCs w:val="18"/>
              </w:rPr>
              <w:t xml:space="preserve"> района</w:t>
            </w:r>
          </w:p>
        </w:tc>
        <w:tc>
          <w:tcPr>
            <w:tcW w:w="850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45E27" w:rsidRPr="00F45E27" w:rsidRDefault="00F45E27" w:rsidP="00343EF6">
            <w:pPr>
              <w:rPr>
                <w:sz w:val="18"/>
                <w:szCs w:val="18"/>
              </w:rPr>
            </w:pPr>
            <w:r w:rsidRPr="00F45E2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45E27" w:rsidRDefault="00F45E27" w:rsidP="00343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0,0»</w:t>
            </w:r>
          </w:p>
          <w:p w:rsidR="00F45E27" w:rsidRDefault="00F45E27" w:rsidP="00343EF6">
            <w:pPr>
              <w:rPr>
                <w:sz w:val="22"/>
                <w:szCs w:val="22"/>
              </w:rPr>
            </w:pPr>
          </w:p>
        </w:tc>
      </w:tr>
    </w:tbl>
    <w:p w:rsidR="00F45E27" w:rsidRDefault="00F45E27" w:rsidP="00F45E27">
      <w:r>
        <w:t xml:space="preserve">                                                                                                        ____________</w:t>
      </w:r>
    </w:p>
    <w:p w:rsidR="00F45E27" w:rsidRDefault="00F45E27" w:rsidP="00F45E27">
      <w:pPr>
        <w:ind w:left="426"/>
        <w:contextualSpacing/>
        <w:jc w:val="both"/>
        <w:rPr>
          <w:b/>
          <w:sz w:val="28"/>
          <w:szCs w:val="28"/>
        </w:rPr>
      </w:pPr>
    </w:p>
    <w:p w:rsidR="002C76EF" w:rsidRDefault="002C76EF" w:rsidP="00F45E27">
      <w:pPr>
        <w:ind w:left="426"/>
        <w:contextualSpacing/>
        <w:jc w:val="both"/>
        <w:rPr>
          <w:b/>
          <w:sz w:val="28"/>
          <w:szCs w:val="28"/>
        </w:rPr>
      </w:pPr>
    </w:p>
    <w:p w:rsidR="002C76EF" w:rsidRDefault="002C76EF" w:rsidP="00F45E27">
      <w:pPr>
        <w:ind w:left="426"/>
        <w:contextualSpacing/>
        <w:jc w:val="both"/>
        <w:rPr>
          <w:b/>
          <w:sz w:val="28"/>
          <w:szCs w:val="28"/>
        </w:rPr>
      </w:pPr>
    </w:p>
    <w:p w:rsidR="002C76EF" w:rsidRDefault="002C76EF" w:rsidP="00F45E27">
      <w:pPr>
        <w:ind w:left="426"/>
        <w:contextualSpacing/>
        <w:jc w:val="both"/>
        <w:rPr>
          <w:b/>
          <w:sz w:val="28"/>
          <w:szCs w:val="28"/>
        </w:rPr>
      </w:pPr>
    </w:p>
    <w:p w:rsidR="002C76EF" w:rsidRDefault="002C76EF" w:rsidP="00F45E27">
      <w:pPr>
        <w:ind w:left="426"/>
        <w:contextualSpacing/>
        <w:jc w:val="both"/>
        <w:rPr>
          <w:b/>
          <w:sz w:val="28"/>
          <w:szCs w:val="28"/>
        </w:rPr>
      </w:pPr>
    </w:p>
    <w:p w:rsidR="002C76EF" w:rsidRDefault="002C76EF" w:rsidP="00F45E27">
      <w:pPr>
        <w:ind w:left="426"/>
        <w:contextualSpacing/>
        <w:jc w:val="both"/>
        <w:rPr>
          <w:b/>
          <w:sz w:val="28"/>
          <w:szCs w:val="28"/>
        </w:rPr>
      </w:pPr>
    </w:p>
    <w:p w:rsidR="002C76EF" w:rsidRDefault="002C76EF" w:rsidP="00F45E27">
      <w:pPr>
        <w:ind w:left="426"/>
        <w:contextualSpacing/>
        <w:jc w:val="both"/>
        <w:rPr>
          <w:b/>
          <w:sz w:val="28"/>
          <w:szCs w:val="28"/>
        </w:rPr>
      </w:pPr>
    </w:p>
    <w:p w:rsidR="002C76EF" w:rsidRDefault="002C76EF" w:rsidP="00F45E27">
      <w:pPr>
        <w:ind w:left="426"/>
        <w:contextualSpacing/>
        <w:jc w:val="both"/>
        <w:rPr>
          <w:b/>
          <w:sz w:val="28"/>
          <w:szCs w:val="28"/>
        </w:rPr>
      </w:pPr>
    </w:p>
    <w:p w:rsidR="002C76EF" w:rsidRPr="002C76EF" w:rsidRDefault="002C76EF" w:rsidP="002C76EF">
      <w:pPr>
        <w:suppressAutoHyphens w:val="0"/>
        <w:rPr>
          <w:lang w:eastAsia="ru-RU"/>
        </w:rPr>
      </w:pPr>
      <w:r w:rsidRPr="002C76EF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            </w:t>
      </w:r>
      <w:r w:rsidRPr="002C76EF">
        <w:rPr>
          <w:lang w:eastAsia="ru-RU"/>
        </w:rPr>
        <w:t xml:space="preserve">Приложение № 2 </w:t>
      </w:r>
    </w:p>
    <w:p w:rsidR="002C76EF" w:rsidRPr="002C76EF" w:rsidRDefault="002C76EF" w:rsidP="002C76EF">
      <w:pPr>
        <w:suppressAutoHyphens w:val="0"/>
        <w:rPr>
          <w:lang w:eastAsia="ru-RU"/>
        </w:rPr>
      </w:pPr>
      <w:r w:rsidRPr="002C76EF">
        <w:rPr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2C76EF" w:rsidRPr="002C76EF" w:rsidRDefault="002C76EF" w:rsidP="002C76EF">
      <w:pPr>
        <w:suppressAutoHyphens w:val="0"/>
        <w:rPr>
          <w:lang w:eastAsia="ru-RU"/>
        </w:rPr>
      </w:pPr>
      <w:r w:rsidRPr="002C76EF">
        <w:rPr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lang w:eastAsia="ru-RU"/>
        </w:rPr>
        <w:t xml:space="preserve">                                                 </w:t>
      </w:r>
      <w:r w:rsidRPr="002C76EF">
        <w:rPr>
          <w:lang w:eastAsia="ru-RU"/>
        </w:rPr>
        <w:t xml:space="preserve"> «Приложение № 4 </w:t>
      </w:r>
    </w:p>
    <w:p w:rsidR="002C76EF" w:rsidRPr="002C76EF" w:rsidRDefault="002C76EF" w:rsidP="002C76EF">
      <w:pPr>
        <w:suppressAutoHyphens w:val="0"/>
        <w:rPr>
          <w:lang w:eastAsia="ru-RU"/>
        </w:rPr>
      </w:pPr>
      <w:r w:rsidRPr="002C76EF">
        <w:rPr>
          <w:lang w:eastAsia="ru-RU"/>
        </w:rPr>
        <w:t xml:space="preserve">                                                                                                                                                       </w:t>
      </w:r>
      <w:r>
        <w:rPr>
          <w:lang w:eastAsia="ru-RU"/>
        </w:rPr>
        <w:t xml:space="preserve">                                                 </w:t>
      </w:r>
      <w:r w:rsidRPr="002C76EF">
        <w:rPr>
          <w:lang w:eastAsia="ru-RU"/>
        </w:rPr>
        <w:t>к муниципальной программе</w:t>
      </w:r>
    </w:p>
    <w:p w:rsidR="002C76EF" w:rsidRPr="002C76EF" w:rsidRDefault="002C76EF" w:rsidP="002C76EF">
      <w:pPr>
        <w:suppressAutoHyphens w:val="0"/>
        <w:jc w:val="center"/>
        <w:rPr>
          <w:b/>
          <w:lang w:eastAsia="ru-RU"/>
        </w:rPr>
      </w:pPr>
      <w:r w:rsidRPr="002C76EF">
        <w:rPr>
          <w:b/>
          <w:lang w:eastAsia="ru-RU"/>
        </w:rPr>
        <w:t>РЕСУРСНОЕ ОБЕСПЕЧЕНИЕ</w:t>
      </w:r>
    </w:p>
    <w:p w:rsidR="002C76EF" w:rsidRPr="002C76EF" w:rsidRDefault="002C76EF" w:rsidP="002C76EF">
      <w:pPr>
        <w:suppressAutoHyphens w:val="0"/>
        <w:jc w:val="center"/>
        <w:rPr>
          <w:b/>
          <w:lang w:eastAsia="ru-RU"/>
        </w:rPr>
      </w:pPr>
      <w:r w:rsidRPr="002C76EF">
        <w:rPr>
          <w:b/>
          <w:lang w:eastAsia="ru-RU"/>
        </w:rPr>
        <w:t xml:space="preserve">реализации </w:t>
      </w:r>
      <w:r w:rsidRPr="002C76EF">
        <w:rPr>
          <w:rFonts w:eastAsia="A"/>
          <w:b/>
          <w:lang w:eastAsia="ru-RU"/>
        </w:rPr>
        <w:t>муниципаль</w:t>
      </w:r>
      <w:r w:rsidRPr="002C76EF">
        <w:rPr>
          <w:b/>
          <w:lang w:eastAsia="ru-RU"/>
        </w:rPr>
        <w:t>ной программы</w:t>
      </w:r>
    </w:p>
    <w:p w:rsidR="002C76EF" w:rsidRPr="002C76EF" w:rsidRDefault="002C76EF" w:rsidP="002C76EF">
      <w:pPr>
        <w:suppressAutoHyphens w:val="0"/>
        <w:jc w:val="center"/>
        <w:rPr>
          <w:b/>
          <w:lang w:eastAsia="ru-RU"/>
        </w:rPr>
      </w:pPr>
      <w:r w:rsidRPr="002C76EF">
        <w:rPr>
          <w:b/>
          <w:lang w:eastAsia="ru-RU"/>
        </w:rPr>
        <w:t>за счет всех источников финансирования</w:t>
      </w:r>
    </w:p>
    <w:p w:rsidR="002C76EF" w:rsidRPr="002C76EF" w:rsidRDefault="002C76EF" w:rsidP="002C76EF">
      <w:pPr>
        <w:tabs>
          <w:tab w:val="left" w:pos="4500"/>
          <w:tab w:val="left" w:pos="10620"/>
        </w:tabs>
        <w:suppressAutoHyphens w:val="0"/>
        <w:rPr>
          <w:lang w:eastAsia="ru-RU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843"/>
        <w:gridCol w:w="1559"/>
        <w:gridCol w:w="992"/>
        <w:gridCol w:w="992"/>
        <w:gridCol w:w="851"/>
        <w:gridCol w:w="709"/>
        <w:gridCol w:w="708"/>
        <w:gridCol w:w="709"/>
        <w:gridCol w:w="851"/>
        <w:gridCol w:w="850"/>
        <w:gridCol w:w="709"/>
        <w:gridCol w:w="850"/>
        <w:gridCol w:w="709"/>
        <w:gridCol w:w="851"/>
        <w:gridCol w:w="1134"/>
      </w:tblGrid>
      <w:tr w:rsidR="00C6695D" w:rsidRPr="00C6695D" w:rsidTr="00C6695D">
        <w:tc>
          <w:tcPr>
            <w:tcW w:w="851" w:type="dxa"/>
            <w:vMerge w:val="restart"/>
          </w:tcPr>
          <w:p w:rsidR="002C76EF" w:rsidRPr="002C76EF" w:rsidRDefault="002C76EF" w:rsidP="00C6695D">
            <w:pPr>
              <w:suppressAutoHyphens w:val="0"/>
              <w:ind w:left="572"/>
              <w:jc w:val="center"/>
              <w:rPr>
                <w:sz w:val="18"/>
                <w:szCs w:val="18"/>
                <w:lang w:eastAsia="ru-RU"/>
              </w:rPr>
            </w:pPr>
            <w:bookmarkStart w:id="0" w:name="OLE_LINK1"/>
            <w:r w:rsidRPr="002C76EF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C76EF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2C76EF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</w:tcPr>
          <w:p w:rsidR="002C76EF" w:rsidRPr="002C76EF" w:rsidRDefault="002C76EF" w:rsidP="002C76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2C76EF" w:rsidRPr="002C76EF" w:rsidRDefault="002C76EF" w:rsidP="002C76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  <w:vMerge w:val="restart"/>
          </w:tcPr>
          <w:p w:rsidR="002C76EF" w:rsidRPr="002C76EF" w:rsidRDefault="002C76EF" w:rsidP="002C76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915" w:type="dxa"/>
            <w:gridSpan w:val="13"/>
          </w:tcPr>
          <w:p w:rsidR="002C76EF" w:rsidRPr="002C76EF" w:rsidRDefault="002C76EF" w:rsidP="002C76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Расходы (прогноз, факт), тыс. рублей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2C76EF" w:rsidRPr="002C76EF" w:rsidRDefault="002C76EF" w:rsidP="002C76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2014 год (факт)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 xml:space="preserve"> 2015 год 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ind w:right="-52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2021</w:t>
            </w:r>
          </w:p>
          <w:p w:rsidR="002C76EF" w:rsidRPr="002C76EF" w:rsidRDefault="002C76EF" w:rsidP="002C76EF">
            <w:pPr>
              <w:suppressAutoHyphens w:val="0"/>
              <w:ind w:right="-52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ind w:right="-52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2022</w:t>
            </w:r>
          </w:p>
          <w:p w:rsidR="002C76EF" w:rsidRPr="002C76EF" w:rsidRDefault="002C76EF" w:rsidP="002C76EF">
            <w:pPr>
              <w:suppressAutoHyphens w:val="0"/>
              <w:ind w:right="-52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ind w:right="-52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2023</w:t>
            </w:r>
          </w:p>
          <w:p w:rsidR="002C76EF" w:rsidRPr="002C76EF" w:rsidRDefault="002C76EF" w:rsidP="002C76EF">
            <w:pPr>
              <w:suppressAutoHyphens w:val="0"/>
              <w:ind w:right="-52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ind w:right="-52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2024</w:t>
            </w:r>
          </w:p>
          <w:p w:rsidR="002C76EF" w:rsidRPr="002C76EF" w:rsidRDefault="002C76EF" w:rsidP="002C76EF">
            <w:pPr>
              <w:suppressAutoHyphens w:val="0"/>
              <w:ind w:right="-52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ind w:right="-52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2025</w:t>
            </w:r>
          </w:p>
          <w:p w:rsidR="002C76EF" w:rsidRPr="002C76EF" w:rsidRDefault="002C76EF" w:rsidP="002C76EF">
            <w:pPr>
              <w:suppressAutoHyphens w:val="0"/>
              <w:ind w:right="-52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итого</w:t>
            </w:r>
          </w:p>
        </w:tc>
      </w:tr>
      <w:tr w:rsidR="00C6695D" w:rsidRPr="00C6695D" w:rsidTr="00C6695D">
        <w:tc>
          <w:tcPr>
            <w:tcW w:w="851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 xml:space="preserve">Муниципальная программа </w:t>
            </w:r>
          </w:p>
        </w:tc>
        <w:tc>
          <w:tcPr>
            <w:tcW w:w="1843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 xml:space="preserve">«Повышение эффективности реализации молодежной политики в </w:t>
            </w:r>
            <w:proofErr w:type="spellStart"/>
            <w:r w:rsidRPr="002C76EF">
              <w:rPr>
                <w:sz w:val="18"/>
                <w:szCs w:val="18"/>
                <w:lang w:eastAsia="ru-RU"/>
              </w:rPr>
              <w:t>Малмыжском</w:t>
            </w:r>
            <w:proofErr w:type="spellEnd"/>
            <w:r w:rsidRPr="002C76EF">
              <w:rPr>
                <w:sz w:val="18"/>
                <w:szCs w:val="18"/>
                <w:lang w:eastAsia="ru-RU"/>
              </w:rPr>
              <w:t xml:space="preserve"> районе» на 2014-2021 годы</w:t>
            </w: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3022,0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1476.57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ind w:right="-109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301,9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209,87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404,13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454,38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6034,05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 w:right="-108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282,0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325,69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ind w:right="-109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188,6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796,29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312,2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252,41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325,01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896,42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rFonts w:eastAsia="A"/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бюджет</w:t>
            </w:r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6EF">
              <w:rPr>
                <w:rFonts w:eastAsia="A"/>
                <w:sz w:val="18"/>
                <w:szCs w:val="18"/>
                <w:lang w:eastAsia="ru-RU"/>
              </w:rPr>
              <w:t>Малмыжского</w:t>
            </w:r>
            <w:proofErr w:type="spellEnd"/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602,6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248,47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ind w:right="-109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209,87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79,12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454,38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1866,14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1825,2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2475,2</w:t>
            </w:r>
          </w:p>
        </w:tc>
      </w:tr>
      <w:tr w:rsidR="00C6695D" w:rsidRPr="00C6695D" w:rsidTr="00C6695D">
        <w:trPr>
          <w:trHeight w:val="593"/>
        </w:trPr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 xml:space="preserve">Отдельное мероприятие </w:t>
            </w:r>
          </w:p>
        </w:tc>
        <w:tc>
          <w:tcPr>
            <w:tcW w:w="1843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«Информационная поддержка»</w:t>
            </w: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 xml:space="preserve">финансирование мероприятий н требуется 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</w:tr>
      <w:tr w:rsidR="00C6695D" w:rsidRPr="00C6695D" w:rsidTr="00C6695D">
        <w:tc>
          <w:tcPr>
            <w:tcW w:w="851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134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«Поддержка талантливой молодежи»</w:t>
            </w: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420,26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577,46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 w:right="-108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rFonts w:eastAsia="A"/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бюджет</w:t>
            </w:r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6EF">
              <w:rPr>
                <w:rFonts w:eastAsia="A"/>
                <w:sz w:val="18"/>
                <w:szCs w:val="18"/>
                <w:lang w:eastAsia="ru-RU"/>
              </w:rPr>
              <w:t>Малмыжского</w:t>
            </w:r>
            <w:proofErr w:type="spellEnd"/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420,26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577,46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1.3</w:t>
            </w:r>
          </w:p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</w:p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</w:p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lastRenderedPageBreak/>
              <w:t>Отдельное мероприятие</w:t>
            </w:r>
          </w:p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</w:p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C76EF" w:rsidRPr="002C76EF" w:rsidRDefault="002C76EF" w:rsidP="002C76EF">
            <w:pPr>
              <w:suppressAutoHyphens w:val="0"/>
              <w:jc w:val="both"/>
              <w:rPr>
                <w:rFonts w:eastAsia="A"/>
                <w:sz w:val="18"/>
                <w:szCs w:val="18"/>
                <w:lang w:eastAsia="ru-RU"/>
              </w:rPr>
            </w:pPr>
            <w:r w:rsidRPr="002C76EF">
              <w:rPr>
                <w:rFonts w:eastAsia="A"/>
                <w:sz w:val="18"/>
                <w:szCs w:val="18"/>
                <w:lang w:eastAsia="ru-RU"/>
              </w:rPr>
              <w:lastRenderedPageBreak/>
              <w:t>«</w:t>
            </w:r>
            <w:r w:rsidRPr="002C76EF">
              <w:rPr>
                <w:sz w:val="18"/>
                <w:szCs w:val="18"/>
                <w:lang w:eastAsia="ru-RU"/>
              </w:rPr>
              <w:t>Воспитание гражданственности и патриотизма</w:t>
            </w:r>
            <w:r w:rsidRPr="002C76EF">
              <w:rPr>
                <w:rFonts w:eastAsia="A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51,9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 w:right="-108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rFonts w:eastAsia="A"/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бюджет</w:t>
            </w:r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6EF">
              <w:rPr>
                <w:rFonts w:eastAsia="A"/>
                <w:sz w:val="18"/>
                <w:szCs w:val="18"/>
                <w:lang w:eastAsia="ru-RU"/>
              </w:rPr>
              <w:t>Малмыжского</w:t>
            </w:r>
            <w:proofErr w:type="spellEnd"/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51,9</w:t>
            </w:r>
          </w:p>
        </w:tc>
      </w:tr>
      <w:tr w:rsidR="00C6695D" w:rsidRPr="00C6695D" w:rsidTr="00C6695D">
        <w:trPr>
          <w:trHeight w:val="393"/>
        </w:trPr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rPr>
          <w:trHeight w:val="425"/>
        </w:trPr>
        <w:tc>
          <w:tcPr>
            <w:tcW w:w="851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134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 xml:space="preserve">«Организация работы с молодыми семьями» </w:t>
            </w: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31,2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 w:right="-108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rFonts w:eastAsia="A"/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бюджет</w:t>
            </w:r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6EF">
              <w:rPr>
                <w:rFonts w:eastAsia="A"/>
                <w:sz w:val="18"/>
                <w:szCs w:val="18"/>
                <w:lang w:eastAsia="ru-RU"/>
              </w:rPr>
              <w:t>Малмыжского</w:t>
            </w:r>
            <w:proofErr w:type="spellEnd"/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31,2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1.5.</w:t>
            </w:r>
          </w:p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</w:p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</w:p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Отдельное мероприятие</w:t>
            </w:r>
          </w:p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</w:p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  <w:r w:rsidRPr="002C76EF">
              <w:rPr>
                <w:rFonts w:eastAsia="A"/>
                <w:sz w:val="18"/>
                <w:szCs w:val="18"/>
                <w:lang w:eastAsia="ru-RU"/>
              </w:rPr>
              <w:t>«</w:t>
            </w:r>
            <w:r w:rsidRPr="002C76EF">
              <w:rPr>
                <w:sz w:val="18"/>
                <w:szCs w:val="18"/>
                <w:lang w:eastAsia="ru-RU"/>
              </w:rPr>
              <w:t>Реализация комплекса мероприятий профилактической направленности</w:t>
            </w:r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»  </w:t>
            </w: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24,02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165,02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 w:right="-108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rFonts w:eastAsia="A"/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бюджет</w:t>
            </w:r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6EF">
              <w:rPr>
                <w:rFonts w:eastAsia="A"/>
                <w:sz w:val="18"/>
                <w:szCs w:val="18"/>
                <w:lang w:eastAsia="ru-RU"/>
              </w:rPr>
              <w:t>Малмыжского</w:t>
            </w:r>
            <w:proofErr w:type="spellEnd"/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24,02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165,02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1.6.</w:t>
            </w:r>
          </w:p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</w:p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</w:p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Отдельное мероприятие</w:t>
            </w:r>
          </w:p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</w:p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  <w:r w:rsidRPr="002C76EF">
              <w:rPr>
                <w:rFonts w:eastAsia="A"/>
                <w:sz w:val="18"/>
                <w:szCs w:val="18"/>
                <w:lang w:eastAsia="ru-RU"/>
              </w:rPr>
              <w:t>«</w:t>
            </w:r>
            <w:r w:rsidRPr="002C76EF">
              <w:rPr>
                <w:sz w:val="18"/>
                <w:szCs w:val="18"/>
                <w:lang w:eastAsia="ru-RU"/>
              </w:rPr>
              <w:t>Содействие развитию общественного движения, инициатив в молодежной среде</w:t>
            </w:r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»  </w:t>
            </w: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101,35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184,87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10,12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346,34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 w:right="-108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rFonts w:eastAsia="A"/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бюджет</w:t>
            </w:r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6EF">
              <w:rPr>
                <w:rFonts w:eastAsia="A"/>
                <w:sz w:val="18"/>
                <w:szCs w:val="18"/>
                <w:lang w:eastAsia="ru-RU"/>
              </w:rPr>
              <w:t>Малмыжского</w:t>
            </w:r>
            <w:proofErr w:type="spellEnd"/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101,36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184,87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10,12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346,34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lang w:eastAsia="ru-RU"/>
              </w:rPr>
            </w:pPr>
          </w:p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1134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rFonts w:eastAsia="A"/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Отдельное мероприятие</w:t>
            </w:r>
          </w:p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 xml:space="preserve">«Вовлечение молодежи в мероприятия направленные на здоровый образ жизни»  </w:t>
            </w: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9,3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 w:right="-108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rFonts w:eastAsia="A"/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бюджет</w:t>
            </w:r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6EF">
              <w:rPr>
                <w:rFonts w:eastAsia="A"/>
                <w:sz w:val="18"/>
                <w:szCs w:val="18"/>
                <w:lang w:eastAsia="ru-RU"/>
              </w:rPr>
              <w:t>Малмыжского</w:t>
            </w:r>
            <w:proofErr w:type="spellEnd"/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9,3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c>
          <w:tcPr>
            <w:tcW w:w="851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134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 xml:space="preserve">Отдельное мероприятие </w:t>
            </w:r>
          </w:p>
        </w:tc>
        <w:tc>
          <w:tcPr>
            <w:tcW w:w="1843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«Обеспечение жильем молодых семей»</w:t>
            </w: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2872,0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1329,3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ind w:right="-109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271,4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380,13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4852,83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 w:right="-108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282,0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325,69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ind w:right="-109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188,6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796,29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312,2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252,41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325,01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896,42</w:t>
            </w:r>
          </w:p>
        </w:tc>
      </w:tr>
      <w:tr w:rsidR="00C6695D" w:rsidRPr="00C6695D" w:rsidTr="00C6695D"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rFonts w:eastAsia="A"/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бюджет</w:t>
            </w:r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6EF">
              <w:rPr>
                <w:rFonts w:eastAsia="A"/>
                <w:sz w:val="18"/>
                <w:szCs w:val="18"/>
                <w:lang w:eastAsia="ru-RU"/>
              </w:rPr>
              <w:t>Малмыжского</w:t>
            </w:r>
            <w:proofErr w:type="spellEnd"/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452,6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55,12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684,92</w:t>
            </w:r>
          </w:p>
        </w:tc>
      </w:tr>
      <w:tr w:rsidR="00C6695D" w:rsidRPr="00C6695D" w:rsidTr="00C6695D">
        <w:trPr>
          <w:trHeight w:val="699"/>
        </w:trPr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vertAlign w:val="subscript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1825,2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650,0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2475,20</w:t>
            </w:r>
          </w:p>
        </w:tc>
      </w:tr>
      <w:tr w:rsidR="00C6695D" w:rsidRPr="00C6695D" w:rsidTr="00C6695D">
        <w:trPr>
          <w:trHeight w:val="288"/>
        </w:trPr>
        <w:tc>
          <w:tcPr>
            <w:tcW w:w="851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1134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Отдельное мероприятие</w:t>
            </w:r>
          </w:p>
        </w:tc>
        <w:tc>
          <w:tcPr>
            <w:tcW w:w="1843" w:type="dxa"/>
            <w:vMerge w:val="restart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«Создание и развитие молодежных пространств»</w:t>
            </w: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rPr>
          <w:trHeight w:val="287"/>
        </w:trPr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rPr>
          <w:trHeight w:val="226"/>
        </w:trPr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rPr>
          <w:trHeight w:val="123"/>
        </w:trPr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бюджет</w:t>
            </w:r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C76EF">
              <w:rPr>
                <w:rFonts w:eastAsia="A"/>
                <w:sz w:val="18"/>
                <w:szCs w:val="18"/>
                <w:lang w:eastAsia="ru-RU"/>
              </w:rPr>
              <w:t>Малмыжского</w:t>
            </w:r>
            <w:proofErr w:type="spellEnd"/>
            <w:r w:rsidRPr="002C76EF">
              <w:rPr>
                <w:rFonts w:eastAsia="A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C6695D" w:rsidRPr="00C6695D" w:rsidTr="00C6695D">
        <w:trPr>
          <w:trHeight w:val="109"/>
        </w:trPr>
        <w:tc>
          <w:tcPr>
            <w:tcW w:w="851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2C76EF" w:rsidRPr="002C76EF" w:rsidRDefault="002C76EF" w:rsidP="002C76EF">
            <w:pPr>
              <w:suppressAutoHyphens w:val="0"/>
              <w:ind w:left="-74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C76EF" w:rsidRPr="002C76EF" w:rsidRDefault="002C76EF" w:rsidP="002C76E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2C76EF">
              <w:rPr>
                <w:sz w:val="18"/>
                <w:szCs w:val="18"/>
                <w:lang w:eastAsia="ru-RU"/>
              </w:rPr>
              <w:t>0»</w:t>
            </w:r>
          </w:p>
        </w:tc>
      </w:tr>
    </w:tbl>
    <w:bookmarkEnd w:id="0"/>
    <w:p w:rsidR="002C76EF" w:rsidRDefault="002C76EF" w:rsidP="00F45E27">
      <w:pPr>
        <w:ind w:left="426"/>
        <w:contextualSpacing/>
        <w:jc w:val="both"/>
        <w:rPr>
          <w:b/>
          <w:sz w:val="28"/>
          <w:szCs w:val="28"/>
        </w:rPr>
      </w:pPr>
      <w:r w:rsidRPr="002C76EF">
        <w:rPr>
          <w:lang w:eastAsia="ru-RU"/>
        </w:rPr>
        <w:t xml:space="preserve">                                                                                                      </w:t>
      </w:r>
      <w:r w:rsidR="00F11ECE">
        <w:rPr>
          <w:lang w:eastAsia="ru-RU"/>
        </w:rPr>
        <w:t xml:space="preserve">    </w:t>
      </w:r>
      <w:bookmarkStart w:id="1" w:name="_GoBack"/>
      <w:bookmarkEnd w:id="1"/>
      <w:r w:rsidR="00F11ECE">
        <w:rPr>
          <w:lang w:eastAsia="ru-RU"/>
        </w:rPr>
        <w:t xml:space="preserve">     __________________</w:t>
      </w:r>
    </w:p>
    <w:p w:rsidR="00544A7F" w:rsidRPr="00544A7F" w:rsidRDefault="00544A7F" w:rsidP="00544A7F">
      <w:pPr>
        <w:ind w:left="360" w:firstLine="851"/>
        <w:rPr>
          <w:sz w:val="28"/>
          <w:szCs w:val="28"/>
        </w:rPr>
      </w:pPr>
    </w:p>
    <w:p w:rsidR="00544A7F" w:rsidRPr="00544A7F" w:rsidRDefault="00544A7F" w:rsidP="00544A7F">
      <w:pPr>
        <w:rPr>
          <w:sz w:val="28"/>
          <w:szCs w:val="28"/>
        </w:rPr>
      </w:pPr>
    </w:p>
    <w:sectPr w:rsidR="00544A7F" w:rsidRPr="00544A7F" w:rsidSect="00F45E27">
      <w:pgSz w:w="16838" w:h="11906" w:orient="landscape"/>
      <w:pgMar w:top="1559" w:right="709" w:bottom="707" w:left="851" w:header="709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18" w:rsidRDefault="00014618">
      <w:r>
        <w:separator/>
      </w:r>
    </w:p>
  </w:endnote>
  <w:endnote w:type="continuationSeparator" w:id="0">
    <w:p w:rsidR="00014618" w:rsidRDefault="0001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18" w:rsidRDefault="00014618">
      <w:r>
        <w:separator/>
      </w:r>
    </w:p>
  </w:footnote>
  <w:footnote w:type="continuationSeparator" w:id="0">
    <w:p w:rsidR="00014618" w:rsidRDefault="00014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5B" w:rsidRPr="008F00EC" w:rsidRDefault="009F135B" w:rsidP="008F00EC">
    <w:pPr>
      <w:pStyle w:val="ae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3179"/>
      <w:docPartObj>
        <w:docPartGallery w:val="Page Numbers (Top of Page)"/>
        <w:docPartUnique/>
      </w:docPartObj>
    </w:sdtPr>
    <w:sdtEndPr/>
    <w:sdtContent>
      <w:p w:rsidR="009F135B" w:rsidRDefault="009F135B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E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F135B" w:rsidRPr="006F2562" w:rsidRDefault="009F135B" w:rsidP="006F2562">
    <w:pPr>
      <w:pStyle w:val="ae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35B" w:rsidRDefault="009F135B">
    <w:pPr>
      <w:pStyle w:val="ae"/>
      <w:jc w:val="center"/>
    </w:pPr>
  </w:p>
  <w:p w:rsidR="009F135B" w:rsidRDefault="009F135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5E63368F"/>
    <w:multiLevelType w:val="hybridMultilevel"/>
    <w:tmpl w:val="41B083B6"/>
    <w:lvl w:ilvl="0" w:tplc="628AD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0419D"/>
    <w:multiLevelType w:val="hybridMultilevel"/>
    <w:tmpl w:val="A6AA5D9A"/>
    <w:lvl w:ilvl="0" w:tplc="01DCB2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9E"/>
    <w:rsid w:val="00014618"/>
    <w:rsid w:val="000324F6"/>
    <w:rsid w:val="0005200C"/>
    <w:rsid w:val="00052DC4"/>
    <w:rsid w:val="0005613A"/>
    <w:rsid w:val="000722E4"/>
    <w:rsid w:val="0008675C"/>
    <w:rsid w:val="00087D83"/>
    <w:rsid w:val="0009502B"/>
    <w:rsid w:val="000B2B0A"/>
    <w:rsid w:val="000B36F9"/>
    <w:rsid w:val="000B7905"/>
    <w:rsid w:val="000E2A16"/>
    <w:rsid w:val="000F73D1"/>
    <w:rsid w:val="0013706F"/>
    <w:rsid w:val="00142703"/>
    <w:rsid w:val="00144F77"/>
    <w:rsid w:val="001514AD"/>
    <w:rsid w:val="00154D72"/>
    <w:rsid w:val="0017233A"/>
    <w:rsid w:val="001D056D"/>
    <w:rsid w:val="001D1C52"/>
    <w:rsid w:val="001D70CF"/>
    <w:rsid w:val="001E063F"/>
    <w:rsid w:val="001E38DE"/>
    <w:rsid w:val="001F3389"/>
    <w:rsid w:val="001F7F2C"/>
    <w:rsid w:val="00201F9C"/>
    <w:rsid w:val="00205A98"/>
    <w:rsid w:val="002206E5"/>
    <w:rsid w:val="00227F8D"/>
    <w:rsid w:val="00237337"/>
    <w:rsid w:val="00247A2F"/>
    <w:rsid w:val="002A6B04"/>
    <w:rsid w:val="002C76EF"/>
    <w:rsid w:val="002D15D9"/>
    <w:rsid w:val="002D67A6"/>
    <w:rsid w:val="002E2726"/>
    <w:rsid w:val="002F11B1"/>
    <w:rsid w:val="00323E7D"/>
    <w:rsid w:val="00330FC4"/>
    <w:rsid w:val="00336BAB"/>
    <w:rsid w:val="00341112"/>
    <w:rsid w:val="00346C8E"/>
    <w:rsid w:val="00365FD8"/>
    <w:rsid w:val="003721E3"/>
    <w:rsid w:val="00386801"/>
    <w:rsid w:val="00387C18"/>
    <w:rsid w:val="003A572E"/>
    <w:rsid w:val="003A7B44"/>
    <w:rsid w:val="003B6017"/>
    <w:rsid w:val="003C44AE"/>
    <w:rsid w:val="003C557F"/>
    <w:rsid w:val="003C7DF2"/>
    <w:rsid w:val="003D3092"/>
    <w:rsid w:val="0040550B"/>
    <w:rsid w:val="0043057C"/>
    <w:rsid w:val="00431296"/>
    <w:rsid w:val="004370D8"/>
    <w:rsid w:val="004422FF"/>
    <w:rsid w:val="0047466A"/>
    <w:rsid w:val="00475583"/>
    <w:rsid w:val="004D57B8"/>
    <w:rsid w:val="004E5644"/>
    <w:rsid w:val="004F1D01"/>
    <w:rsid w:val="0050096E"/>
    <w:rsid w:val="0050199E"/>
    <w:rsid w:val="0050499B"/>
    <w:rsid w:val="0051200A"/>
    <w:rsid w:val="00521F2D"/>
    <w:rsid w:val="005227AB"/>
    <w:rsid w:val="005264BC"/>
    <w:rsid w:val="00544A7F"/>
    <w:rsid w:val="0055716F"/>
    <w:rsid w:val="005850AA"/>
    <w:rsid w:val="005948D9"/>
    <w:rsid w:val="00595096"/>
    <w:rsid w:val="005B23F5"/>
    <w:rsid w:val="005B77D9"/>
    <w:rsid w:val="005F4A9D"/>
    <w:rsid w:val="006456CB"/>
    <w:rsid w:val="00651C1B"/>
    <w:rsid w:val="00664C99"/>
    <w:rsid w:val="00680E31"/>
    <w:rsid w:val="0068216E"/>
    <w:rsid w:val="00697BE5"/>
    <w:rsid w:val="006A3AD1"/>
    <w:rsid w:val="006A65DF"/>
    <w:rsid w:val="006A7895"/>
    <w:rsid w:val="006B2A0C"/>
    <w:rsid w:val="006B6FD1"/>
    <w:rsid w:val="006C3EE6"/>
    <w:rsid w:val="006E67DE"/>
    <w:rsid w:val="006F221F"/>
    <w:rsid w:val="006F2562"/>
    <w:rsid w:val="007043F8"/>
    <w:rsid w:val="00753D91"/>
    <w:rsid w:val="007751D4"/>
    <w:rsid w:val="00783F69"/>
    <w:rsid w:val="007906F1"/>
    <w:rsid w:val="00794ADB"/>
    <w:rsid w:val="007A1EAA"/>
    <w:rsid w:val="007B7B74"/>
    <w:rsid w:val="007B7CD4"/>
    <w:rsid w:val="007E34BB"/>
    <w:rsid w:val="007F0D19"/>
    <w:rsid w:val="008149E6"/>
    <w:rsid w:val="008322DD"/>
    <w:rsid w:val="00834B7F"/>
    <w:rsid w:val="0083543D"/>
    <w:rsid w:val="008526D7"/>
    <w:rsid w:val="00875B17"/>
    <w:rsid w:val="00876D92"/>
    <w:rsid w:val="00883B1F"/>
    <w:rsid w:val="008906AD"/>
    <w:rsid w:val="00892B1B"/>
    <w:rsid w:val="00896C6D"/>
    <w:rsid w:val="008A0355"/>
    <w:rsid w:val="008A7166"/>
    <w:rsid w:val="008C1231"/>
    <w:rsid w:val="008C3EC7"/>
    <w:rsid w:val="008E4FD9"/>
    <w:rsid w:val="008F00EC"/>
    <w:rsid w:val="008F43E9"/>
    <w:rsid w:val="008F51F5"/>
    <w:rsid w:val="00906C8E"/>
    <w:rsid w:val="009105F6"/>
    <w:rsid w:val="00923CCA"/>
    <w:rsid w:val="0093031F"/>
    <w:rsid w:val="0093785F"/>
    <w:rsid w:val="00947B52"/>
    <w:rsid w:val="00957393"/>
    <w:rsid w:val="00962DC2"/>
    <w:rsid w:val="00970BF8"/>
    <w:rsid w:val="0099251D"/>
    <w:rsid w:val="009A4502"/>
    <w:rsid w:val="009B1D02"/>
    <w:rsid w:val="009B25A1"/>
    <w:rsid w:val="009B78FC"/>
    <w:rsid w:val="009C1909"/>
    <w:rsid w:val="009F135B"/>
    <w:rsid w:val="009F194A"/>
    <w:rsid w:val="009F7785"/>
    <w:rsid w:val="00A06943"/>
    <w:rsid w:val="00A12649"/>
    <w:rsid w:val="00A33535"/>
    <w:rsid w:val="00A51013"/>
    <w:rsid w:val="00A51EAD"/>
    <w:rsid w:val="00A632C2"/>
    <w:rsid w:val="00A721AA"/>
    <w:rsid w:val="00A76D4C"/>
    <w:rsid w:val="00A86903"/>
    <w:rsid w:val="00A872EC"/>
    <w:rsid w:val="00AA3D62"/>
    <w:rsid w:val="00AA72F2"/>
    <w:rsid w:val="00AC0BAF"/>
    <w:rsid w:val="00AE0444"/>
    <w:rsid w:val="00AE7E58"/>
    <w:rsid w:val="00AF72BC"/>
    <w:rsid w:val="00B219A6"/>
    <w:rsid w:val="00B3214B"/>
    <w:rsid w:val="00B362B0"/>
    <w:rsid w:val="00B5782D"/>
    <w:rsid w:val="00B75084"/>
    <w:rsid w:val="00B80D61"/>
    <w:rsid w:val="00B82DB4"/>
    <w:rsid w:val="00B8509C"/>
    <w:rsid w:val="00BA549E"/>
    <w:rsid w:val="00BB7815"/>
    <w:rsid w:val="00BC1AEA"/>
    <w:rsid w:val="00BC7472"/>
    <w:rsid w:val="00BD191A"/>
    <w:rsid w:val="00BE79A1"/>
    <w:rsid w:val="00C065A4"/>
    <w:rsid w:val="00C125D5"/>
    <w:rsid w:val="00C25FC2"/>
    <w:rsid w:val="00C40866"/>
    <w:rsid w:val="00C41BBB"/>
    <w:rsid w:val="00C4783D"/>
    <w:rsid w:val="00C507A8"/>
    <w:rsid w:val="00C65554"/>
    <w:rsid w:val="00C6695D"/>
    <w:rsid w:val="00C73B69"/>
    <w:rsid w:val="00C92859"/>
    <w:rsid w:val="00C9387F"/>
    <w:rsid w:val="00C9739C"/>
    <w:rsid w:val="00C977C3"/>
    <w:rsid w:val="00CB10E7"/>
    <w:rsid w:val="00CB4CA1"/>
    <w:rsid w:val="00CC1144"/>
    <w:rsid w:val="00CC13DD"/>
    <w:rsid w:val="00CD149E"/>
    <w:rsid w:val="00CD16E2"/>
    <w:rsid w:val="00CD29A2"/>
    <w:rsid w:val="00CD52E9"/>
    <w:rsid w:val="00CD6F83"/>
    <w:rsid w:val="00CE0F52"/>
    <w:rsid w:val="00CE1A3B"/>
    <w:rsid w:val="00CE688A"/>
    <w:rsid w:val="00CE77A3"/>
    <w:rsid w:val="00CF43CA"/>
    <w:rsid w:val="00D002AB"/>
    <w:rsid w:val="00D026CC"/>
    <w:rsid w:val="00D038D4"/>
    <w:rsid w:val="00D1005F"/>
    <w:rsid w:val="00D10916"/>
    <w:rsid w:val="00D10C91"/>
    <w:rsid w:val="00D172AC"/>
    <w:rsid w:val="00D33F72"/>
    <w:rsid w:val="00D35838"/>
    <w:rsid w:val="00D467D0"/>
    <w:rsid w:val="00D575FF"/>
    <w:rsid w:val="00D6740C"/>
    <w:rsid w:val="00D750BB"/>
    <w:rsid w:val="00D82631"/>
    <w:rsid w:val="00D94FE6"/>
    <w:rsid w:val="00DA5FDC"/>
    <w:rsid w:val="00DD1B34"/>
    <w:rsid w:val="00E03B2E"/>
    <w:rsid w:val="00E21966"/>
    <w:rsid w:val="00E25192"/>
    <w:rsid w:val="00E36931"/>
    <w:rsid w:val="00E57C30"/>
    <w:rsid w:val="00E64779"/>
    <w:rsid w:val="00E76F9B"/>
    <w:rsid w:val="00E90823"/>
    <w:rsid w:val="00EA7A6F"/>
    <w:rsid w:val="00EB1EAD"/>
    <w:rsid w:val="00EC155A"/>
    <w:rsid w:val="00EE5FD9"/>
    <w:rsid w:val="00F11ECE"/>
    <w:rsid w:val="00F45E27"/>
    <w:rsid w:val="00F536D1"/>
    <w:rsid w:val="00F900FC"/>
    <w:rsid w:val="00FA43CB"/>
    <w:rsid w:val="00FA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B6017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B6017"/>
  </w:style>
  <w:style w:type="character" w:customStyle="1" w:styleId="WW8Num1z1">
    <w:name w:val="WW8Num1z1"/>
    <w:rsid w:val="003B6017"/>
  </w:style>
  <w:style w:type="character" w:customStyle="1" w:styleId="WW8Num1z2">
    <w:name w:val="WW8Num1z2"/>
    <w:rsid w:val="003B6017"/>
  </w:style>
  <w:style w:type="character" w:customStyle="1" w:styleId="WW8Num1z3">
    <w:name w:val="WW8Num1z3"/>
    <w:rsid w:val="003B6017"/>
  </w:style>
  <w:style w:type="character" w:customStyle="1" w:styleId="WW8Num1z4">
    <w:name w:val="WW8Num1z4"/>
    <w:rsid w:val="003B6017"/>
  </w:style>
  <w:style w:type="character" w:customStyle="1" w:styleId="WW8Num1z5">
    <w:name w:val="WW8Num1z5"/>
    <w:rsid w:val="003B6017"/>
  </w:style>
  <w:style w:type="character" w:customStyle="1" w:styleId="WW8Num1z6">
    <w:name w:val="WW8Num1z6"/>
    <w:rsid w:val="003B6017"/>
  </w:style>
  <w:style w:type="character" w:customStyle="1" w:styleId="WW8Num1z7">
    <w:name w:val="WW8Num1z7"/>
    <w:rsid w:val="003B6017"/>
  </w:style>
  <w:style w:type="character" w:customStyle="1" w:styleId="WW8Num1z8">
    <w:name w:val="WW8Num1z8"/>
    <w:rsid w:val="003B6017"/>
  </w:style>
  <w:style w:type="character" w:customStyle="1" w:styleId="2">
    <w:name w:val="Основной шрифт абзаца2"/>
    <w:rsid w:val="003B6017"/>
  </w:style>
  <w:style w:type="character" w:customStyle="1" w:styleId="10">
    <w:name w:val="Основной шрифт абзаца1"/>
    <w:rsid w:val="003B6017"/>
  </w:style>
  <w:style w:type="character" w:customStyle="1" w:styleId="a3">
    <w:name w:val="Текст выноски Знак"/>
    <w:rsid w:val="003B601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B6017"/>
    <w:rPr>
      <w:sz w:val="24"/>
      <w:szCs w:val="24"/>
    </w:rPr>
  </w:style>
  <w:style w:type="character" w:customStyle="1" w:styleId="a5">
    <w:name w:val="Нижний колонтитул Знак"/>
    <w:rsid w:val="003B6017"/>
    <w:rPr>
      <w:sz w:val="24"/>
      <w:szCs w:val="24"/>
    </w:rPr>
  </w:style>
  <w:style w:type="character" w:customStyle="1" w:styleId="20">
    <w:name w:val="Основной текст 2 Знак"/>
    <w:rsid w:val="003B6017"/>
    <w:rPr>
      <w:sz w:val="24"/>
      <w:szCs w:val="24"/>
    </w:rPr>
  </w:style>
  <w:style w:type="character" w:customStyle="1" w:styleId="a6">
    <w:name w:val="Символ нумерации"/>
    <w:rsid w:val="003B6017"/>
  </w:style>
  <w:style w:type="paragraph" w:customStyle="1" w:styleId="a7">
    <w:name w:val="Заголовок"/>
    <w:basedOn w:val="a"/>
    <w:next w:val="a8"/>
    <w:rsid w:val="003B601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3B6017"/>
    <w:pPr>
      <w:jc w:val="both"/>
    </w:pPr>
    <w:rPr>
      <w:sz w:val="28"/>
    </w:rPr>
  </w:style>
  <w:style w:type="paragraph" w:styleId="a9">
    <w:name w:val="List"/>
    <w:basedOn w:val="a8"/>
    <w:rsid w:val="003B6017"/>
    <w:rPr>
      <w:rFonts w:cs="Mangal"/>
    </w:rPr>
  </w:style>
  <w:style w:type="paragraph" w:customStyle="1" w:styleId="21">
    <w:name w:val="Название2"/>
    <w:basedOn w:val="a"/>
    <w:rsid w:val="003B601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B6017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3B601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B6017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3B6017"/>
    <w:pPr>
      <w:jc w:val="center"/>
    </w:pPr>
    <w:rPr>
      <w:sz w:val="28"/>
    </w:rPr>
  </w:style>
  <w:style w:type="paragraph" w:styleId="ab">
    <w:name w:val="Subtitle"/>
    <w:basedOn w:val="a7"/>
    <w:next w:val="a8"/>
    <w:qFormat/>
    <w:rsid w:val="003B6017"/>
    <w:pPr>
      <w:jc w:val="center"/>
    </w:pPr>
    <w:rPr>
      <w:i/>
      <w:iCs/>
    </w:rPr>
  </w:style>
  <w:style w:type="paragraph" w:styleId="ac">
    <w:name w:val="Body Text Indent"/>
    <w:basedOn w:val="a"/>
    <w:rsid w:val="003B6017"/>
    <w:pPr>
      <w:ind w:firstLine="709"/>
      <w:jc w:val="both"/>
    </w:pPr>
    <w:rPr>
      <w:sz w:val="28"/>
    </w:rPr>
  </w:style>
  <w:style w:type="paragraph" w:styleId="ad">
    <w:name w:val="Balloon Text"/>
    <w:basedOn w:val="a"/>
    <w:rsid w:val="003B6017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rsid w:val="003B6017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3B6017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3B6017"/>
    <w:pPr>
      <w:spacing w:after="120" w:line="480" w:lineRule="auto"/>
    </w:pPr>
  </w:style>
  <w:style w:type="paragraph" w:customStyle="1" w:styleId="af0">
    <w:name w:val="Знак Знак Знак Знак Знак Знак Знак"/>
    <w:basedOn w:val="a"/>
    <w:rsid w:val="003B601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Содержимое таблицы"/>
    <w:basedOn w:val="a"/>
    <w:rsid w:val="003B6017"/>
    <w:pPr>
      <w:suppressLineNumbers/>
    </w:pPr>
  </w:style>
  <w:style w:type="paragraph" w:customStyle="1" w:styleId="af2">
    <w:name w:val="Заголовок таблицы"/>
    <w:basedOn w:val="af1"/>
    <w:rsid w:val="003B6017"/>
    <w:pPr>
      <w:jc w:val="center"/>
    </w:pPr>
    <w:rPr>
      <w:b/>
      <w:bCs/>
    </w:rPr>
  </w:style>
  <w:style w:type="paragraph" w:styleId="af3">
    <w:name w:val="Normal (Web)"/>
    <w:basedOn w:val="a"/>
    <w:uiPriority w:val="99"/>
    <w:unhideWhenUsed/>
    <w:rsid w:val="00A76D4C"/>
    <w:pPr>
      <w:suppressAutoHyphens w:val="0"/>
      <w:spacing w:before="100" w:beforeAutospacing="1" w:after="100" w:afterAutospacing="1"/>
    </w:pPr>
    <w:rPr>
      <w:lang w:eastAsia="ru-RU"/>
    </w:rPr>
  </w:style>
  <w:style w:type="table" w:styleId="af4">
    <w:name w:val="Table Grid"/>
    <w:basedOn w:val="a1"/>
    <w:rsid w:val="004F1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C25FC2"/>
    <w:pPr>
      <w:ind w:left="720"/>
      <w:contextualSpacing/>
    </w:pPr>
  </w:style>
  <w:style w:type="paragraph" w:customStyle="1" w:styleId="af6">
    <w:name w:val="Прижатый влево"/>
    <w:basedOn w:val="a"/>
    <w:next w:val="a"/>
    <w:uiPriority w:val="99"/>
    <w:rsid w:val="00A5101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23">
    <w:name w:val="Body Text 2"/>
    <w:basedOn w:val="a"/>
    <w:link w:val="211"/>
    <w:uiPriority w:val="99"/>
    <w:semiHidden/>
    <w:unhideWhenUsed/>
    <w:rsid w:val="007E34BB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3"/>
    <w:uiPriority w:val="99"/>
    <w:semiHidden/>
    <w:rsid w:val="007E34BB"/>
    <w:rPr>
      <w:sz w:val="24"/>
      <w:szCs w:val="24"/>
      <w:lang w:eastAsia="ar-SA"/>
    </w:rPr>
  </w:style>
  <w:style w:type="numbering" w:customStyle="1" w:styleId="13">
    <w:name w:val="Нет списка1"/>
    <w:next w:val="a2"/>
    <w:semiHidden/>
    <w:unhideWhenUsed/>
    <w:rsid w:val="002C76EF"/>
  </w:style>
  <w:style w:type="character" w:styleId="af7">
    <w:name w:val="page number"/>
    <w:basedOn w:val="a0"/>
    <w:rsid w:val="002C76EF"/>
  </w:style>
  <w:style w:type="paragraph" w:customStyle="1" w:styleId="af8">
    <w:name w:val=" Знак Знак Знак Знак Знак Знак Знак"/>
    <w:basedOn w:val="a"/>
    <w:rsid w:val="002C76E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B6017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B6017"/>
  </w:style>
  <w:style w:type="character" w:customStyle="1" w:styleId="WW8Num1z1">
    <w:name w:val="WW8Num1z1"/>
    <w:rsid w:val="003B6017"/>
  </w:style>
  <w:style w:type="character" w:customStyle="1" w:styleId="WW8Num1z2">
    <w:name w:val="WW8Num1z2"/>
    <w:rsid w:val="003B6017"/>
  </w:style>
  <w:style w:type="character" w:customStyle="1" w:styleId="WW8Num1z3">
    <w:name w:val="WW8Num1z3"/>
    <w:rsid w:val="003B6017"/>
  </w:style>
  <w:style w:type="character" w:customStyle="1" w:styleId="WW8Num1z4">
    <w:name w:val="WW8Num1z4"/>
    <w:rsid w:val="003B6017"/>
  </w:style>
  <w:style w:type="character" w:customStyle="1" w:styleId="WW8Num1z5">
    <w:name w:val="WW8Num1z5"/>
    <w:rsid w:val="003B6017"/>
  </w:style>
  <w:style w:type="character" w:customStyle="1" w:styleId="WW8Num1z6">
    <w:name w:val="WW8Num1z6"/>
    <w:rsid w:val="003B6017"/>
  </w:style>
  <w:style w:type="character" w:customStyle="1" w:styleId="WW8Num1z7">
    <w:name w:val="WW8Num1z7"/>
    <w:rsid w:val="003B6017"/>
  </w:style>
  <w:style w:type="character" w:customStyle="1" w:styleId="WW8Num1z8">
    <w:name w:val="WW8Num1z8"/>
    <w:rsid w:val="003B6017"/>
  </w:style>
  <w:style w:type="character" w:customStyle="1" w:styleId="2">
    <w:name w:val="Основной шрифт абзаца2"/>
    <w:rsid w:val="003B6017"/>
  </w:style>
  <w:style w:type="character" w:customStyle="1" w:styleId="10">
    <w:name w:val="Основной шрифт абзаца1"/>
    <w:rsid w:val="003B6017"/>
  </w:style>
  <w:style w:type="character" w:customStyle="1" w:styleId="a3">
    <w:name w:val="Текст выноски Знак"/>
    <w:rsid w:val="003B601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B6017"/>
    <w:rPr>
      <w:sz w:val="24"/>
      <w:szCs w:val="24"/>
    </w:rPr>
  </w:style>
  <w:style w:type="character" w:customStyle="1" w:styleId="a5">
    <w:name w:val="Нижний колонтитул Знак"/>
    <w:rsid w:val="003B6017"/>
    <w:rPr>
      <w:sz w:val="24"/>
      <w:szCs w:val="24"/>
    </w:rPr>
  </w:style>
  <w:style w:type="character" w:customStyle="1" w:styleId="20">
    <w:name w:val="Основной текст 2 Знак"/>
    <w:rsid w:val="003B6017"/>
    <w:rPr>
      <w:sz w:val="24"/>
      <w:szCs w:val="24"/>
    </w:rPr>
  </w:style>
  <w:style w:type="character" w:customStyle="1" w:styleId="a6">
    <w:name w:val="Символ нумерации"/>
    <w:rsid w:val="003B6017"/>
  </w:style>
  <w:style w:type="paragraph" w:customStyle="1" w:styleId="a7">
    <w:name w:val="Заголовок"/>
    <w:basedOn w:val="a"/>
    <w:next w:val="a8"/>
    <w:rsid w:val="003B601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3B6017"/>
    <w:pPr>
      <w:jc w:val="both"/>
    </w:pPr>
    <w:rPr>
      <w:sz w:val="28"/>
    </w:rPr>
  </w:style>
  <w:style w:type="paragraph" w:styleId="a9">
    <w:name w:val="List"/>
    <w:basedOn w:val="a8"/>
    <w:rsid w:val="003B6017"/>
    <w:rPr>
      <w:rFonts w:cs="Mangal"/>
    </w:rPr>
  </w:style>
  <w:style w:type="paragraph" w:customStyle="1" w:styleId="21">
    <w:name w:val="Название2"/>
    <w:basedOn w:val="a"/>
    <w:rsid w:val="003B601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B6017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3B6017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B6017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3B6017"/>
    <w:pPr>
      <w:jc w:val="center"/>
    </w:pPr>
    <w:rPr>
      <w:sz w:val="28"/>
    </w:rPr>
  </w:style>
  <w:style w:type="paragraph" w:styleId="ab">
    <w:name w:val="Subtitle"/>
    <w:basedOn w:val="a7"/>
    <w:next w:val="a8"/>
    <w:qFormat/>
    <w:rsid w:val="003B6017"/>
    <w:pPr>
      <w:jc w:val="center"/>
    </w:pPr>
    <w:rPr>
      <w:i/>
      <w:iCs/>
    </w:rPr>
  </w:style>
  <w:style w:type="paragraph" w:styleId="ac">
    <w:name w:val="Body Text Indent"/>
    <w:basedOn w:val="a"/>
    <w:rsid w:val="003B6017"/>
    <w:pPr>
      <w:ind w:firstLine="709"/>
      <w:jc w:val="both"/>
    </w:pPr>
    <w:rPr>
      <w:sz w:val="28"/>
    </w:rPr>
  </w:style>
  <w:style w:type="paragraph" w:styleId="ad">
    <w:name w:val="Balloon Text"/>
    <w:basedOn w:val="a"/>
    <w:rsid w:val="003B6017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rsid w:val="003B6017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3B6017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3B6017"/>
    <w:pPr>
      <w:spacing w:after="120" w:line="480" w:lineRule="auto"/>
    </w:pPr>
  </w:style>
  <w:style w:type="paragraph" w:customStyle="1" w:styleId="af0">
    <w:name w:val="Знак Знак Знак Знак Знак Знак Знак"/>
    <w:basedOn w:val="a"/>
    <w:rsid w:val="003B601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Содержимое таблицы"/>
    <w:basedOn w:val="a"/>
    <w:rsid w:val="003B6017"/>
    <w:pPr>
      <w:suppressLineNumbers/>
    </w:pPr>
  </w:style>
  <w:style w:type="paragraph" w:customStyle="1" w:styleId="af2">
    <w:name w:val="Заголовок таблицы"/>
    <w:basedOn w:val="af1"/>
    <w:rsid w:val="003B6017"/>
    <w:pPr>
      <w:jc w:val="center"/>
    </w:pPr>
    <w:rPr>
      <w:b/>
      <w:bCs/>
    </w:rPr>
  </w:style>
  <w:style w:type="paragraph" w:styleId="af3">
    <w:name w:val="Normal (Web)"/>
    <w:basedOn w:val="a"/>
    <w:uiPriority w:val="99"/>
    <w:unhideWhenUsed/>
    <w:rsid w:val="00A76D4C"/>
    <w:pPr>
      <w:suppressAutoHyphens w:val="0"/>
      <w:spacing w:before="100" w:beforeAutospacing="1" w:after="100" w:afterAutospacing="1"/>
    </w:pPr>
    <w:rPr>
      <w:lang w:eastAsia="ru-RU"/>
    </w:rPr>
  </w:style>
  <w:style w:type="table" w:styleId="af4">
    <w:name w:val="Table Grid"/>
    <w:basedOn w:val="a1"/>
    <w:rsid w:val="004F1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C25FC2"/>
    <w:pPr>
      <w:ind w:left="720"/>
      <w:contextualSpacing/>
    </w:pPr>
  </w:style>
  <w:style w:type="paragraph" w:customStyle="1" w:styleId="af6">
    <w:name w:val="Прижатый влево"/>
    <w:basedOn w:val="a"/>
    <w:next w:val="a"/>
    <w:uiPriority w:val="99"/>
    <w:rsid w:val="00A5101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23">
    <w:name w:val="Body Text 2"/>
    <w:basedOn w:val="a"/>
    <w:link w:val="211"/>
    <w:uiPriority w:val="99"/>
    <w:semiHidden/>
    <w:unhideWhenUsed/>
    <w:rsid w:val="007E34BB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3"/>
    <w:uiPriority w:val="99"/>
    <w:semiHidden/>
    <w:rsid w:val="007E34BB"/>
    <w:rPr>
      <w:sz w:val="24"/>
      <w:szCs w:val="24"/>
      <w:lang w:eastAsia="ar-SA"/>
    </w:rPr>
  </w:style>
  <w:style w:type="numbering" w:customStyle="1" w:styleId="13">
    <w:name w:val="Нет списка1"/>
    <w:next w:val="a2"/>
    <w:semiHidden/>
    <w:unhideWhenUsed/>
    <w:rsid w:val="002C76EF"/>
  </w:style>
  <w:style w:type="character" w:styleId="af7">
    <w:name w:val="page number"/>
    <w:basedOn w:val="a0"/>
    <w:rsid w:val="002C76EF"/>
  </w:style>
  <w:style w:type="paragraph" w:customStyle="1" w:styleId="af8">
    <w:name w:val=" Знак Знак Знак Знак Знак Знак Знак"/>
    <w:basedOn w:val="a"/>
    <w:rsid w:val="002C76E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05CA2-B8BF-45D7-A3E8-77A5E4DB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МАЛМЫЖСКОГО РАЙОНА</vt:lpstr>
    </vt:vector>
  </TitlesOfParts>
  <Company>SPecialiST RePack</Company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МАЛМЫЖСКОГО РАЙОНА</dc:title>
  <dc:creator>Roma</dc:creator>
  <cp:lastModifiedBy>User</cp:lastModifiedBy>
  <cp:revision>24</cp:revision>
  <cp:lastPrinted>2023-11-30T13:07:00Z</cp:lastPrinted>
  <dcterms:created xsi:type="dcterms:W3CDTF">2023-07-17T05:52:00Z</dcterms:created>
  <dcterms:modified xsi:type="dcterms:W3CDTF">2023-12-12T06:39:00Z</dcterms:modified>
</cp:coreProperties>
</file>