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0E63" w:rsidRPr="00F52AAC" w:rsidRDefault="009C0E63" w:rsidP="009C0E63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9C0E63" w:rsidRPr="00F52AAC" w:rsidRDefault="009C0E63" w:rsidP="009C0E6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9C0E63" w:rsidRPr="00F52AAC" w:rsidRDefault="009C0E63" w:rsidP="009C0E63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9C0E63" w:rsidRPr="00F52AAC" w:rsidRDefault="009C0E63" w:rsidP="009C0E63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F52AAC"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9C0E63" w:rsidRPr="00F52AAC" w:rsidRDefault="009C0E63" w:rsidP="009C0E6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9C0E63" w:rsidRPr="00F52AAC" w:rsidRDefault="009C0E63" w:rsidP="009C0E63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18.01.2017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  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sz w:val="28"/>
          <w:szCs w:val="28"/>
        </w:rPr>
        <w:t>№ 24</w:t>
      </w:r>
    </w:p>
    <w:p w:rsidR="009C0E63" w:rsidRDefault="009C0E63" w:rsidP="009C0E63">
      <w:pPr>
        <w:jc w:val="center"/>
        <w:rPr>
          <w:rFonts w:ascii="Times New Roman" w:eastAsia="A" w:hAnsi="Times New Roman" w:cs="Times New Roman"/>
          <w:sz w:val="28"/>
          <w:szCs w:val="28"/>
        </w:rPr>
      </w:pPr>
      <w:r w:rsidRPr="00F52AAC"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9C0E63" w:rsidRDefault="009C0E63" w:rsidP="009C0E63">
      <w:pPr>
        <w:rPr>
          <w:rFonts w:ascii="Times New Roman" w:eastAsia="A" w:hAnsi="Times New Roman" w:cs="Times New Roman"/>
          <w:sz w:val="28"/>
          <w:szCs w:val="28"/>
        </w:rPr>
      </w:pPr>
    </w:p>
    <w:p w:rsidR="009C0E63" w:rsidRPr="00F52AAC" w:rsidRDefault="009C0E63" w:rsidP="009C0E63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9C0E63" w:rsidRPr="00F52AAC" w:rsidRDefault="009C0E63" w:rsidP="009C0E6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2AA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52AA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9C0E63" w:rsidRPr="00F52AAC" w:rsidRDefault="009C0E63" w:rsidP="009C0E63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от </w:t>
      </w:r>
      <w:r>
        <w:rPr>
          <w:rFonts w:ascii="Times New Roman" w:hAnsi="Times New Roman" w:cs="Times New Roman"/>
          <w:b/>
          <w:sz w:val="28"/>
          <w:szCs w:val="28"/>
        </w:rPr>
        <w:t>30.12.2015 № 1161</w:t>
      </w:r>
    </w:p>
    <w:p w:rsidR="009C0E63" w:rsidRDefault="009C0E63" w:rsidP="009C0E6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C0E63" w:rsidRPr="00F52AAC" w:rsidRDefault="009C0E63" w:rsidP="009C0E6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C0E63" w:rsidRPr="00F52AAC" w:rsidRDefault="009C0E63" w:rsidP="009C0E6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 w:rsidRPr="00F52AAC"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9C0E63" w:rsidRDefault="009C0E63" w:rsidP="009C0E6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</w:t>
      </w:r>
      <w:r w:rsidRPr="00F52AAC">
        <w:rPr>
          <w:rFonts w:ascii="Times New Roman" w:eastAsia="A" w:hAnsi="Times New Roman" w:cs="Times New Roman"/>
          <w:sz w:val="28"/>
          <w:szCs w:val="28"/>
        </w:rPr>
        <w:t>Внести изменени</w:t>
      </w:r>
      <w:r>
        <w:rPr>
          <w:rFonts w:ascii="Times New Roman" w:eastAsia="A" w:hAnsi="Times New Roman" w:cs="Times New Roman"/>
          <w:sz w:val="28"/>
          <w:szCs w:val="28"/>
        </w:rPr>
        <w:t>е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в постановление администрации </w:t>
      </w:r>
      <w:r>
        <w:rPr>
          <w:rFonts w:ascii="Times New Roman" w:eastAsia="A" w:hAnsi="Times New Roman" w:cs="Times New Roman"/>
          <w:sz w:val="28"/>
          <w:szCs w:val="28"/>
        </w:rPr>
        <w:t>Малмыжского района от 30.12.2015 № 1161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 xml:space="preserve">«Об утверждении плана реализации на 2016 год муниципальной программы «Развитие образования в Малмыжском районе» на 2014-2020 годы» (с изменениями, внесенными постановлениями администрации   Малмыжского   района  от   16.05.2016  №  337,   от  07.07.2016 </w:t>
      </w:r>
    </w:p>
    <w:p w:rsidR="009C0E63" w:rsidRDefault="009C0E63" w:rsidP="009C0E6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459, от 24.11.2016 № 851), утвердив план на 2016 год реализации муниципальной программы </w:t>
      </w:r>
      <w:r w:rsidRPr="00F52AAC">
        <w:rPr>
          <w:rFonts w:ascii="Times New Roman" w:eastAsia="A" w:hAnsi="Times New Roman" w:cs="Times New Roman"/>
          <w:sz w:val="28"/>
          <w:szCs w:val="28"/>
        </w:rPr>
        <w:t>«Развитие образования в Малмыжском районе»</w:t>
      </w:r>
      <w:r>
        <w:rPr>
          <w:rFonts w:ascii="Times New Roman" w:eastAsia="A" w:hAnsi="Times New Roman" w:cs="Times New Roman"/>
          <w:sz w:val="28"/>
          <w:szCs w:val="28"/>
        </w:rPr>
        <w:t xml:space="preserve"> на 2014-2020 годы в новой редакции согласно приложению</w:t>
      </w:r>
      <w:r w:rsidRPr="00F52AAC">
        <w:rPr>
          <w:rFonts w:ascii="Times New Roman" w:eastAsia="A" w:hAnsi="Times New Roman" w:cs="Times New Roman"/>
          <w:sz w:val="28"/>
          <w:szCs w:val="28"/>
        </w:rPr>
        <w:t>.</w:t>
      </w:r>
    </w:p>
    <w:p w:rsidR="009C0E63" w:rsidRDefault="009C0E63" w:rsidP="009C0E6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9C0E63" w:rsidRDefault="009C0E63" w:rsidP="009C0E63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9C0E63" w:rsidRDefault="009C0E63" w:rsidP="009C0E63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9C0E63" w:rsidRPr="00F52AAC" w:rsidRDefault="009C0E63" w:rsidP="009C0E63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9C0E63" w:rsidRPr="00F52AAC" w:rsidRDefault="009C0E63" w:rsidP="009C0E63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</w:t>
      </w:r>
      <w:r w:rsidRPr="00F52AAC">
        <w:rPr>
          <w:rFonts w:ascii="Times New Roman" w:eastAsia="A" w:hAnsi="Times New Roman" w:cs="Times New Roman"/>
          <w:sz w:val="28"/>
          <w:szCs w:val="28"/>
        </w:rPr>
        <w:t>лав</w:t>
      </w:r>
      <w:r>
        <w:rPr>
          <w:rFonts w:ascii="Times New Roman" w:eastAsia="A" w:hAnsi="Times New Roman" w:cs="Times New Roman"/>
          <w:sz w:val="28"/>
          <w:szCs w:val="28"/>
        </w:rPr>
        <w:t>а Малмыжск</w:t>
      </w:r>
      <w:r w:rsidR="00F67661">
        <w:rPr>
          <w:rFonts w:ascii="Times New Roman" w:eastAsia="A" w:hAnsi="Times New Roman" w:cs="Times New Roman"/>
          <w:sz w:val="28"/>
          <w:szCs w:val="28"/>
        </w:rPr>
        <w:t xml:space="preserve">ого района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В.В. Константинов</w:t>
      </w:r>
    </w:p>
    <w:p w:rsidR="009C0E63" w:rsidRDefault="009C0E63" w:rsidP="009C0E63">
      <w:pPr>
        <w:rPr>
          <w:rFonts w:ascii="Times New Roman" w:eastAsia="A" w:hAnsi="Times New Roman" w:cs="Times New Roman"/>
        </w:rPr>
      </w:pPr>
    </w:p>
    <w:p w:rsidR="009C0E63" w:rsidRDefault="009C0E63" w:rsidP="00CD013C">
      <w:pPr>
        <w:rPr>
          <w:rFonts w:ascii="Times New Roman" w:hAnsi="Times New Roman" w:cs="Times New Roman"/>
          <w:sz w:val="28"/>
          <w:szCs w:val="28"/>
        </w:rPr>
        <w:sectPr w:rsidR="009C0E63" w:rsidSect="009C0E63">
          <w:headerReference w:type="default" r:id="rId7"/>
          <w:pgSz w:w="11906" w:h="16838"/>
          <w:pgMar w:top="1134" w:right="567" w:bottom="1134" w:left="851" w:header="709" w:footer="720" w:gutter="0"/>
          <w:cols w:space="720"/>
          <w:titlePg/>
          <w:docGrid w:linePitch="360"/>
        </w:sectPr>
      </w:pPr>
    </w:p>
    <w:p w:rsidR="00E024E2" w:rsidRDefault="00E024E2" w:rsidP="00CD013C">
      <w:pPr>
        <w:rPr>
          <w:rFonts w:ascii="Times New Roman" w:hAnsi="Times New Roman" w:cs="Times New Roman"/>
          <w:sz w:val="28"/>
          <w:szCs w:val="28"/>
        </w:rPr>
      </w:pPr>
    </w:p>
    <w:p w:rsidR="00E024E2" w:rsidRDefault="00E024E2" w:rsidP="00CD013C">
      <w:pPr>
        <w:rPr>
          <w:rFonts w:ascii="Times New Roman" w:hAnsi="Times New Roman" w:cs="Times New Roman"/>
          <w:sz w:val="28"/>
          <w:szCs w:val="28"/>
        </w:rPr>
      </w:pPr>
    </w:p>
    <w:p w:rsidR="009C0E63" w:rsidRDefault="008A66F4" w:rsidP="00CD0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0E63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Spec="right" w:tblpY="-47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9"/>
      </w:tblGrid>
      <w:tr w:rsidR="009C0E63" w:rsidRPr="009C0E63" w:rsidTr="009C0E63">
        <w:trPr>
          <w:trHeight w:val="2400"/>
        </w:trPr>
        <w:tc>
          <w:tcPr>
            <w:tcW w:w="5499" w:type="dxa"/>
          </w:tcPr>
          <w:p w:rsidR="009C0E63" w:rsidRPr="009C0E63" w:rsidRDefault="009C0E63" w:rsidP="009C0E63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9C0E63" w:rsidRDefault="009C0E63" w:rsidP="009C0E63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Theme="minorHAnsi" w:eastAsia="A" w:hAnsiTheme="minorHAnsi"/>
                <w:b/>
                <w:sz w:val="28"/>
                <w:szCs w:val="28"/>
              </w:rPr>
            </w:pPr>
            <w:r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>УТВЕРЖДЕН</w:t>
            </w:r>
          </w:p>
          <w:p w:rsidR="009C0E63" w:rsidRDefault="009C0E63" w:rsidP="009C0E63">
            <w:pPr>
              <w:tabs>
                <w:tab w:val="left" w:pos="5760"/>
                <w:tab w:val="left" w:pos="11160"/>
                <w:tab w:val="left" w:pos="11340"/>
              </w:tabs>
              <w:rPr>
                <w:rFonts w:eastAsia="A"/>
                <w:b/>
                <w:sz w:val="28"/>
                <w:szCs w:val="28"/>
              </w:rPr>
            </w:pPr>
            <w:r>
              <w:rPr>
                <w:rFonts w:eastAsia="R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rFonts w:eastAsia="A"/>
                <w:sz w:val="28"/>
                <w:szCs w:val="28"/>
              </w:rPr>
              <w:t>постановлением администрации</w:t>
            </w:r>
            <w:r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rFonts w:eastAsia="A"/>
                <w:sz w:val="28"/>
                <w:szCs w:val="28"/>
              </w:rPr>
              <w:t>Малмыжского района</w:t>
            </w:r>
            <w:r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eastAsia="A"/>
                <w:sz w:val="28"/>
                <w:szCs w:val="28"/>
              </w:rPr>
              <w:t xml:space="preserve">от 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18.01.2017 </w:t>
            </w:r>
            <w:r>
              <w:rPr>
                <w:rFonts w:eastAsia="A"/>
                <w:sz w:val="28"/>
                <w:szCs w:val="28"/>
              </w:rPr>
              <w:t>№</w:t>
            </w:r>
            <w:r>
              <w:rPr>
                <w:rFonts w:asciiTheme="minorHAnsi" w:eastAsia="A" w:hAnsiTheme="minorHAnsi"/>
                <w:sz w:val="28"/>
                <w:szCs w:val="28"/>
              </w:rPr>
              <w:t xml:space="preserve"> 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>24</w:t>
            </w:r>
          </w:p>
          <w:p w:rsidR="009C0E63" w:rsidRPr="009C0E63" w:rsidRDefault="009C0E63" w:rsidP="009C0E6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9C0E63" w:rsidRDefault="009C0E63" w:rsidP="00CD013C">
      <w:pPr>
        <w:rPr>
          <w:rFonts w:ascii="Times New Roman" w:hAnsi="Times New Roman" w:cs="Times New Roman"/>
          <w:sz w:val="28"/>
          <w:szCs w:val="28"/>
        </w:rPr>
      </w:pPr>
    </w:p>
    <w:p w:rsidR="009C0E63" w:rsidRDefault="009C0E63" w:rsidP="00CD013C">
      <w:pPr>
        <w:rPr>
          <w:rFonts w:ascii="Times New Roman" w:hAnsi="Times New Roman" w:cs="Times New Roman"/>
          <w:sz w:val="28"/>
          <w:szCs w:val="28"/>
        </w:rPr>
      </w:pPr>
    </w:p>
    <w:p w:rsidR="009C0E63" w:rsidRDefault="009C0E63" w:rsidP="00CD013C">
      <w:pPr>
        <w:rPr>
          <w:rFonts w:ascii="Times New Roman" w:hAnsi="Times New Roman" w:cs="Times New Roman"/>
          <w:sz w:val="28"/>
          <w:szCs w:val="28"/>
        </w:rPr>
      </w:pPr>
    </w:p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eastAsia="A"/>
          <w:b/>
          <w:sz w:val="28"/>
          <w:szCs w:val="28"/>
        </w:rPr>
      </w:pPr>
    </w:p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eastAsia="A"/>
          <w:b/>
          <w:sz w:val="28"/>
          <w:szCs w:val="28"/>
        </w:rPr>
      </w:pPr>
    </w:p>
    <w:p w:rsidR="009C0E63" w:rsidRDefault="009C0E63">
      <w:pPr>
        <w:jc w:val="center"/>
        <w:rPr>
          <w:rFonts w:asciiTheme="minorHAnsi" w:eastAsia="A" w:hAnsiTheme="minorHAnsi"/>
          <w:b/>
          <w:sz w:val="28"/>
          <w:szCs w:val="28"/>
        </w:rPr>
      </w:pPr>
    </w:p>
    <w:p w:rsidR="009C0E63" w:rsidRDefault="009C0E63">
      <w:pPr>
        <w:jc w:val="center"/>
        <w:rPr>
          <w:rFonts w:asciiTheme="minorHAnsi" w:eastAsia="A" w:hAnsiTheme="minorHAnsi"/>
          <w:b/>
          <w:sz w:val="28"/>
          <w:szCs w:val="28"/>
        </w:rPr>
      </w:pPr>
    </w:p>
    <w:p w:rsidR="009C0E63" w:rsidRDefault="009C0E63">
      <w:pPr>
        <w:jc w:val="center"/>
        <w:rPr>
          <w:rFonts w:asciiTheme="minorHAnsi" w:eastAsia="A" w:hAnsiTheme="minorHAnsi"/>
          <w:b/>
          <w:sz w:val="28"/>
          <w:szCs w:val="28"/>
        </w:rPr>
      </w:pPr>
    </w:p>
    <w:p w:rsidR="009C0E63" w:rsidRDefault="009C0E63">
      <w:pPr>
        <w:jc w:val="center"/>
        <w:rPr>
          <w:rFonts w:asciiTheme="minorHAnsi" w:eastAsia="A" w:hAnsiTheme="minorHAnsi"/>
          <w:b/>
          <w:sz w:val="28"/>
          <w:szCs w:val="28"/>
        </w:rPr>
      </w:pPr>
    </w:p>
    <w:p w:rsidR="009C0E63" w:rsidRDefault="009C0E63">
      <w:pPr>
        <w:jc w:val="center"/>
        <w:rPr>
          <w:rFonts w:asciiTheme="minorHAnsi" w:eastAsia="A" w:hAnsiTheme="minorHAnsi"/>
          <w:b/>
          <w:sz w:val="28"/>
          <w:szCs w:val="28"/>
        </w:rPr>
      </w:pPr>
    </w:p>
    <w:p w:rsidR="008A66F4" w:rsidRDefault="008A66F4">
      <w:pPr>
        <w:jc w:val="center"/>
        <w:rPr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ПЛАН</w:t>
      </w:r>
    </w:p>
    <w:p w:rsidR="008A66F4" w:rsidRDefault="008A66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2016 год реализации </w:t>
      </w:r>
      <w:r>
        <w:rPr>
          <w:rFonts w:eastAsia="A"/>
          <w:b/>
          <w:sz w:val="28"/>
          <w:szCs w:val="28"/>
        </w:rPr>
        <w:t>муниципаль</w:t>
      </w:r>
      <w:r>
        <w:rPr>
          <w:b/>
          <w:sz w:val="28"/>
          <w:szCs w:val="28"/>
        </w:rPr>
        <w:t xml:space="preserve">ной программы </w:t>
      </w:r>
    </w:p>
    <w:p w:rsidR="008A66F4" w:rsidRDefault="008A66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в Малмыжском районе» на 2014 – 2020 годы</w:t>
      </w:r>
    </w:p>
    <w:p w:rsidR="008A66F4" w:rsidRDefault="008A66F4">
      <w:pPr>
        <w:jc w:val="center"/>
        <w:rPr>
          <w:b/>
          <w:sz w:val="28"/>
          <w:szCs w:val="28"/>
        </w:rPr>
      </w:pPr>
    </w:p>
    <w:tbl>
      <w:tblPr>
        <w:tblW w:w="15417" w:type="dxa"/>
        <w:tblInd w:w="-5" w:type="dxa"/>
        <w:tblLayout w:type="fixed"/>
        <w:tblLook w:val="0000"/>
      </w:tblPr>
      <w:tblGrid>
        <w:gridCol w:w="885"/>
        <w:gridCol w:w="2869"/>
        <w:gridCol w:w="2061"/>
        <w:gridCol w:w="1334"/>
        <w:gridCol w:w="1337"/>
        <w:gridCol w:w="2305"/>
        <w:gridCol w:w="1575"/>
        <w:gridCol w:w="3051"/>
      </w:tblGrid>
      <w:tr w:rsidR="008A66F4" w:rsidRPr="00165715" w:rsidTr="00662D34">
        <w:trPr>
          <w:cantSplit/>
          <w:trHeight w:val="158"/>
          <w:tblHeader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R" w:hAnsi="Times New Roman" w:cs="Times New Roman"/>
              </w:rPr>
              <w:t xml:space="preserve">№ </w:t>
            </w:r>
            <w:r w:rsidRPr="0016571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8A66F4" w:rsidRPr="00165715" w:rsidTr="00662D34">
        <w:trPr>
          <w:cantSplit/>
          <w:trHeight w:val="158"/>
          <w:tblHeader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начало реали-зации мероп-</w:t>
            </w:r>
          </w:p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оконча-ние реализа-ции мероп-риятия</w:t>
            </w:r>
          </w:p>
        </w:tc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2014 -2020 годы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283407,19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3F2A48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1112,80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175869,39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106425,0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trHeight w:val="94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75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Отдельное мероприятие «Развитие дошкольного образования»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Организация питания детей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9018,8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детей  полноценным  сбалансированным питанием</w:t>
            </w: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9018,8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4785,0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242D" w:rsidRPr="00165715" w:rsidRDefault="008A66F4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56507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</w:t>
            </w:r>
            <w:r w:rsidR="0025691B" w:rsidRPr="00165715"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66F4" w:rsidRPr="00165715" w:rsidRDefault="008A66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665,2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25691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634,2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trHeight w:val="206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eastAsia="R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№</w:t>
            </w:r>
            <w:r w:rsidR="000625FF" w:rsidRPr="00165715">
              <w:rPr>
                <w:rFonts w:ascii="Times New Roman" w:hAnsi="Times New Roman" w:cs="Times New Roman"/>
              </w:rPr>
              <w:t xml:space="preserve"> </w:t>
            </w:r>
            <w:r w:rsidRPr="00165715">
              <w:rPr>
                <w:rFonts w:ascii="Times New Roman" w:hAnsi="Times New Roman" w:cs="Times New Roman"/>
              </w:rPr>
              <w:t>5 «Золотой  ключик»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R" w:hAnsi="Times New Roman" w:cs="Times New Roman"/>
              </w:rPr>
              <w:t xml:space="preserve"> </w:t>
            </w:r>
            <w:r w:rsidRPr="00165715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201,5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 w:rsidP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принтера, водонагревателя, стир.машины, модема</w:t>
            </w:r>
            <w:r w:rsidR="00CC1823" w:rsidRPr="00165715">
              <w:rPr>
                <w:rFonts w:ascii="Times New Roman" w:hAnsi="Times New Roman" w:cs="Times New Roman"/>
              </w:rPr>
              <w:t>, монитора, акустических колонок, паласа, светильников</w:t>
            </w:r>
          </w:p>
        </w:tc>
      </w:tr>
      <w:tr w:rsidR="0056507B" w:rsidRPr="00165715" w:rsidTr="00662D34">
        <w:trPr>
          <w:cantSplit/>
          <w:trHeight w:val="39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07B" w:rsidRPr="00165715" w:rsidRDefault="0056507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07B" w:rsidRPr="00165715" w:rsidRDefault="0056507B">
            <w:pPr>
              <w:rPr>
                <w:rFonts w:ascii="Times New Roman" w:eastAsia="R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56507B" w:rsidRPr="00165715" w:rsidRDefault="0056507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R" w:hAnsi="Times New Roman" w:cs="Times New Roman"/>
              </w:rPr>
              <w:t xml:space="preserve"> </w:t>
            </w:r>
            <w:r w:rsidRPr="00165715">
              <w:rPr>
                <w:rFonts w:ascii="Times New Roman" w:hAnsi="Times New Roman" w:cs="Times New Roman"/>
              </w:rPr>
              <w:t>с. Калинино Малмыжского района Кировской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07B" w:rsidRPr="00165715" w:rsidRDefault="0056507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56507B" w:rsidRPr="00165715" w:rsidRDefault="0056507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07B" w:rsidRPr="00165715" w:rsidRDefault="0056507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07B" w:rsidRPr="00165715" w:rsidRDefault="0056507B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07B" w:rsidRPr="00165715" w:rsidRDefault="0056507B" w:rsidP="00B73135">
            <w:pPr>
              <w:rPr>
                <w:rFonts w:ascii="Times New Roman" w:eastAsia="R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56507B" w:rsidRPr="00165715" w:rsidRDefault="0056507B" w:rsidP="00B7313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R" w:hAnsi="Times New Roman" w:cs="Times New Roman"/>
              </w:rPr>
              <w:t xml:space="preserve"> </w:t>
            </w:r>
            <w:r w:rsidRPr="00165715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07B" w:rsidRPr="00165715" w:rsidRDefault="00CC1823" w:rsidP="00B7313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07B" w:rsidRPr="00165715" w:rsidRDefault="00CC1823" w:rsidP="00B7313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</w:t>
            </w:r>
            <w:r w:rsidR="0056507B" w:rsidRPr="00165715">
              <w:rPr>
                <w:rFonts w:ascii="Times New Roman" w:hAnsi="Times New Roman" w:cs="Times New Roman"/>
              </w:rPr>
              <w:t xml:space="preserve"> модема, пылесоса, </w:t>
            </w:r>
            <w:r w:rsidR="00E1055B" w:rsidRPr="00165715">
              <w:rPr>
                <w:rFonts w:ascii="Times New Roman" w:hAnsi="Times New Roman" w:cs="Times New Roman"/>
              </w:rPr>
              <w:t>насосной станции, водонагревателя, принтера</w:t>
            </w:r>
            <w:r w:rsidRPr="00165715">
              <w:rPr>
                <w:rFonts w:ascii="Times New Roman" w:hAnsi="Times New Roman" w:cs="Times New Roman"/>
              </w:rPr>
              <w:t>, утюга</w:t>
            </w:r>
          </w:p>
        </w:tc>
      </w:tr>
      <w:tr w:rsidR="008A66F4" w:rsidRPr="00165715" w:rsidTr="00662D34">
        <w:trPr>
          <w:cantSplit/>
          <w:trHeight w:val="333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4 «Сказка» 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</w:p>
          <w:p w:rsidR="000A2BE1" w:rsidRPr="00165715" w:rsidRDefault="000A2B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всего</w:t>
            </w: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</w:p>
        </w:tc>
      </w:tr>
      <w:tr w:rsidR="008A66F4" w:rsidRPr="00165715" w:rsidTr="00662D34">
        <w:trPr>
          <w:cantSplit/>
          <w:trHeight w:val="673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8A66F4" w:rsidRPr="00165715" w:rsidRDefault="008A66F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56507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</w:t>
            </w:r>
            <w:r w:rsidR="00BE620F" w:rsidRPr="00165715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8A66F4" w:rsidRPr="00165715" w:rsidTr="00662D34">
        <w:trPr>
          <w:cantSplit/>
          <w:trHeight w:val="56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8A66F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Default="008A66F4" w:rsidP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газового котла, стир.м</w:t>
            </w:r>
            <w:r w:rsidR="00CC1823" w:rsidRPr="00165715">
              <w:rPr>
                <w:rFonts w:ascii="Times New Roman" w:hAnsi="Times New Roman" w:cs="Times New Roman"/>
              </w:rPr>
              <w:t xml:space="preserve">ашины, жаровочного шкафа, </w:t>
            </w:r>
            <w:r w:rsidRPr="00165715">
              <w:rPr>
                <w:rFonts w:ascii="Times New Roman" w:hAnsi="Times New Roman" w:cs="Times New Roman"/>
              </w:rPr>
              <w:t xml:space="preserve"> модема, </w:t>
            </w:r>
            <w:r w:rsidR="00CC1823" w:rsidRPr="00165715">
              <w:rPr>
                <w:rFonts w:ascii="Times New Roman" w:hAnsi="Times New Roman" w:cs="Times New Roman"/>
              </w:rPr>
              <w:t>светильников, облучателя, радиокнопки, огнетушителя</w:t>
            </w:r>
          </w:p>
          <w:p w:rsidR="00823AED" w:rsidRDefault="00823AED" w:rsidP="00CC1823">
            <w:pPr>
              <w:rPr>
                <w:rFonts w:ascii="Times New Roman" w:hAnsi="Times New Roman" w:cs="Times New Roman"/>
              </w:rPr>
            </w:pPr>
          </w:p>
          <w:p w:rsidR="00823AED" w:rsidRPr="00165715" w:rsidRDefault="00823AED" w:rsidP="00CC1823">
            <w:pPr>
              <w:rPr>
                <w:rFonts w:ascii="Times New Roman" w:hAnsi="Times New Roman" w:cs="Times New Roman"/>
              </w:rPr>
            </w:pPr>
          </w:p>
        </w:tc>
      </w:tr>
      <w:tr w:rsidR="00CC1823" w:rsidRPr="00165715" w:rsidTr="00165715">
        <w:trPr>
          <w:trHeight w:val="341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1.3.4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1 «Светлячок» </w:t>
            </w: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823" w:rsidRPr="00165715" w:rsidRDefault="00CC1823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</w:tr>
      <w:tr w:rsidR="00CC1823" w:rsidRPr="00165715" w:rsidTr="003067E4">
        <w:trPr>
          <w:trHeight w:val="2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823" w:rsidRPr="00165715" w:rsidRDefault="00CC1823" w:rsidP="003067E4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CC1823" w:rsidRPr="00165715" w:rsidRDefault="00CC1823" w:rsidP="003067E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823" w:rsidRPr="00165715" w:rsidRDefault="003F6980" w:rsidP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823" w:rsidRPr="00165715" w:rsidRDefault="003F6980" w:rsidP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CC1823" w:rsidRPr="00165715" w:rsidTr="00165715">
        <w:trPr>
          <w:trHeight w:val="1119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 w:rsidP="00CC1823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3F6980" w:rsidP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23" w:rsidRPr="00165715" w:rsidRDefault="00CC1823" w:rsidP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столов детских</w:t>
            </w:r>
            <w:r w:rsidR="003F6980" w:rsidRPr="00165715">
              <w:rPr>
                <w:rFonts w:ascii="Times New Roman" w:hAnsi="Times New Roman" w:cs="Times New Roman"/>
              </w:rPr>
              <w:t xml:space="preserve"> регулируемых</w:t>
            </w:r>
            <w:r w:rsidRPr="00165715">
              <w:rPr>
                <w:rFonts w:ascii="Times New Roman" w:hAnsi="Times New Roman" w:cs="Times New Roman"/>
              </w:rPr>
              <w:t xml:space="preserve">, </w:t>
            </w:r>
            <w:r w:rsidR="003F6980" w:rsidRPr="00165715">
              <w:rPr>
                <w:rFonts w:ascii="Times New Roman" w:hAnsi="Times New Roman" w:cs="Times New Roman"/>
              </w:rPr>
              <w:t>ванны</w:t>
            </w:r>
            <w:r w:rsidRPr="00165715">
              <w:rPr>
                <w:rFonts w:ascii="Times New Roman" w:hAnsi="Times New Roman" w:cs="Times New Roman"/>
              </w:rPr>
              <w:t>, модема,</w:t>
            </w:r>
            <w:r w:rsidR="003F6980" w:rsidRPr="00165715">
              <w:rPr>
                <w:rFonts w:ascii="Times New Roman" w:hAnsi="Times New Roman" w:cs="Times New Roman"/>
              </w:rPr>
              <w:t xml:space="preserve"> эл. весов</w:t>
            </w:r>
          </w:p>
        </w:tc>
      </w:tr>
      <w:tr w:rsidR="00CC1823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715" w:rsidRDefault="00CC1823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165715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823AED" w:rsidRPr="00165715" w:rsidRDefault="00823AED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C1823" w:rsidRPr="00165715" w:rsidRDefault="00CC1823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 w:rsidP="0099618F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3F6980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23" w:rsidRPr="00165715" w:rsidRDefault="00CC1823" w:rsidP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модема, </w:t>
            </w:r>
            <w:r w:rsidR="003F6980" w:rsidRPr="00165715">
              <w:rPr>
                <w:rFonts w:ascii="Times New Roman" w:hAnsi="Times New Roman" w:cs="Times New Roman"/>
              </w:rPr>
              <w:t>светильников, холодильника</w:t>
            </w:r>
          </w:p>
        </w:tc>
      </w:tr>
      <w:tr w:rsidR="00CC1823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«Сандугач» с. Новая Смаиль </w:t>
            </w:r>
            <w:r w:rsidRPr="00165715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823AED" w:rsidRDefault="00823AED">
            <w:pPr>
              <w:rPr>
                <w:rFonts w:ascii="Times New Roman" w:hAnsi="Times New Roman" w:cs="Times New Roman"/>
              </w:rPr>
            </w:pPr>
          </w:p>
          <w:p w:rsidR="00823AED" w:rsidRDefault="00823AED">
            <w:pPr>
              <w:rPr>
                <w:rFonts w:ascii="Times New Roman" w:hAnsi="Times New Roman" w:cs="Times New Roman"/>
              </w:rPr>
            </w:pPr>
          </w:p>
          <w:p w:rsidR="00823AED" w:rsidRDefault="00823AED">
            <w:pPr>
              <w:rPr>
                <w:rFonts w:ascii="Times New Roman" w:hAnsi="Times New Roman" w:cs="Times New Roman"/>
              </w:rPr>
            </w:pPr>
          </w:p>
          <w:p w:rsidR="00823AED" w:rsidRPr="00823AED" w:rsidRDefault="00823A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83,0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23" w:rsidRPr="00165715" w:rsidRDefault="00CC1823" w:rsidP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</w:t>
            </w:r>
            <w:r w:rsidR="003F6980" w:rsidRPr="00165715">
              <w:rPr>
                <w:rFonts w:ascii="Times New Roman" w:hAnsi="Times New Roman" w:cs="Times New Roman"/>
              </w:rPr>
              <w:t>ковров</w:t>
            </w:r>
            <w:r w:rsidRPr="00165715">
              <w:rPr>
                <w:rFonts w:ascii="Times New Roman" w:hAnsi="Times New Roman" w:cs="Times New Roman"/>
              </w:rPr>
              <w:t>, штор</w:t>
            </w:r>
            <w:r w:rsidR="003F6980" w:rsidRPr="00165715">
              <w:rPr>
                <w:rFonts w:ascii="Times New Roman" w:hAnsi="Times New Roman" w:cs="Times New Roman"/>
              </w:rPr>
              <w:t>, пылесоса</w:t>
            </w:r>
          </w:p>
        </w:tc>
      </w:tr>
      <w:tr w:rsidR="00CC1823" w:rsidRPr="00165715" w:rsidTr="00165715">
        <w:trPr>
          <w:trHeight w:val="341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eastAsia="R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№ 2 «Полянка» </w:t>
            </w: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R" w:hAnsi="Times New Roman" w:cs="Times New Roman"/>
                <w:color w:val="000000"/>
              </w:rPr>
              <w:t xml:space="preserve"> </w:t>
            </w:r>
            <w:r w:rsidRPr="00165715">
              <w:rPr>
                <w:rFonts w:ascii="Times New Roman" w:hAnsi="Times New Roman" w:cs="Times New Roman"/>
                <w:color w:val="000000"/>
              </w:rPr>
              <w:t xml:space="preserve">г. Малмыжа </w:t>
            </w:r>
            <w:r w:rsidRPr="00165715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823" w:rsidRPr="00165715" w:rsidRDefault="00CC1823" w:rsidP="00910548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823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56,8</w:t>
            </w: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</w:tr>
      <w:tr w:rsidR="00CC1823" w:rsidRPr="00165715" w:rsidTr="00910548">
        <w:trPr>
          <w:trHeight w:val="50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CC1823" w:rsidRPr="00165715" w:rsidRDefault="00CC1823" w:rsidP="00662D3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C1823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5,4</w:t>
            </w:r>
          </w:p>
          <w:p w:rsidR="00CC1823" w:rsidRPr="00165715" w:rsidRDefault="00CC1823" w:rsidP="00662D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823" w:rsidRPr="00165715" w:rsidRDefault="00CC1823" w:rsidP="00662D3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CC1823" w:rsidRPr="00165715" w:rsidTr="00910548">
        <w:trPr>
          <w:trHeight w:val="100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 w:rsidP="00662D34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3F6980" w:rsidP="00662D3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23" w:rsidRPr="00165715" w:rsidRDefault="00CC1823" w:rsidP="00662D3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водонагревателя, модема, радиокнопки</w:t>
            </w:r>
            <w:r w:rsidR="003F6980" w:rsidRPr="00165715">
              <w:rPr>
                <w:rFonts w:ascii="Times New Roman" w:hAnsi="Times New Roman" w:cs="Times New Roman"/>
              </w:rPr>
              <w:t>, мясорубки, утюга, пылесосов, эл.счетчика</w:t>
            </w:r>
          </w:p>
        </w:tc>
      </w:tr>
      <w:tr w:rsidR="00CC1823" w:rsidRPr="00165715" w:rsidTr="00662D34">
        <w:trPr>
          <w:cantSplit/>
          <w:trHeight w:val="47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с. Савали </w:t>
            </w:r>
            <w:r w:rsidRPr="00165715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всего</w:t>
            </w:r>
          </w:p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C1823" w:rsidRPr="00165715" w:rsidTr="00662D34">
        <w:trPr>
          <w:cantSplit/>
          <w:trHeight w:val="52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CC1823" w:rsidRPr="00165715" w:rsidRDefault="00CC1823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23" w:rsidRPr="00165715" w:rsidRDefault="00CC1823" w:rsidP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магнитной доски, методических пособий</w:t>
            </w:r>
          </w:p>
        </w:tc>
      </w:tr>
      <w:tr w:rsidR="00CC1823" w:rsidRPr="00165715" w:rsidTr="00662D34">
        <w:trPr>
          <w:cantSplit/>
          <w:trHeight w:val="5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823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823" w:rsidRPr="00165715" w:rsidRDefault="00CC182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водонагревателя, паласа, модема</w:t>
            </w:r>
            <w:r w:rsidR="003F6980" w:rsidRPr="00165715">
              <w:rPr>
                <w:rFonts w:ascii="Times New Roman" w:hAnsi="Times New Roman" w:cs="Times New Roman"/>
              </w:rPr>
              <w:t>, стир.машины, паласа</w:t>
            </w: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Default="003F6980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Калинино </w:t>
            </w:r>
            <w:r w:rsidRPr="00165715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165715" w:rsidRDefault="00165715" w:rsidP="003067E4">
            <w:pPr>
              <w:rPr>
                <w:rFonts w:ascii="Times New Roman" w:hAnsi="Times New Roman" w:cs="Times New Roman"/>
              </w:rPr>
            </w:pPr>
          </w:p>
          <w:p w:rsidR="00823AED" w:rsidRDefault="00823AED" w:rsidP="003067E4">
            <w:pPr>
              <w:rPr>
                <w:rFonts w:ascii="Times New Roman" w:hAnsi="Times New Roman" w:cs="Times New Roman"/>
              </w:rPr>
            </w:pPr>
          </w:p>
          <w:p w:rsidR="00823AED" w:rsidRPr="00165715" w:rsidRDefault="00823AED" w:rsidP="003067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3067E4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 w:rsidP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стир.машины, пылесоса, модема, радиокнопки</w:t>
            </w: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993431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1375,2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канцтоваров, мягкого инвентаря, средств гигиены, прочих материалов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456,9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Default="003F6980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23AED" w:rsidRPr="00165715" w:rsidRDefault="00823A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918,3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Оплата услуг связи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993431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AED" w:rsidRPr="00823AED" w:rsidRDefault="003F6980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993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993431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1254,9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AED" w:rsidRDefault="003F6980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23AED" w:rsidRDefault="00823AED">
            <w:pPr>
              <w:rPr>
                <w:rFonts w:ascii="Times New Roman" w:eastAsia="A" w:hAnsi="Times New Roman" w:cs="Times New Roman"/>
              </w:rPr>
            </w:pPr>
          </w:p>
          <w:p w:rsidR="00823AED" w:rsidRDefault="00823AED">
            <w:pPr>
              <w:rPr>
                <w:rFonts w:ascii="Times New Roman" w:eastAsia="A" w:hAnsi="Times New Roman" w:cs="Times New Roman"/>
              </w:rPr>
            </w:pPr>
          </w:p>
          <w:p w:rsidR="00823AED" w:rsidRDefault="00823AED">
            <w:pPr>
              <w:rPr>
                <w:rFonts w:ascii="Times New Roman" w:eastAsia="A" w:hAnsi="Times New Roman" w:cs="Times New Roman"/>
              </w:rPr>
            </w:pPr>
          </w:p>
          <w:p w:rsidR="00823AED" w:rsidRDefault="00823AED">
            <w:pPr>
              <w:rPr>
                <w:rFonts w:ascii="Times New Roman" w:eastAsia="A" w:hAnsi="Times New Roman" w:cs="Times New Roman"/>
              </w:rPr>
            </w:pPr>
          </w:p>
          <w:p w:rsidR="00823AED" w:rsidRPr="00165715" w:rsidRDefault="00823AE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993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1254,9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993431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3636,1</w:t>
            </w:r>
            <w:r w:rsidR="008241C7" w:rsidRPr="001657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993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3636,1</w:t>
            </w:r>
            <w:r w:rsidR="008241C7" w:rsidRPr="001657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431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  <w:p w:rsidR="003E64B4" w:rsidRPr="00165715" w:rsidRDefault="003E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8241C7" w:rsidP="004E1B1F">
            <w:pPr>
              <w:rPr>
                <w:rFonts w:ascii="Times New Roman" w:hAnsi="Times New Roman" w:cs="Times New Roman"/>
                <w:lang w:val="en-US"/>
              </w:rPr>
            </w:pPr>
            <w:r w:rsidRPr="00165715">
              <w:rPr>
                <w:rFonts w:ascii="Times New Roman" w:hAnsi="Times New Roman" w:cs="Times New Roman"/>
              </w:rPr>
              <w:t>4179</w:t>
            </w:r>
            <w:r w:rsidR="00A62D57" w:rsidRPr="00165715">
              <w:rPr>
                <w:rFonts w:ascii="Times New Roman" w:hAnsi="Times New Roman" w:cs="Times New Roman"/>
              </w:rPr>
              <w:t>7,9</w:t>
            </w:r>
            <w:r w:rsidR="004E1B1F" w:rsidRPr="0016571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8241C7" w:rsidP="00A62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19355,</w:t>
            </w:r>
            <w:r w:rsidR="00A62D57" w:rsidRPr="0016571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993431" w:rsidP="004E1B1F">
            <w:pPr>
              <w:rPr>
                <w:rFonts w:ascii="Times New Roman" w:hAnsi="Times New Roman" w:cs="Times New Roman"/>
                <w:lang w:val="en-US"/>
              </w:rPr>
            </w:pPr>
            <w:r w:rsidRPr="00165715">
              <w:rPr>
                <w:rFonts w:ascii="Times New Roman" w:hAnsi="Times New Roman" w:cs="Times New Roman"/>
              </w:rPr>
              <w:t>22442,5</w:t>
            </w:r>
            <w:r w:rsidR="004E1B1F" w:rsidRPr="0016571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75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Отдельное мероприятие  «Развитие общего образования»</w:t>
            </w: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Pr="00825FAD" w:rsidRDefault="003E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D63013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4306,9</w:t>
            </w:r>
          </w:p>
          <w:p w:rsidR="003F6980" w:rsidRPr="00165715" w:rsidRDefault="003F6980" w:rsidP="00595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компьютерного интерактивного и технологического оборудования, транспортных средств, для перевозки детей</w:t>
            </w: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D63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1676,7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D63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2630,2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99618F">
        <w:trPr>
          <w:trHeight w:val="28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Аджим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3F6980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1390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99618F">
        <w:trPr>
          <w:trHeight w:val="3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3F6980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ED081A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980" w:rsidRPr="00165715" w:rsidRDefault="003F6980" w:rsidP="00096DE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столов</w:t>
            </w:r>
            <w:r w:rsidR="00096DE0" w:rsidRPr="00165715">
              <w:rPr>
                <w:rFonts w:ascii="Times New Roman" w:hAnsi="Times New Roman" w:cs="Times New Roman"/>
              </w:rPr>
              <w:t xml:space="preserve"> и стульев</w:t>
            </w:r>
            <w:r w:rsidRPr="00165715">
              <w:rPr>
                <w:rFonts w:ascii="Times New Roman" w:hAnsi="Times New Roman" w:cs="Times New Roman"/>
              </w:rPr>
              <w:t xml:space="preserve"> ученических, учебников</w:t>
            </w:r>
          </w:p>
        </w:tc>
      </w:tr>
      <w:tr w:rsidR="003F6980" w:rsidRPr="00165715" w:rsidTr="0099618F">
        <w:trPr>
          <w:trHeight w:val="7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5274A7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DB0A82" w:rsidRPr="00165715" w:rsidRDefault="00DB0A82" w:rsidP="00527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ED081A" w:rsidP="005274A7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 w:rsidP="005274A7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протирочной машины, тахографа</w:t>
            </w: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DB0A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112,2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3F6980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столов производственных</w:t>
            </w:r>
            <w:r w:rsidR="003F6980" w:rsidRPr="00165715">
              <w:rPr>
                <w:rFonts w:ascii="Times New Roman" w:hAnsi="Times New Roman" w:cs="Times New Roman"/>
              </w:rPr>
              <w:t>, тахографа</w:t>
            </w:r>
            <w:r w:rsidRPr="00165715">
              <w:rPr>
                <w:rFonts w:ascii="Times New Roman" w:hAnsi="Times New Roman" w:cs="Times New Roman"/>
              </w:rPr>
              <w:t>, принтера, перфоратора, вывески</w:t>
            </w: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</w:rPr>
            </w:pPr>
          </w:p>
          <w:p w:rsidR="003E64B4" w:rsidRPr="00165715" w:rsidRDefault="003E64B4">
            <w:pPr>
              <w:rPr>
                <w:rFonts w:ascii="Times New Roman" w:hAnsi="Times New Roman" w:cs="Times New Roman"/>
              </w:rPr>
            </w:pPr>
          </w:p>
        </w:tc>
      </w:tr>
      <w:tr w:rsidR="00ED081A" w:rsidRPr="00165715" w:rsidTr="00A0717D">
        <w:trPr>
          <w:trHeight w:val="28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</w:tr>
      <w:tr w:rsidR="00ED081A" w:rsidRPr="00165715" w:rsidTr="00A0717D">
        <w:trPr>
          <w:trHeight w:val="7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81A" w:rsidRPr="00165715" w:rsidRDefault="00ED081A" w:rsidP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081A" w:rsidRPr="00165715" w:rsidRDefault="00ED081A" w:rsidP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081A" w:rsidRPr="00165715" w:rsidRDefault="00ED081A" w:rsidP="00096DE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ученических учебников</w:t>
            </w:r>
            <w:r w:rsidR="00096DE0" w:rsidRPr="00165715">
              <w:rPr>
                <w:rFonts w:ascii="Times New Roman" w:hAnsi="Times New Roman" w:cs="Times New Roman"/>
              </w:rPr>
              <w:t>, ноутбуков, экрана</w:t>
            </w:r>
          </w:p>
        </w:tc>
      </w:tr>
      <w:tr w:rsidR="00ED081A" w:rsidRPr="00165715" w:rsidTr="00825FAD">
        <w:trPr>
          <w:trHeight w:val="896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81A" w:rsidRPr="00165715" w:rsidRDefault="00ED08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81A" w:rsidRPr="00165715" w:rsidRDefault="00ED081A" w:rsidP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81A" w:rsidRPr="00165715" w:rsidRDefault="00ED081A" w:rsidP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81A" w:rsidRPr="00165715" w:rsidRDefault="00096DE0" w:rsidP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3F6980" w:rsidRPr="00165715" w:rsidTr="001E30F9">
        <w:trPr>
          <w:trHeight w:val="365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Новая Смаиль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3933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99618F">
        <w:trPr>
          <w:trHeight w:val="22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3F6980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6A30C5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143,3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980" w:rsidRPr="00165715" w:rsidRDefault="003F6980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</w:t>
            </w:r>
            <w:r w:rsidR="006A30C5" w:rsidRPr="00165715">
              <w:rPr>
                <w:rFonts w:ascii="Times New Roman" w:hAnsi="Times New Roman" w:cs="Times New Roman"/>
              </w:rPr>
              <w:t>ков, принтера, лыж 9 комп., палаток, мячей</w:t>
            </w:r>
          </w:p>
        </w:tc>
      </w:tr>
      <w:tr w:rsidR="003F6980" w:rsidRPr="00165715" w:rsidTr="00825FAD">
        <w:trPr>
          <w:trHeight w:val="911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486A5A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757BF" w:rsidRPr="00165715" w:rsidRDefault="00E757BF" w:rsidP="00486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 w:rsidP="00486A5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DB0A82" w:rsidP="00486A5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монтаж теплотрассы</w:t>
            </w:r>
          </w:p>
        </w:tc>
      </w:tr>
      <w:tr w:rsidR="003F6980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239,5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 w:rsidP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учебников, </w:t>
            </w:r>
            <w:r w:rsidR="00E757BF" w:rsidRPr="00165715">
              <w:rPr>
                <w:rFonts w:ascii="Times New Roman" w:hAnsi="Times New Roman" w:cs="Times New Roman"/>
              </w:rPr>
              <w:t>ученической</w:t>
            </w:r>
            <w:r w:rsidRPr="00165715">
              <w:rPr>
                <w:rFonts w:ascii="Times New Roman" w:hAnsi="Times New Roman" w:cs="Times New Roman"/>
              </w:rPr>
              <w:t xml:space="preserve"> мебели</w:t>
            </w:r>
          </w:p>
        </w:tc>
      </w:tr>
      <w:tr w:rsidR="003F6980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  <w:p w:rsidR="003E64B4" w:rsidRPr="00165715" w:rsidRDefault="003E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3F6980" w:rsidRPr="00165715" w:rsidTr="00662D34">
        <w:trPr>
          <w:cantSplit/>
          <w:trHeight w:val="4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2.1.7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Старый Ирюк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158,1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3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104,7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  <w:r w:rsidR="006A30C5" w:rsidRPr="00165715">
              <w:rPr>
                <w:rFonts w:ascii="Times New Roman" w:hAnsi="Times New Roman" w:cs="Times New Roman"/>
              </w:rPr>
              <w:t>, экрана, столов, спортинвентаря, плакатов</w:t>
            </w:r>
          </w:p>
        </w:tc>
      </w:tr>
      <w:tr w:rsidR="003F6980" w:rsidRPr="00165715" w:rsidTr="00662D34">
        <w:trPr>
          <w:cantSplit/>
          <w:trHeight w:val="60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ламп, стола разделочного, тахографа</w:t>
            </w:r>
          </w:p>
        </w:tc>
      </w:tr>
      <w:tr w:rsidR="003F6980" w:rsidRPr="00165715" w:rsidTr="00DA31E6">
        <w:trPr>
          <w:trHeight w:val="4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DA31E6">
        <w:trPr>
          <w:trHeight w:val="4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3F6980" w:rsidP="00DA31E6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6980" w:rsidRPr="00165715" w:rsidRDefault="00E757BF" w:rsidP="00DA31E6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6980" w:rsidRPr="00165715" w:rsidRDefault="003F6980" w:rsidP="00DA31E6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  <w:r w:rsidR="00E757BF" w:rsidRPr="00165715">
              <w:rPr>
                <w:rFonts w:ascii="Times New Roman" w:hAnsi="Times New Roman" w:cs="Times New Roman"/>
              </w:rPr>
              <w:t>, мячей, лыж</w:t>
            </w:r>
          </w:p>
        </w:tc>
      </w:tr>
      <w:tr w:rsidR="003F6980" w:rsidRPr="00165715" w:rsidTr="00DA31E6">
        <w:trPr>
          <w:trHeight w:val="4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2D0" w:rsidRPr="00825FAD" w:rsidRDefault="003F6980" w:rsidP="001465C5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E757BF" w:rsidP="001465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 w:rsidP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плиты газовой, столы, </w:t>
            </w:r>
            <w:r w:rsidR="00E757BF" w:rsidRPr="00165715">
              <w:rPr>
                <w:rFonts w:ascii="Times New Roman" w:hAnsi="Times New Roman" w:cs="Times New Roman"/>
              </w:rPr>
              <w:t>стеллажа, игровых зон</w:t>
            </w:r>
          </w:p>
        </w:tc>
      </w:tr>
      <w:tr w:rsidR="003F6980" w:rsidRPr="00165715" w:rsidTr="00662D34">
        <w:trPr>
          <w:cantSplit/>
          <w:trHeight w:val="455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2.1.9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ED08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1050,7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980" w:rsidRPr="00165715" w:rsidTr="00662D34">
        <w:trPr>
          <w:cantSplit/>
          <w:trHeight w:val="36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столов </w:t>
            </w:r>
            <w:r w:rsidR="00F222D0" w:rsidRPr="00165715">
              <w:rPr>
                <w:rFonts w:ascii="Times New Roman" w:hAnsi="Times New Roman" w:cs="Times New Roman"/>
              </w:rPr>
              <w:t xml:space="preserve">и стульев </w:t>
            </w:r>
            <w:r w:rsidRPr="00165715">
              <w:rPr>
                <w:rFonts w:ascii="Times New Roman" w:hAnsi="Times New Roman" w:cs="Times New Roman"/>
              </w:rPr>
              <w:t>ученических, учебников</w:t>
            </w:r>
          </w:p>
        </w:tc>
      </w:tr>
      <w:tr w:rsidR="003F6980" w:rsidRPr="00165715" w:rsidTr="00662D34">
        <w:trPr>
          <w:cantSplit/>
          <w:trHeight w:val="62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FAD" w:rsidRPr="003E64B4" w:rsidRDefault="003F6980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ED081A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996,0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 w:rsidP="00F222D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приобретение, приобретение автобуса для перевозки детей</w:t>
            </w:r>
            <w:r w:rsidR="00F222D0" w:rsidRPr="00165715">
              <w:rPr>
                <w:rFonts w:ascii="Times New Roman" w:hAnsi="Times New Roman" w:cs="Times New Roman"/>
              </w:rPr>
              <w:t>, вывески</w:t>
            </w:r>
          </w:p>
        </w:tc>
      </w:tr>
      <w:tr w:rsidR="003F6980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2.1.10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FAD" w:rsidRPr="003E64B4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F222D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</w:t>
            </w:r>
            <w:r w:rsidR="003F6980" w:rsidRPr="00165715">
              <w:rPr>
                <w:rFonts w:ascii="Times New Roman" w:hAnsi="Times New Roman" w:cs="Times New Roman"/>
              </w:rPr>
              <w:t xml:space="preserve"> учебников</w:t>
            </w:r>
          </w:p>
        </w:tc>
      </w:tr>
      <w:tr w:rsidR="003F6980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2.1.11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FAD" w:rsidRPr="00825FAD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 Сатнур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3F6980" w:rsidRPr="00165715" w:rsidTr="00DA31E6">
        <w:trPr>
          <w:cantSplit/>
          <w:trHeight w:val="165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2.1.12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eastAsia="R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3F6980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eastAsia="R" w:hAnsi="Times New Roman" w:cs="Times New Roman"/>
                <w:color w:val="000000"/>
              </w:rPr>
              <w:t xml:space="preserve">№ </w:t>
            </w:r>
            <w:r w:rsidRPr="00165715">
              <w:rPr>
                <w:rFonts w:ascii="Times New Roman" w:hAnsi="Times New Roman" w:cs="Times New Roman"/>
                <w:color w:val="000000"/>
              </w:rPr>
              <w:t>2 г. Малмыжа</w:t>
            </w:r>
          </w:p>
          <w:p w:rsidR="00825FAD" w:rsidRPr="00165715" w:rsidRDefault="00825F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3F6980" w:rsidP="00DA31E6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6980" w:rsidRPr="00165715" w:rsidRDefault="00E757BF" w:rsidP="00DA3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133,1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E757BF" w:rsidP="00DA31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приобретение</w:t>
            </w:r>
            <w:r w:rsidR="003F6980" w:rsidRPr="00165715">
              <w:rPr>
                <w:rFonts w:ascii="Times New Roman" w:hAnsi="Times New Roman" w:cs="Times New Roman"/>
              </w:rPr>
              <w:t xml:space="preserve"> учебников</w:t>
            </w:r>
          </w:p>
        </w:tc>
      </w:tr>
      <w:tr w:rsidR="003F6980" w:rsidRPr="00165715" w:rsidTr="00662D34">
        <w:trPr>
          <w:trHeight w:val="150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2.1.13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eastAsia="R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«Лицей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eastAsia="R" w:hAnsi="Times New Roman" w:cs="Times New Roman"/>
                <w:color w:val="000000"/>
              </w:rPr>
              <w:t xml:space="preserve"> </w:t>
            </w:r>
            <w:r w:rsidRPr="00165715">
              <w:rPr>
                <w:rFonts w:ascii="Times New Roman" w:hAnsi="Times New Roman" w:cs="Times New Roman"/>
                <w:color w:val="000000"/>
              </w:rPr>
              <w:t>г. Малмыжа»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329,2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  <w:r w:rsidR="006A30C5" w:rsidRPr="00165715">
              <w:rPr>
                <w:rFonts w:ascii="Times New Roman" w:hAnsi="Times New Roman" w:cs="Times New Roman"/>
              </w:rPr>
              <w:t>, досок маркерных, компьютера</w:t>
            </w:r>
          </w:p>
        </w:tc>
      </w:tr>
      <w:tr w:rsidR="003F6980" w:rsidRPr="00165715" w:rsidTr="00662D34">
        <w:trPr>
          <w:cantSplit/>
          <w:trHeight w:val="167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2.1.14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Каксинвай</w:t>
            </w:r>
          </w:p>
          <w:p w:rsidR="003E64B4" w:rsidRDefault="003E64B4">
            <w:pPr>
              <w:rPr>
                <w:rFonts w:ascii="Times New Roman" w:hAnsi="Times New Roman" w:cs="Times New Roman"/>
                <w:color w:val="000000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  <w:color w:val="000000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  <w:color w:val="000000"/>
              </w:rPr>
            </w:pPr>
          </w:p>
          <w:p w:rsidR="003E64B4" w:rsidRPr="00165715" w:rsidRDefault="003E64B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F6980" w:rsidRPr="00165715" w:rsidTr="00662D34">
        <w:trPr>
          <w:cantSplit/>
          <w:trHeight w:val="35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  <w:r w:rsidR="006A30C5" w:rsidRPr="00165715">
              <w:rPr>
                <w:rFonts w:ascii="Times New Roman" w:hAnsi="Times New Roman" w:cs="Times New Roman"/>
              </w:rPr>
              <w:t>, столов ученических</w:t>
            </w:r>
          </w:p>
        </w:tc>
      </w:tr>
      <w:tr w:rsidR="003F6980" w:rsidRPr="00165715" w:rsidTr="00662D34">
        <w:trPr>
          <w:cantSplit/>
          <w:trHeight w:val="80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6A30C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телефона, </w:t>
            </w:r>
            <w:r w:rsidR="003F6980" w:rsidRPr="00165715">
              <w:rPr>
                <w:rFonts w:ascii="Times New Roman" w:hAnsi="Times New Roman" w:cs="Times New Roman"/>
              </w:rPr>
              <w:t>тахографа</w:t>
            </w:r>
          </w:p>
        </w:tc>
      </w:tr>
      <w:tr w:rsidR="003F6980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2.1.15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FAD" w:rsidRPr="00165715" w:rsidRDefault="003F6980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Преображенка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980" w:rsidRPr="00165715" w:rsidRDefault="003F698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  <w:r w:rsidR="00E757BF" w:rsidRPr="00165715">
              <w:rPr>
                <w:rFonts w:ascii="Times New Roman" w:hAnsi="Times New Roman" w:cs="Times New Roman"/>
              </w:rPr>
              <w:t>, столов и стульев ученических</w:t>
            </w:r>
          </w:p>
        </w:tc>
      </w:tr>
      <w:tr w:rsidR="00DB0A82" w:rsidRPr="00165715" w:rsidTr="00A0717D">
        <w:trPr>
          <w:trHeight w:val="30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2.1.16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959,7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</w:tr>
      <w:tr w:rsidR="00DB0A82" w:rsidRPr="00165715" w:rsidTr="00A0717D">
        <w:trPr>
          <w:trHeight w:val="40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учебников, принтера, лаб.оборудования</w:t>
            </w:r>
          </w:p>
        </w:tc>
      </w:tr>
      <w:tr w:rsidR="00DB0A82" w:rsidRPr="00165715" w:rsidTr="00A0717D">
        <w:trPr>
          <w:trHeight w:val="6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875,0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ванны для столовой, монтаж теплотрассы</w:t>
            </w:r>
          </w:p>
        </w:tc>
      </w:tr>
      <w:tr w:rsidR="00DB0A82" w:rsidRPr="00165715" w:rsidTr="00A0717D">
        <w:trPr>
          <w:trHeight w:val="349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2.1.17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</w:tr>
      <w:tr w:rsidR="00DB0A82" w:rsidRPr="00165715" w:rsidTr="00A0717D">
        <w:trPr>
          <w:trHeight w:val="5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учебников, </w:t>
            </w:r>
          </w:p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МФУ, уч. карт</w:t>
            </w:r>
          </w:p>
        </w:tc>
      </w:tr>
      <w:tr w:rsidR="00DB0A82" w:rsidRPr="00165715" w:rsidTr="00A0717D">
        <w:trPr>
          <w:trHeight w:val="112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A82" w:rsidRPr="00165715" w:rsidRDefault="00DB0A82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холодильника, кастрюль нерж.</w:t>
            </w:r>
          </w:p>
          <w:p w:rsidR="00DB0A82" w:rsidRPr="00165715" w:rsidRDefault="00DB0A82" w:rsidP="00DB0A82">
            <w:pPr>
              <w:rPr>
                <w:rFonts w:ascii="Times New Roman" w:hAnsi="Times New Roman" w:cs="Times New Roman"/>
              </w:rPr>
            </w:pPr>
          </w:p>
        </w:tc>
      </w:tr>
      <w:tr w:rsidR="00E757BF" w:rsidRPr="00165715" w:rsidTr="00A0717D">
        <w:trPr>
          <w:trHeight w:val="309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</w:rPr>
              <w:t>2.1.18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с. Савали 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182,1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</w:tr>
      <w:tr w:rsidR="00E757BF" w:rsidRPr="00165715" w:rsidTr="00A0717D">
        <w:trPr>
          <w:trHeight w:val="58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57BF" w:rsidRPr="00165715" w:rsidRDefault="00E757BF" w:rsidP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757BF" w:rsidRPr="00165715" w:rsidRDefault="00E757BF" w:rsidP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131,6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57BF" w:rsidRPr="00165715" w:rsidRDefault="00E757BF" w:rsidP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учебников, доски аудиторной, вытяжки, проектора, ноутбука, экрана, кронштейна</w:t>
            </w:r>
          </w:p>
        </w:tc>
      </w:tr>
      <w:tr w:rsidR="00E757BF" w:rsidRPr="00165715" w:rsidTr="00A0717D">
        <w:trPr>
          <w:trHeight w:val="60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7BF" w:rsidRPr="00165715" w:rsidRDefault="00E757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7BF" w:rsidRPr="00165715" w:rsidRDefault="00E757BF" w:rsidP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 xml:space="preserve">бюджет Малмыжского  </w:t>
            </w:r>
            <w:r w:rsidRPr="00165715">
              <w:rPr>
                <w:rFonts w:ascii="Times New Roman" w:eastAsia="A" w:hAnsi="Times New Roman" w:cs="Times New Roman"/>
              </w:rPr>
              <w:lastRenderedPageBreak/>
              <w:t>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7BF" w:rsidRPr="00165715" w:rsidRDefault="00E757BF" w:rsidP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50,5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7BF" w:rsidRPr="00165715" w:rsidRDefault="00DB0A82" w:rsidP="00E757B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двери металлической</w:t>
            </w:r>
          </w:p>
        </w:tc>
      </w:tr>
      <w:tr w:rsidR="001B3869" w:rsidRPr="00165715" w:rsidTr="00662D34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2.1.19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Кинерь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1B3869" w:rsidRPr="00165715" w:rsidTr="00662D34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2.1.20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с.Старый Бурец</w:t>
            </w:r>
          </w:p>
          <w:p w:rsidR="001B3869" w:rsidRPr="00165715" w:rsidRDefault="001B3869" w:rsidP="00A0717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1B3869" w:rsidP="001B3869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B3869" w:rsidRPr="00165715" w:rsidRDefault="001B3869" w:rsidP="00A07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869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869" w:rsidRPr="00165715" w:rsidRDefault="001B3869" w:rsidP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приобретение </w:t>
            </w:r>
            <w:r w:rsidR="002A49EE" w:rsidRPr="00165715">
              <w:rPr>
                <w:rFonts w:ascii="Times New Roman" w:hAnsi="Times New Roman" w:cs="Times New Roman"/>
              </w:rPr>
              <w:t>насоса циркуляционного, расширительного  бака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2.1.21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  <w:color w:val="000000"/>
              </w:rPr>
            </w:pPr>
            <w:r w:rsidRPr="00165715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Старая Тушка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тахографа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Организация питания детей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Default="002A49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4B4" w:rsidRDefault="003E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64B4" w:rsidRPr="00165715" w:rsidRDefault="003E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9418,0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детей сбалансированным питанием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825FAD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9418,0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18569,6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841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3E64B4" w:rsidRPr="00165715" w:rsidRDefault="003E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</w:rPr>
            </w:pPr>
            <w:r w:rsidRPr="00165715">
              <w:rPr>
                <w:rFonts w:ascii="Times New Roman" w:hAnsi="Times New Roman" w:cs="Times New Roman"/>
              </w:rPr>
              <w:t>18569,6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Оплата услуг связи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291,8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756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825FAD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района</w:t>
            </w:r>
          </w:p>
          <w:p w:rsidR="003E64B4" w:rsidRPr="003E64B4" w:rsidRDefault="003E64B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291,8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2509,3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канцтоваров, хозяйственных товаров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312,7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25FAD" w:rsidRDefault="00825FAD">
            <w:pPr>
              <w:rPr>
                <w:rFonts w:ascii="Times New Roman" w:eastAsia="A" w:hAnsi="Times New Roman" w:cs="Times New Roman"/>
              </w:rPr>
            </w:pPr>
          </w:p>
          <w:p w:rsidR="003E64B4" w:rsidRDefault="003E64B4">
            <w:pPr>
              <w:rPr>
                <w:rFonts w:ascii="Times New Roman" w:eastAsia="A" w:hAnsi="Times New Roman" w:cs="Times New Roman"/>
              </w:rPr>
            </w:pPr>
          </w:p>
          <w:p w:rsidR="003E64B4" w:rsidRDefault="003E64B4">
            <w:pPr>
              <w:rPr>
                <w:rFonts w:ascii="Times New Roman" w:eastAsia="A" w:hAnsi="Times New Roman" w:cs="Times New Roman"/>
              </w:rPr>
            </w:pPr>
          </w:p>
          <w:p w:rsidR="003E64B4" w:rsidRPr="00825FAD" w:rsidRDefault="003E64B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2196,6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1E30F9">
        <w:trPr>
          <w:cantSplit/>
          <w:trHeight w:val="9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2432,4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FAD" w:rsidRPr="00165715" w:rsidRDefault="002A49EE" w:rsidP="000B4554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0B455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2432,4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Организация отдыха детей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2278,29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оздоровление учащихся в лагерях с дневным пребыванием детей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796,79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2A49EE" w:rsidRDefault="002A49EE">
            <w:pPr>
              <w:rPr>
                <w:rFonts w:ascii="Times New Roman" w:eastAsia="A" w:hAnsi="Times New Roman" w:cs="Times New Roman"/>
              </w:rPr>
            </w:pPr>
          </w:p>
          <w:p w:rsidR="00825FAD" w:rsidRPr="00165715" w:rsidRDefault="00825FA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1481,5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99618F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C35399">
            <w:pPr>
              <w:pStyle w:val="ad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Ремонт спортивного зала  муниципального казенного общеобразовательного учреждения средней общеобразовательной школы с. Савали Малмыжского района Кировской области</w:t>
            </w:r>
          </w:p>
          <w:p w:rsidR="002A49EE" w:rsidRDefault="002A49EE" w:rsidP="00C35399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1843D6" w:rsidRDefault="001843D6" w:rsidP="00C35399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1843D6" w:rsidRPr="00165715" w:rsidRDefault="001843D6" w:rsidP="00C3539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54389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 w:rsidP="0054389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1175,0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 xml:space="preserve">увеличение  численности детей занимающихся физкультурой и спортом </w:t>
            </w:r>
          </w:p>
        </w:tc>
      </w:tr>
      <w:tr w:rsidR="002A49EE" w:rsidRPr="00165715" w:rsidTr="0099618F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1112,8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99618F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99618F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99618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2.9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165715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149501,11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165715">
            <w:pPr>
              <w:rPr>
                <w:rFonts w:ascii="Times New Roman" w:hAnsi="Times New Roman" w:cs="Times New Roman"/>
                <w:b/>
              </w:rPr>
            </w:pPr>
            <w:r w:rsidRPr="00165715">
              <w:rPr>
                <w:rFonts w:ascii="Times New Roman" w:hAnsi="Times New Roman" w:cs="Times New Roman"/>
              </w:rPr>
              <w:t>131465,49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165715">
            <w:pPr>
              <w:rPr>
                <w:rFonts w:ascii="Times New Roman" w:hAnsi="Times New Roman" w:cs="Times New Roman"/>
                <w:b/>
              </w:rPr>
            </w:pPr>
            <w:r w:rsidRPr="00165715">
              <w:rPr>
                <w:rFonts w:ascii="Times New Roman" w:hAnsi="Times New Roman" w:cs="Times New Roman"/>
              </w:rPr>
              <w:t>18035,62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2A49EE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75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FAD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Отдельное мероприятие «Развитие системы дополнительного образования детей»</w:t>
            </w:r>
          </w:p>
          <w:p w:rsidR="001843D6" w:rsidRPr="00165715" w:rsidRDefault="00184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2A49EE" w:rsidRDefault="002A49EE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Pr="00165715" w:rsidRDefault="001843D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теплового режима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1238,7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теплового режима в учреждении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843D6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1238,7</w:t>
            </w:r>
          </w:p>
          <w:p w:rsidR="002A49EE" w:rsidRPr="00165715" w:rsidRDefault="002A49EE" w:rsidP="006301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учреждения канцтоварами и хозяйственными средствами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FAD" w:rsidRPr="001843D6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A0717D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A0717D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A0717D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A0717D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3.4.1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3D6" w:rsidRPr="00165715" w:rsidRDefault="002A49EE" w:rsidP="00A0717D">
            <w:pPr>
              <w:snapToGrid w:val="0"/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Муниципальное казенное общеобразовательное учреждение дополнительного образования «Детская-юношеская  спортивная школа» г. Малмыжа Кировской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24.2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ноутбука</w:t>
            </w:r>
          </w:p>
        </w:tc>
      </w:tr>
      <w:tr w:rsidR="002A49EE" w:rsidRPr="00165715" w:rsidTr="00A0717D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3.5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грамот, подарков, сувениров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A0717D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52,08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Приобретены грамоты сувениры, подарки</w:t>
            </w:r>
          </w:p>
        </w:tc>
      </w:tr>
      <w:tr w:rsidR="002A49EE" w:rsidRPr="00165715" w:rsidTr="00A0717D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A0717D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A0717D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38D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843D6" w:rsidRPr="001843D6" w:rsidRDefault="001843D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52,08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3.6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Уплата налогов  и сборов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2A49EE" w:rsidRPr="00165715" w:rsidRDefault="002A49E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Pr="00165715" w:rsidRDefault="001843D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6301B1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3.7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5590,05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596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5590,05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75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Pr="00165715" w:rsidRDefault="00184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находящихся по опекой (попечительством), в приемной семье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5117,0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ежемесячные денежные выплаты на содержание детей-сирот и детей, оставшихся без попечения родителей, находящихся по опекой (попечительством), в приемной семье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5117,0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4300,7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4300,7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38D" w:rsidRPr="001843D6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75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Отдельное мероприятие «Повышение профессионального уровня педагогов»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Прохождение курсов повышения квалификации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4E1B1F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  <w:lang w:val="en-US"/>
              </w:rPr>
              <w:t>709</w:t>
            </w:r>
            <w:r w:rsidRPr="00165715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повышение квалификации педагогическими работниками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4E1B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709,7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6606,0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6606,0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49EE" w:rsidRPr="00165715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751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38D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Отдельное мероприятие «Управление в системе образования»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199,8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6038D" w:rsidRPr="0016038D" w:rsidRDefault="0016038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187,3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Оплата услуг связи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167,4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6038D" w:rsidRDefault="0016038D">
            <w:pPr>
              <w:rPr>
                <w:rFonts w:ascii="Times New Roman" w:hAnsi="Times New Roman" w:cs="Times New Roman"/>
              </w:rPr>
            </w:pPr>
          </w:p>
          <w:p w:rsidR="001843D6" w:rsidRPr="00165715" w:rsidRDefault="001843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135,7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6.3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218,4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работы, бензина</w:t>
            </w:r>
          </w:p>
        </w:tc>
      </w:tr>
      <w:tr w:rsidR="002A49EE" w:rsidRPr="00165715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CD006E">
        <w:trPr>
          <w:cantSplit/>
          <w:trHeight w:val="80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38D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843D6" w:rsidRPr="001843D6" w:rsidRDefault="001843D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CD006E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оборудования</w:t>
            </w:r>
          </w:p>
          <w:p w:rsidR="002A49EE" w:rsidRPr="00165715" w:rsidRDefault="002A49EE" w:rsidP="00306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EE" w:rsidRPr="00165715" w:rsidRDefault="002A49EE" w:rsidP="00306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A49EE" w:rsidRPr="00165715" w:rsidRDefault="002A49EE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3067E4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CD006E">
        <w:trPr>
          <w:cantSplit/>
          <w:trHeight w:val="37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CD006E">
        <w:trPr>
          <w:cantSplit/>
          <w:trHeight w:val="37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стола с тумбой, стеллажа, кресла офисного, принтера, радиотелефона</w:t>
            </w:r>
          </w:p>
        </w:tc>
      </w:tr>
      <w:tr w:rsidR="002A49EE" w:rsidRPr="00165715" w:rsidTr="0016038D">
        <w:trPr>
          <w:cantSplit/>
          <w:trHeight w:val="824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Default="002A49EE">
            <w:pPr>
              <w:rPr>
                <w:rFonts w:ascii="Times New Roman" w:eastAsia="A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6038D" w:rsidRDefault="0016038D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Default="001843D6">
            <w:pPr>
              <w:rPr>
                <w:rFonts w:ascii="Times New Roman" w:eastAsia="A" w:hAnsi="Times New Roman" w:cs="Times New Roman"/>
              </w:rPr>
            </w:pPr>
          </w:p>
          <w:p w:rsidR="001843D6" w:rsidRPr="0016038D" w:rsidRDefault="001843D6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 w:rsidP="00CD006E">
            <w:pPr>
              <w:rPr>
                <w:rFonts w:ascii="Times New Roman" w:hAnsi="Times New Roman" w:cs="Times New Roman"/>
                <w:lang w:val="en-US"/>
              </w:rPr>
            </w:pPr>
            <w:r w:rsidRPr="00165715">
              <w:rPr>
                <w:rFonts w:ascii="Times New Roman" w:hAnsi="Times New Roman" w:cs="Times New Roman"/>
              </w:rPr>
              <w:t>приобретение стульев, принтера</w:t>
            </w:r>
          </w:p>
        </w:tc>
      </w:tr>
      <w:tr w:rsidR="002A49EE" w:rsidRPr="00165715" w:rsidTr="00662D34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7474CB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01.01.2016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31.12.2016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9110C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5401,54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9110C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842,77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A49EE" w:rsidRPr="00165715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9EE" w:rsidRPr="00165715" w:rsidRDefault="002A49EE" w:rsidP="009110C0">
            <w:pPr>
              <w:rPr>
                <w:rFonts w:ascii="Times New Roman" w:hAnsi="Times New Roman" w:cs="Times New Roman"/>
              </w:rPr>
            </w:pPr>
            <w:r w:rsidRPr="00165715">
              <w:rPr>
                <w:rFonts w:ascii="Times New Roman" w:hAnsi="Times New Roman" w:cs="Times New Roman"/>
              </w:rPr>
              <w:t>4558,77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9EE" w:rsidRPr="00165715" w:rsidRDefault="002A49E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8A66F4" w:rsidRPr="001D4692" w:rsidRDefault="008A66F4" w:rsidP="001D4692">
      <w:pPr>
        <w:jc w:val="center"/>
        <w:rPr>
          <w:rFonts w:ascii="Times New Roman" w:hAnsi="Times New Roman"/>
        </w:rPr>
      </w:pPr>
      <w:r w:rsidRPr="0063423B">
        <w:rPr>
          <w:b/>
          <w:sz w:val="28"/>
          <w:szCs w:val="28"/>
        </w:rPr>
        <w:t>__________</w:t>
      </w:r>
    </w:p>
    <w:sectPr w:rsidR="008A66F4" w:rsidRPr="001D4692" w:rsidSect="00823AED">
      <w:pgSz w:w="16838" w:h="11906" w:orient="landscape"/>
      <w:pgMar w:top="85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241" w:rsidRDefault="00E42241">
      <w:r>
        <w:separator/>
      </w:r>
    </w:p>
  </w:endnote>
  <w:endnote w:type="continuationSeparator" w:id="1">
    <w:p w:rsidR="00E42241" w:rsidRDefault="00E42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241" w:rsidRDefault="00E42241">
      <w:r>
        <w:separator/>
      </w:r>
    </w:p>
  </w:footnote>
  <w:footnote w:type="continuationSeparator" w:id="1">
    <w:p w:rsidR="00E42241" w:rsidRDefault="00E42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6F4" w:rsidRDefault="00D1552D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1pt;height:27.5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8A66F4" w:rsidRDefault="00D1552D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8A66F4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F67661">
                  <w:rPr>
                    <w:rStyle w:val="a3"/>
                    <w:noProof/>
                  </w:rPr>
                  <w:t>24</w:t>
                </w:r>
                <w:r>
                  <w:rPr>
                    <w:rStyle w:val="a3"/>
                  </w:rPr>
                  <w:fldChar w:fldCharType="end"/>
                </w:r>
              </w:p>
              <w:p w:rsidR="008A66F4" w:rsidRDefault="008A66F4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C50A1"/>
    <w:rsid w:val="00011260"/>
    <w:rsid w:val="000625FF"/>
    <w:rsid w:val="00062BAF"/>
    <w:rsid w:val="00096DE0"/>
    <w:rsid w:val="000A2BE1"/>
    <w:rsid w:val="000A5FCD"/>
    <w:rsid w:val="000A6214"/>
    <w:rsid w:val="000B4554"/>
    <w:rsid w:val="000C50A1"/>
    <w:rsid w:val="001465C5"/>
    <w:rsid w:val="00155467"/>
    <w:rsid w:val="0016038D"/>
    <w:rsid w:val="00165715"/>
    <w:rsid w:val="00181DAC"/>
    <w:rsid w:val="001843D6"/>
    <w:rsid w:val="001860A7"/>
    <w:rsid w:val="001A0E2B"/>
    <w:rsid w:val="001B3869"/>
    <w:rsid w:val="001D4692"/>
    <w:rsid w:val="001E30F9"/>
    <w:rsid w:val="0025691B"/>
    <w:rsid w:val="0028224D"/>
    <w:rsid w:val="002827C7"/>
    <w:rsid w:val="002A49EE"/>
    <w:rsid w:val="002D51BA"/>
    <w:rsid w:val="002F144F"/>
    <w:rsid w:val="002F5109"/>
    <w:rsid w:val="00301155"/>
    <w:rsid w:val="003067E4"/>
    <w:rsid w:val="00335E86"/>
    <w:rsid w:val="00347DB5"/>
    <w:rsid w:val="00364068"/>
    <w:rsid w:val="00384706"/>
    <w:rsid w:val="003E64B4"/>
    <w:rsid w:val="003F2A48"/>
    <w:rsid w:val="003F6980"/>
    <w:rsid w:val="004213FB"/>
    <w:rsid w:val="00426ACB"/>
    <w:rsid w:val="00453C78"/>
    <w:rsid w:val="00470786"/>
    <w:rsid w:val="0048066C"/>
    <w:rsid w:val="00486A5A"/>
    <w:rsid w:val="004C1A17"/>
    <w:rsid w:val="004E1B1F"/>
    <w:rsid w:val="0052391D"/>
    <w:rsid w:val="005274A7"/>
    <w:rsid w:val="0054389D"/>
    <w:rsid w:val="0056507B"/>
    <w:rsid w:val="00595DEE"/>
    <w:rsid w:val="005A66B7"/>
    <w:rsid w:val="005E6CD1"/>
    <w:rsid w:val="00626DD5"/>
    <w:rsid w:val="00627E50"/>
    <w:rsid w:val="006301B1"/>
    <w:rsid w:val="0063423B"/>
    <w:rsid w:val="00662D34"/>
    <w:rsid w:val="006A0CA2"/>
    <w:rsid w:val="006A30C5"/>
    <w:rsid w:val="0071437B"/>
    <w:rsid w:val="007474CB"/>
    <w:rsid w:val="00751E80"/>
    <w:rsid w:val="007576E1"/>
    <w:rsid w:val="007611D0"/>
    <w:rsid w:val="007920CB"/>
    <w:rsid w:val="007C53F2"/>
    <w:rsid w:val="007D242D"/>
    <w:rsid w:val="00804BA9"/>
    <w:rsid w:val="00812579"/>
    <w:rsid w:val="00823AED"/>
    <w:rsid w:val="008241C7"/>
    <w:rsid w:val="00825FAD"/>
    <w:rsid w:val="00840F39"/>
    <w:rsid w:val="00856031"/>
    <w:rsid w:val="008574D1"/>
    <w:rsid w:val="008A66F4"/>
    <w:rsid w:val="008B1662"/>
    <w:rsid w:val="008B3414"/>
    <w:rsid w:val="008F13F5"/>
    <w:rsid w:val="00910548"/>
    <w:rsid w:val="009110C0"/>
    <w:rsid w:val="009378B7"/>
    <w:rsid w:val="0094438E"/>
    <w:rsid w:val="0097699A"/>
    <w:rsid w:val="00986129"/>
    <w:rsid w:val="00993431"/>
    <w:rsid w:val="009935DA"/>
    <w:rsid w:val="009955FD"/>
    <w:rsid w:val="0099618F"/>
    <w:rsid w:val="009C0E63"/>
    <w:rsid w:val="009C2B53"/>
    <w:rsid w:val="00A0717D"/>
    <w:rsid w:val="00A45908"/>
    <w:rsid w:val="00A62D57"/>
    <w:rsid w:val="00AB65CD"/>
    <w:rsid w:val="00B14462"/>
    <w:rsid w:val="00B27F66"/>
    <w:rsid w:val="00B73135"/>
    <w:rsid w:val="00B93E30"/>
    <w:rsid w:val="00BE620F"/>
    <w:rsid w:val="00BF2808"/>
    <w:rsid w:val="00BF4575"/>
    <w:rsid w:val="00C35399"/>
    <w:rsid w:val="00C63A2D"/>
    <w:rsid w:val="00C67843"/>
    <w:rsid w:val="00C94CB0"/>
    <w:rsid w:val="00CC1823"/>
    <w:rsid w:val="00CD006E"/>
    <w:rsid w:val="00CD013C"/>
    <w:rsid w:val="00CD3754"/>
    <w:rsid w:val="00CD61DB"/>
    <w:rsid w:val="00CE7389"/>
    <w:rsid w:val="00CE748B"/>
    <w:rsid w:val="00D1552D"/>
    <w:rsid w:val="00D400E4"/>
    <w:rsid w:val="00D63013"/>
    <w:rsid w:val="00DA31E6"/>
    <w:rsid w:val="00DB0A82"/>
    <w:rsid w:val="00DC24F3"/>
    <w:rsid w:val="00E024E2"/>
    <w:rsid w:val="00E1055B"/>
    <w:rsid w:val="00E42241"/>
    <w:rsid w:val="00E626D5"/>
    <w:rsid w:val="00E757BF"/>
    <w:rsid w:val="00ED081A"/>
    <w:rsid w:val="00ED66D4"/>
    <w:rsid w:val="00F222D0"/>
    <w:rsid w:val="00F25499"/>
    <w:rsid w:val="00F26AAD"/>
    <w:rsid w:val="00F67661"/>
    <w:rsid w:val="00F73F9A"/>
    <w:rsid w:val="00F94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52D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1552D"/>
  </w:style>
  <w:style w:type="character" w:customStyle="1" w:styleId="HeaderChar">
    <w:name w:val="Header Char"/>
    <w:rsid w:val="00D1552D"/>
    <w:rPr>
      <w:sz w:val="24"/>
      <w:szCs w:val="24"/>
      <w:lang w:val="ru-RU" w:bidi="ar-SA"/>
    </w:rPr>
  </w:style>
  <w:style w:type="character" w:customStyle="1" w:styleId="FooterChar">
    <w:name w:val="Footer Char"/>
    <w:rsid w:val="00D1552D"/>
    <w:rPr>
      <w:sz w:val="24"/>
      <w:szCs w:val="24"/>
      <w:lang w:val="ru-RU" w:bidi="ar-SA"/>
    </w:rPr>
  </w:style>
  <w:style w:type="character" w:styleId="a3">
    <w:name w:val="page number"/>
    <w:basedOn w:val="1"/>
    <w:rsid w:val="00D1552D"/>
  </w:style>
  <w:style w:type="paragraph" w:customStyle="1" w:styleId="a4">
    <w:name w:val="Заголовок"/>
    <w:basedOn w:val="a"/>
    <w:next w:val="a5"/>
    <w:rsid w:val="00D1552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D1552D"/>
    <w:pPr>
      <w:spacing w:after="140" w:line="288" w:lineRule="auto"/>
    </w:pPr>
  </w:style>
  <w:style w:type="paragraph" w:styleId="a6">
    <w:name w:val="List"/>
    <w:basedOn w:val="a5"/>
    <w:rsid w:val="00D1552D"/>
    <w:rPr>
      <w:rFonts w:cs="Mangal"/>
    </w:rPr>
  </w:style>
  <w:style w:type="paragraph" w:styleId="a7">
    <w:name w:val="caption"/>
    <w:basedOn w:val="a"/>
    <w:qFormat/>
    <w:rsid w:val="00D1552D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D1552D"/>
    <w:pPr>
      <w:suppressLineNumbers/>
    </w:pPr>
    <w:rPr>
      <w:rFonts w:cs="Mangal"/>
    </w:rPr>
  </w:style>
  <w:style w:type="paragraph" w:styleId="a8">
    <w:name w:val="header"/>
    <w:basedOn w:val="a"/>
    <w:rsid w:val="00D155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D1552D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D1552D"/>
    <w:pPr>
      <w:suppressLineNumbers/>
    </w:pPr>
  </w:style>
  <w:style w:type="paragraph" w:customStyle="1" w:styleId="ab">
    <w:name w:val="Заголовок таблицы"/>
    <w:basedOn w:val="aa"/>
    <w:rsid w:val="00D1552D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D1552D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e">
    <w:name w:val="Balloon Text"/>
    <w:basedOn w:val="a"/>
    <w:link w:val="af"/>
    <w:rsid w:val="00D63013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rsid w:val="00D63013"/>
    <w:rPr>
      <w:rFonts w:ascii="Tahoma" w:hAnsi="Tahoma" w:cs="Tahoma"/>
      <w:sz w:val="16"/>
      <w:szCs w:val="16"/>
      <w:lang w:eastAsia="zh-CN"/>
    </w:rPr>
  </w:style>
  <w:style w:type="table" w:styleId="af0">
    <w:name w:val="Table Grid"/>
    <w:basedOn w:val="a1"/>
    <w:rsid w:val="009C0E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AC61-C840-41D2-9B62-BA507176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3668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3</cp:revision>
  <cp:lastPrinted>2017-01-19T07:52:00Z</cp:lastPrinted>
  <dcterms:created xsi:type="dcterms:W3CDTF">2017-01-24T10:47:00Z</dcterms:created>
  <dcterms:modified xsi:type="dcterms:W3CDTF">2017-01-24T10:49:00Z</dcterms:modified>
</cp:coreProperties>
</file>