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2BA" w:rsidRPr="00576887" w:rsidRDefault="00411C89" w:rsidP="007B062B">
      <w:pPr>
        <w:keepNext/>
        <w:spacing w:after="0" w:line="240" w:lineRule="auto"/>
        <w:ind w:left="1134" w:right="-1" w:hanging="426"/>
        <w:jc w:val="both"/>
        <w:rPr>
          <w:rFonts w:ascii="Times New Roman" w:eastAsia="Times New Roman" w:hAnsi="Times New Roman" w:cs="Times New Roman"/>
          <w:b/>
          <w:sz w:val="28"/>
        </w:rPr>
      </w:pPr>
      <w:r w:rsidRPr="00576887">
        <w:rPr>
          <w:rFonts w:ascii="Times New Roman" w:eastAsia="Times New Roman" w:hAnsi="Times New Roman" w:cs="Times New Roman"/>
          <w:b/>
          <w:sz w:val="28"/>
        </w:rPr>
        <w:t>1.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8672BA" w:rsidRPr="00576887" w:rsidRDefault="008672BA" w:rsidP="004B78A2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8672BA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576887">
        <w:rPr>
          <w:rFonts w:ascii="Times New Roman" w:eastAsia="Times New Roman" w:hAnsi="Times New Roman" w:cs="Times New Roman"/>
          <w:sz w:val="28"/>
          <w:shd w:val="clear" w:color="auto" w:fill="FFFFFF"/>
        </w:rPr>
        <w:t>Физическая культура и спорт являются эффективными средствами воспитания физически и духовно здорового молодого поколения. Многолетние научные исследования доказывают, что занятия физической культурой и спортом оказывают положительное влияние практически на все функции и системы организма, являются мощным средством профилактики заболеваний, способствуют формированию морально-волевых и гражданских качеств личности.</w:t>
      </w:r>
    </w:p>
    <w:p w:rsidR="008672BA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Приоритеты муниципальной политики в сфере физической культуры и спорта определены в стратегии социально-экономического развития муниципального образования на период до 2030 года и направлены на популяризацию занятий спортом и здорового образа жизни среди всех слоёв населения, укрепление материальн</w:t>
      </w:r>
      <w:r w:rsidR="00006DAE" w:rsidRPr="00576887">
        <w:rPr>
          <w:rFonts w:ascii="Times New Roman" w:eastAsia="Times New Roman" w:hAnsi="Times New Roman" w:cs="Times New Roman"/>
          <w:sz w:val="28"/>
        </w:rPr>
        <w:t>о-технической базы физкультурно-с</w:t>
      </w:r>
      <w:r w:rsidRPr="00576887">
        <w:rPr>
          <w:rFonts w:ascii="Times New Roman" w:eastAsia="Times New Roman" w:hAnsi="Times New Roman" w:cs="Times New Roman"/>
          <w:sz w:val="28"/>
        </w:rPr>
        <w:t>портивных организаций, строительство современных спортивных объектов, обеспечивающих приспособленность объектов и сооружений для занятий спортом различных категорий граждан.</w:t>
      </w:r>
    </w:p>
    <w:p w:rsidR="00006DAE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6887">
        <w:rPr>
          <w:rFonts w:ascii="Times New Roman" w:eastAsia="Times New Roman" w:hAnsi="Times New Roman" w:cs="Times New Roman"/>
          <w:sz w:val="28"/>
          <w:szCs w:val="28"/>
        </w:rPr>
        <w:t>В настоящее время в сфере физической культуры и спорта Малмыжского района сложилась непростая ситуация, характеризующаяся рядом проблем, в том числе системных, которые составляют основу для разработки задач и мероприятий муниципальной программы.</w:t>
      </w:r>
    </w:p>
    <w:p w:rsidR="008672BA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6887">
        <w:rPr>
          <w:rFonts w:ascii="Times New Roman" w:eastAsia="Times New Roman" w:hAnsi="Times New Roman" w:cs="Times New Roman"/>
          <w:sz w:val="28"/>
          <w:szCs w:val="28"/>
        </w:rPr>
        <w:t xml:space="preserve">Одной из проблем является недостаточное количество граждан, занимающихся физической культурой и спортом в Малмыжском районе.  На 01.01.2023 </w:t>
      </w:r>
      <w:r w:rsidR="003275D5" w:rsidRPr="00576887">
        <w:rPr>
          <w:rFonts w:ascii="Times New Roman" w:eastAsia="Times New Roman" w:hAnsi="Times New Roman" w:cs="Times New Roman"/>
          <w:sz w:val="28"/>
          <w:szCs w:val="28"/>
        </w:rPr>
        <w:t>их количество не превышает 46,0</w:t>
      </w:r>
      <w:r w:rsidRPr="00576887">
        <w:rPr>
          <w:rFonts w:ascii="Times New Roman" w:eastAsia="Times New Roman" w:hAnsi="Times New Roman" w:cs="Times New Roman"/>
          <w:sz w:val="28"/>
          <w:szCs w:val="28"/>
        </w:rPr>
        <w:t>% от общей численности населения.</w:t>
      </w:r>
      <w:r w:rsidR="001D1C87" w:rsidRPr="00576887">
        <w:rPr>
          <w:rFonts w:ascii="Times New Roman" w:eastAsia="Times New Roman" w:hAnsi="Times New Roman" w:cs="Times New Roman"/>
          <w:sz w:val="28"/>
          <w:szCs w:val="28"/>
        </w:rPr>
        <w:t>За счет организации большего количества мероприятий, открытия спортивных секций, популяризации физической культуры и спорта, пропаганды здорового образа жизни планируется увеличить долю граждан, систематически занимающихся физической культурой и спортом</w:t>
      </w:r>
      <w:r w:rsidR="004B78A2">
        <w:rPr>
          <w:rFonts w:ascii="Times New Roman" w:eastAsia="Times New Roman" w:hAnsi="Times New Roman" w:cs="Times New Roman"/>
          <w:sz w:val="28"/>
          <w:szCs w:val="28"/>
        </w:rPr>
        <w:t>,</w:t>
      </w:r>
      <w:r w:rsidR="001D1C87" w:rsidRPr="00576887">
        <w:rPr>
          <w:rFonts w:ascii="Times New Roman" w:eastAsia="Times New Roman" w:hAnsi="Times New Roman" w:cs="Times New Roman"/>
          <w:sz w:val="28"/>
          <w:szCs w:val="28"/>
        </w:rPr>
        <w:t xml:space="preserve"> до уровня</w:t>
      </w:r>
      <w:r w:rsidR="003275D5" w:rsidRPr="00576887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="001D1C87" w:rsidRPr="00576887">
        <w:rPr>
          <w:rFonts w:ascii="Times New Roman" w:eastAsia="Times New Roman" w:hAnsi="Times New Roman" w:cs="Times New Roman"/>
          <w:sz w:val="28"/>
          <w:szCs w:val="28"/>
        </w:rPr>
        <w:t>5 %.</w:t>
      </w:r>
    </w:p>
    <w:p w:rsidR="008672BA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Возникшая ситуация напрямую связана с обеспеченностью спортивными объектами. Степень морального и физического износа спортивных сооружений статистикой не учитывается</w:t>
      </w:r>
      <w:r w:rsidR="00A25933" w:rsidRPr="00576887">
        <w:rPr>
          <w:rFonts w:ascii="Times New Roman" w:eastAsia="Times New Roman" w:hAnsi="Times New Roman" w:cs="Times New Roman"/>
          <w:sz w:val="28"/>
        </w:rPr>
        <w:t xml:space="preserve">. </w:t>
      </w:r>
      <w:r w:rsidRPr="00576887">
        <w:rPr>
          <w:rFonts w:ascii="Times New Roman" w:eastAsia="Times New Roman" w:hAnsi="Times New Roman" w:cs="Times New Roman"/>
          <w:sz w:val="28"/>
        </w:rPr>
        <w:t>Эти проблемы вызваны недостаточным финансированием сферы физической культуры и спорта. Несмотря на стабильность бюджетного финансирования физической культуры и спорта, а также рост количества людей, активно занимающихся спортом, направленность и объем бюджетных расходов на сегодняшний день далеки от оптимальных.</w:t>
      </w:r>
    </w:p>
    <w:p w:rsidR="004D0C3D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Администрацией Малмыжского района предприняты серьезные шаги по улучше</w:t>
      </w:r>
      <w:r w:rsidR="00526C07" w:rsidRPr="00576887">
        <w:rPr>
          <w:rFonts w:ascii="Times New Roman" w:eastAsia="Times New Roman" w:hAnsi="Times New Roman" w:cs="Times New Roman"/>
          <w:sz w:val="28"/>
        </w:rPr>
        <w:t xml:space="preserve">нию сложившейся ситуации.В 2020 году </w:t>
      </w:r>
      <w:r w:rsidR="003511A2" w:rsidRPr="00576887">
        <w:rPr>
          <w:rFonts w:ascii="Times New Roman" w:eastAsia="Times New Roman" w:hAnsi="Times New Roman" w:cs="Times New Roman"/>
          <w:sz w:val="28"/>
        </w:rPr>
        <w:t xml:space="preserve">в рамках регионального </w:t>
      </w:r>
      <w:r w:rsidR="00526C07" w:rsidRPr="00576887">
        <w:rPr>
          <w:rFonts w:ascii="Times New Roman" w:eastAsia="Times New Roman" w:hAnsi="Times New Roman" w:cs="Times New Roman"/>
          <w:sz w:val="28"/>
        </w:rPr>
        <w:t>проекта «Спорт — норма жизни», являющийся частью одноимённого федерального проекта, входящего в национальный проект</w:t>
      </w:r>
      <w:r w:rsidR="003511A2" w:rsidRPr="00576887">
        <w:rPr>
          <w:rFonts w:ascii="Times New Roman" w:eastAsia="Times New Roman" w:hAnsi="Times New Roman" w:cs="Times New Roman"/>
          <w:sz w:val="28"/>
        </w:rPr>
        <w:t xml:space="preserve"> «Демография»  введена в эксплуатацию на централ</w:t>
      </w:r>
      <w:r w:rsidR="008E690C" w:rsidRPr="00576887">
        <w:rPr>
          <w:rFonts w:ascii="Times New Roman" w:eastAsia="Times New Roman" w:hAnsi="Times New Roman" w:cs="Times New Roman"/>
          <w:sz w:val="28"/>
        </w:rPr>
        <w:t>ьном стадионе г.</w:t>
      </w:r>
      <w:r w:rsidR="00C324DE">
        <w:rPr>
          <w:rFonts w:ascii="Times New Roman" w:eastAsia="Times New Roman" w:hAnsi="Times New Roman" w:cs="Times New Roman"/>
          <w:sz w:val="28"/>
        </w:rPr>
        <w:t xml:space="preserve"> </w:t>
      </w:r>
      <w:r w:rsidR="008E690C" w:rsidRPr="00576887">
        <w:rPr>
          <w:rFonts w:ascii="Times New Roman" w:eastAsia="Times New Roman" w:hAnsi="Times New Roman" w:cs="Times New Roman"/>
          <w:sz w:val="28"/>
        </w:rPr>
        <w:t xml:space="preserve">Малмыж площадка, </w:t>
      </w:r>
      <w:r w:rsidR="008E690C" w:rsidRPr="00576887">
        <w:rPr>
          <w:rFonts w:ascii="Times New Roman" w:eastAsia="Times New Roman" w:hAnsi="Times New Roman" w:cs="Times New Roman"/>
          <w:sz w:val="28"/>
        </w:rPr>
        <w:lastRenderedPageBreak/>
        <w:t xml:space="preserve">оборудованная современными уличными тренажёрами и спортивным оборудованием, предназначенным для подготовки и выполнения нормативов комплекса ГТО, а также общефизических тренировок. </w:t>
      </w:r>
      <w:r w:rsidR="00E0071E" w:rsidRPr="00576887">
        <w:rPr>
          <w:rFonts w:ascii="Times New Roman" w:eastAsia="Times New Roman" w:hAnsi="Times New Roman" w:cs="Times New Roman"/>
          <w:sz w:val="28"/>
        </w:rPr>
        <w:t xml:space="preserve">В </w:t>
      </w:r>
      <w:r w:rsidR="0036185A" w:rsidRPr="00576887">
        <w:rPr>
          <w:rFonts w:ascii="Times New Roman" w:eastAsia="Times New Roman" w:hAnsi="Times New Roman" w:cs="Times New Roman"/>
          <w:sz w:val="28"/>
        </w:rPr>
        <w:t>2023 году</w:t>
      </w:r>
      <w:r w:rsidR="0049755D" w:rsidRPr="00576887">
        <w:rPr>
          <w:rFonts w:ascii="Times New Roman" w:eastAsia="Times New Roman" w:hAnsi="Times New Roman" w:cs="Times New Roman"/>
          <w:sz w:val="28"/>
        </w:rPr>
        <w:t xml:space="preserve"> реализация проекта продолжилась</w:t>
      </w:r>
      <w:r w:rsidR="007E0316" w:rsidRPr="00576887">
        <w:rPr>
          <w:rFonts w:ascii="Times New Roman" w:eastAsia="Times New Roman" w:hAnsi="Times New Roman" w:cs="Times New Roman"/>
          <w:sz w:val="28"/>
        </w:rPr>
        <w:t xml:space="preserve">. В </w:t>
      </w:r>
      <w:r w:rsidR="004D0C3D" w:rsidRPr="00576887">
        <w:rPr>
          <w:rFonts w:ascii="Times New Roman" w:eastAsia="Times New Roman" w:hAnsi="Times New Roman" w:cs="Times New Roman"/>
          <w:sz w:val="28"/>
        </w:rPr>
        <w:t>д</w:t>
      </w:r>
      <w:r w:rsidR="007E0316" w:rsidRPr="00576887">
        <w:rPr>
          <w:rFonts w:ascii="Times New Roman" w:eastAsia="Times New Roman" w:hAnsi="Times New Roman" w:cs="Times New Roman"/>
          <w:sz w:val="28"/>
        </w:rPr>
        <w:t xml:space="preserve">.Арык также </w:t>
      </w:r>
      <w:r w:rsidR="0049755D" w:rsidRPr="00576887">
        <w:rPr>
          <w:rFonts w:ascii="Times New Roman" w:eastAsia="Times New Roman" w:hAnsi="Times New Roman" w:cs="Times New Roman"/>
          <w:sz w:val="28"/>
        </w:rPr>
        <w:t xml:space="preserve">была </w:t>
      </w:r>
      <w:r w:rsidR="007E0316" w:rsidRPr="00576887">
        <w:rPr>
          <w:rFonts w:ascii="Times New Roman" w:eastAsia="Times New Roman" w:hAnsi="Times New Roman" w:cs="Times New Roman"/>
          <w:sz w:val="28"/>
        </w:rPr>
        <w:t xml:space="preserve">открыта площадка ГТО.  В 2022 году в рамках участия в программе поддержки </w:t>
      </w:r>
      <w:r w:rsidR="00304849" w:rsidRPr="00576887">
        <w:rPr>
          <w:rFonts w:ascii="Times New Roman" w:eastAsia="Times New Roman" w:hAnsi="Times New Roman" w:cs="Times New Roman"/>
          <w:sz w:val="28"/>
        </w:rPr>
        <w:t>местных инициатив</w:t>
      </w:r>
      <w:r w:rsidR="0049755D" w:rsidRPr="00576887">
        <w:rPr>
          <w:rFonts w:ascii="Times New Roman" w:eastAsia="Times New Roman" w:hAnsi="Times New Roman" w:cs="Times New Roman"/>
          <w:sz w:val="28"/>
        </w:rPr>
        <w:t xml:space="preserve"> был отремонтирован спортивный зал</w:t>
      </w:r>
      <w:r w:rsidR="004D0C3D" w:rsidRPr="00576887">
        <w:rPr>
          <w:rFonts w:ascii="Times New Roman" w:eastAsia="Times New Roman" w:hAnsi="Times New Roman" w:cs="Times New Roman"/>
          <w:sz w:val="28"/>
        </w:rPr>
        <w:t xml:space="preserve"> МКУК Малмыжский районный Центра культуры и досуга. </w:t>
      </w:r>
    </w:p>
    <w:p w:rsidR="004D0C3D" w:rsidRPr="00576887" w:rsidRDefault="004D0C3D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 xml:space="preserve">В рамках проекта «Газпром — детям» в </w:t>
      </w:r>
      <w:r w:rsidR="001A20E4" w:rsidRPr="00576887">
        <w:rPr>
          <w:rFonts w:ascii="Times New Roman" w:eastAsia="Times New Roman" w:hAnsi="Times New Roman" w:cs="Times New Roman"/>
          <w:sz w:val="28"/>
        </w:rPr>
        <w:t xml:space="preserve">Малмыжском районе с 2008 года построено 4 </w:t>
      </w:r>
      <w:r w:rsidRPr="00576887">
        <w:rPr>
          <w:rFonts w:ascii="Times New Roman" w:eastAsia="Times New Roman" w:hAnsi="Times New Roman" w:cs="Times New Roman"/>
          <w:sz w:val="28"/>
        </w:rPr>
        <w:t>многофунк</w:t>
      </w:r>
      <w:r w:rsidR="00E80617" w:rsidRPr="00576887">
        <w:rPr>
          <w:rFonts w:ascii="Times New Roman" w:eastAsia="Times New Roman" w:hAnsi="Times New Roman" w:cs="Times New Roman"/>
          <w:sz w:val="28"/>
        </w:rPr>
        <w:t xml:space="preserve">циональные спортивные площадки. </w:t>
      </w:r>
      <w:r w:rsidR="00682B44" w:rsidRPr="00576887">
        <w:rPr>
          <w:rFonts w:ascii="Times New Roman" w:eastAsia="Times New Roman" w:hAnsi="Times New Roman" w:cs="Times New Roman"/>
          <w:sz w:val="28"/>
        </w:rPr>
        <w:t>Одной из последних в 2022 году открылась ​ многофункциональная ​ спортивная ​ площадка в с.НоваяСмаиль Малмыжского района,  она включает в​ себя зоны для​ игры в​ мини-футбол, волейбол, а​ также два баскетбольных поля. В​ зимнее время площадку можно использовать для​ игры в​ хоккей и​ катания на​ коньках.​</w:t>
      </w:r>
    </w:p>
    <w:p w:rsidR="008672BA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 xml:space="preserve">Данные мероприятия позволили улучшить ситуацию в сфере спортивной инфраструктуры, но в целом потребуется дальнейшая работа по реконструкции и строительству универсальных спортивных площадок, </w:t>
      </w:r>
      <w:r w:rsidR="007052BE" w:rsidRPr="00576887">
        <w:rPr>
          <w:rFonts w:ascii="Times New Roman" w:eastAsia="Times New Roman" w:hAnsi="Times New Roman" w:cs="Times New Roman"/>
          <w:sz w:val="28"/>
        </w:rPr>
        <w:t xml:space="preserve">строительству физкультурно-оздоровительного комплекса, </w:t>
      </w:r>
      <w:r w:rsidRPr="00576887">
        <w:rPr>
          <w:rFonts w:ascii="Times New Roman" w:eastAsia="Times New Roman" w:hAnsi="Times New Roman" w:cs="Times New Roman"/>
          <w:sz w:val="28"/>
        </w:rPr>
        <w:t xml:space="preserve">открытых хоккейных площадок, лыжных трасс.        </w:t>
      </w:r>
    </w:p>
    <w:p w:rsidR="008672BA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В целях привлечения к занятиям спортом в Малмыжском районе спортивно-массовую и физкультурно-оздоровительную работу с детьми, подростками и молодежью осуществляет одна спортивная школа, которая является подведомственной управлению образования администрации Малмыжского района, что создает административные сложности в реализации единой политики в сфере физической культуры и спорта.</w:t>
      </w:r>
    </w:p>
    <w:p w:rsidR="00BE6F47" w:rsidRPr="00576887" w:rsidRDefault="008A66C1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01.01.2023</w:t>
      </w:r>
      <w:r w:rsidR="00411C89" w:rsidRPr="00576887">
        <w:rPr>
          <w:rFonts w:ascii="Times New Roman" w:eastAsia="Times New Roman" w:hAnsi="Times New Roman" w:cs="Times New Roman"/>
          <w:sz w:val="28"/>
        </w:rPr>
        <w:t xml:space="preserve"> общая численность учащихся в МКОУ ДОД ДЮСШ достигла </w:t>
      </w:r>
      <w:r w:rsidR="00BE6F47" w:rsidRPr="00576887">
        <w:rPr>
          <w:rFonts w:ascii="Times New Roman" w:eastAsia="Times New Roman" w:hAnsi="Times New Roman" w:cs="Times New Roman"/>
          <w:sz w:val="28"/>
        </w:rPr>
        <w:t xml:space="preserve">364 человек.В школе преподаются баскетбол,  футбол, волейбол, пауэрлифтинг, настольный теннис. </w:t>
      </w:r>
    </w:p>
    <w:p w:rsidR="008672BA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 xml:space="preserve">Активные занятия физической культурой и спортом положительно влияют на улучшение обучения и социальную активность подрастающего поколения, повышение работоспособности и производительности труда экономически активного населения, сокращение потерь рабочего времени по болезни, повышение профессиональной мобильности, уменьшение травматизма. </w:t>
      </w:r>
    </w:p>
    <w:p w:rsidR="00D60579" w:rsidRPr="00576887" w:rsidRDefault="00604D9A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Доля населения, занимающаяся </w:t>
      </w:r>
      <w:r w:rsidR="007541CD">
        <w:rPr>
          <w:rFonts w:ascii="Times New Roman" w:eastAsia="Times New Roman" w:hAnsi="Times New Roman" w:cs="Times New Roman"/>
          <w:sz w:val="28"/>
        </w:rPr>
        <w:t>физической культурой и спортом в 2020 года составляла 32,9 %, а 2022 году 46%.</w:t>
      </w:r>
      <w:r w:rsidR="0017187D">
        <w:rPr>
          <w:rFonts w:ascii="Times New Roman" w:eastAsia="Times New Roman" w:hAnsi="Times New Roman" w:cs="Times New Roman"/>
          <w:sz w:val="28"/>
        </w:rPr>
        <w:t xml:space="preserve"> Количество обучающихся в спортивной школе снизилось в 2023 году по сравнению с 2021 годом снизилось на 3,8%. </w:t>
      </w:r>
      <w:r w:rsidR="0022246F">
        <w:rPr>
          <w:rFonts w:ascii="Times New Roman" w:eastAsia="Times New Roman" w:hAnsi="Times New Roman" w:cs="Times New Roman"/>
          <w:sz w:val="28"/>
        </w:rPr>
        <w:t xml:space="preserve"> Количество муниципальных, </w:t>
      </w:r>
      <w:r w:rsidR="00262443">
        <w:rPr>
          <w:rFonts w:ascii="Times New Roman" w:eastAsia="Times New Roman" w:hAnsi="Times New Roman" w:cs="Times New Roman"/>
          <w:sz w:val="28"/>
        </w:rPr>
        <w:t>межмуниципальных, региональных, межрегиональных физкультурных</w:t>
      </w:r>
      <w:r w:rsidR="00E119D7">
        <w:rPr>
          <w:rFonts w:ascii="Times New Roman" w:eastAsia="Times New Roman" w:hAnsi="Times New Roman" w:cs="Times New Roman"/>
          <w:sz w:val="28"/>
        </w:rPr>
        <w:t xml:space="preserve"> и спортивных</w:t>
      </w:r>
      <w:r w:rsidR="00262443">
        <w:rPr>
          <w:rFonts w:ascii="Times New Roman" w:eastAsia="Times New Roman" w:hAnsi="Times New Roman" w:cs="Times New Roman"/>
          <w:sz w:val="28"/>
        </w:rPr>
        <w:t xml:space="preserve"> мероприятий </w:t>
      </w:r>
      <w:r w:rsidR="00E119D7">
        <w:rPr>
          <w:rFonts w:ascii="Times New Roman" w:eastAsia="Times New Roman" w:hAnsi="Times New Roman" w:cs="Times New Roman"/>
          <w:sz w:val="28"/>
        </w:rPr>
        <w:t xml:space="preserve"> по сравнению с 2021 годом увеличилось на 37%</w:t>
      </w:r>
      <w:r w:rsidR="00C324DE">
        <w:rPr>
          <w:rFonts w:ascii="Times New Roman" w:eastAsia="Times New Roman" w:hAnsi="Times New Roman" w:cs="Times New Roman"/>
          <w:sz w:val="28"/>
        </w:rPr>
        <w:t>.</w:t>
      </w:r>
    </w:p>
    <w:p w:rsidR="008672BA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 xml:space="preserve">Становится очевидным, что пропаганду здорового образа жизни, популяризацию массового спорта в </w:t>
      </w:r>
      <w:r w:rsidR="00006DAE" w:rsidRPr="00576887">
        <w:rPr>
          <w:rFonts w:ascii="Times New Roman" w:eastAsia="Times New Roman" w:hAnsi="Times New Roman" w:cs="Times New Roman"/>
          <w:sz w:val="28"/>
        </w:rPr>
        <w:t>районе</w:t>
      </w:r>
      <w:r w:rsidRPr="00576887">
        <w:rPr>
          <w:rFonts w:ascii="Times New Roman" w:eastAsia="Times New Roman" w:hAnsi="Times New Roman" w:cs="Times New Roman"/>
          <w:sz w:val="28"/>
        </w:rPr>
        <w:t xml:space="preserve"> в первую очередь, необходимо осуществлять через проведение физкультурных, спортивных и спортивно-массовых мероприятий для населения, в том числе и для лиц </w:t>
      </w:r>
      <w:r w:rsidRPr="00576887">
        <w:rPr>
          <w:rFonts w:ascii="Times New Roman" w:eastAsia="Times New Roman" w:hAnsi="Times New Roman" w:cs="Times New Roman"/>
          <w:sz w:val="28"/>
        </w:rPr>
        <w:lastRenderedPageBreak/>
        <w:t>сограниченными возможностями здоровья.</w:t>
      </w:r>
      <w:r w:rsidR="00006DAE" w:rsidRPr="00576887">
        <w:rPr>
          <w:rFonts w:ascii="Times New Roman" w:eastAsia="Times New Roman" w:hAnsi="Times New Roman" w:cs="Times New Roman"/>
          <w:sz w:val="28"/>
        </w:rPr>
        <w:t xml:space="preserve"> Поэтому о</w:t>
      </w:r>
      <w:r w:rsidRPr="00576887">
        <w:rPr>
          <w:rFonts w:ascii="Times New Roman" w:eastAsia="Times New Roman" w:hAnsi="Times New Roman" w:cs="Times New Roman"/>
          <w:sz w:val="28"/>
        </w:rPr>
        <w:t>собое внимание в Малмыжском районе оказывается проведению физкультурно-спо</w:t>
      </w:r>
      <w:r w:rsidR="00E002D6" w:rsidRPr="00576887">
        <w:rPr>
          <w:rFonts w:ascii="Times New Roman" w:eastAsia="Times New Roman" w:hAnsi="Times New Roman" w:cs="Times New Roman"/>
          <w:sz w:val="28"/>
        </w:rPr>
        <w:t>ртивных мероприятий. Так, в 2022</w:t>
      </w:r>
      <w:r w:rsidRPr="00576887">
        <w:rPr>
          <w:rFonts w:ascii="Times New Roman" w:eastAsia="Times New Roman" w:hAnsi="Times New Roman" w:cs="Times New Roman"/>
          <w:sz w:val="28"/>
        </w:rPr>
        <w:t xml:space="preserve"> году было проведено 48 спортивно-оздоровите</w:t>
      </w:r>
      <w:r w:rsidR="00E002D6" w:rsidRPr="00576887">
        <w:rPr>
          <w:rFonts w:ascii="Times New Roman" w:eastAsia="Times New Roman" w:hAnsi="Times New Roman" w:cs="Times New Roman"/>
          <w:sz w:val="28"/>
        </w:rPr>
        <w:t>льных мероприятий, но уже в 2023</w:t>
      </w:r>
      <w:r w:rsidR="006C0142" w:rsidRPr="00576887">
        <w:rPr>
          <w:rFonts w:ascii="Times New Roman" w:eastAsia="Times New Roman" w:hAnsi="Times New Roman" w:cs="Times New Roman"/>
          <w:sz w:val="28"/>
        </w:rPr>
        <w:t xml:space="preserve"> году проведено 3</w:t>
      </w:r>
      <w:r w:rsidRPr="00576887">
        <w:rPr>
          <w:rFonts w:ascii="Times New Roman" w:eastAsia="Times New Roman" w:hAnsi="Times New Roman" w:cs="Times New Roman"/>
          <w:sz w:val="28"/>
        </w:rPr>
        <w:t>8 мероприятий</w:t>
      </w:r>
      <w:r w:rsidR="006C0142" w:rsidRPr="00576887">
        <w:rPr>
          <w:rFonts w:ascii="Times New Roman" w:eastAsia="Times New Roman" w:hAnsi="Times New Roman" w:cs="Times New Roman"/>
          <w:sz w:val="28"/>
        </w:rPr>
        <w:t xml:space="preserve"> за 9 месяцев</w:t>
      </w:r>
      <w:r w:rsidRPr="00576887">
        <w:rPr>
          <w:rFonts w:ascii="Times New Roman" w:eastAsia="Times New Roman" w:hAnsi="Times New Roman" w:cs="Times New Roman"/>
          <w:sz w:val="28"/>
        </w:rPr>
        <w:t xml:space="preserve">. </w:t>
      </w:r>
      <w:r w:rsidR="005746B2" w:rsidRPr="005746B2">
        <w:rPr>
          <w:rFonts w:ascii="Times New Roman" w:eastAsia="Times New Roman" w:hAnsi="Times New Roman" w:cs="Times New Roman"/>
          <w:sz w:val="28"/>
        </w:rPr>
        <w:t>Количество муниципальных, межмуниципальных, региональных, межрегиональных физкультурных и спортивных мероприятий   по сравнению с 2021 годом увеличилось на 37%</w:t>
      </w:r>
      <w:r w:rsidR="005746B2">
        <w:rPr>
          <w:rFonts w:ascii="Times New Roman" w:eastAsia="Times New Roman" w:hAnsi="Times New Roman" w:cs="Times New Roman"/>
          <w:sz w:val="28"/>
        </w:rPr>
        <w:t xml:space="preserve">. </w:t>
      </w:r>
      <w:bookmarkStart w:id="0" w:name="_GoBack"/>
      <w:bookmarkEnd w:id="0"/>
      <w:r w:rsidRPr="00576887">
        <w:rPr>
          <w:rFonts w:ascii="Times New Roman" w:eastAsia="Times New Roman" w:hAnsi="Times New Roman" w:cs="Times New Roman"/>
          <w:sz w:val="28"/>
        </w:rPr>
        <w:t>В то же время требуется уделять внимание и мероприятиям любительского спорта, а также повышению уровня зрелищности проводимых мероприятий, чтобы они стали инструментом пропаганды спорта.</w:t>
      </w:r>
    </w:p>
    <w:p w:rsidR="008672BA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Развитие физической культуры и спорта, в свою очередь, требует решения проблемы привлечения к занятиям спортом различных слоев населения путем распространения массовых физкультурно-оздоровительных занятий для граждан старшего возраста таких, как «55+».</w:t>
      </w:r>
    </w:p>
    <w:p w:rsidR="008672BA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576887">
        <w:rPr>
          <w:rFonts w:ascii="Times New Roman" w:eastAsia="Times New Roman" w:hAnsi="Times New Roman" w:cs="Times New Roman"/>
          <w:sz w:val="28"/>
          <w:shd w:val="clear" w:color="auto" w:fill="FFFFFF"/>
        </w:rPr>
        <w:t>Существующая нормативная и правовая база предполагает самостоятельность органов местного самоуправления в решении социальных вопросов, в том числе вопросов развития физической культуры и спорта, что приводит к существенной разнице в подходах к организации дополнительного образования и участию сборных команд Малмыжского района в областных соревнованиях. Необходимо учитывать, что физическое воспитание детей, молодежи и подготовка спортивного резерва является многолетним целенаправленным учебно-тренировочным процессом по видам спорта, осуществляемым как в образовательных учреждениях дополнительного образования детей, так и в учреждениях физической культуры и спорта, начиная со спортивно-оздоровительного этапа и заканчивая этапом высшего спортивного мастерства.</w:t>
      </w:r>
    </w:p>
    <w:p w:rsidR="008672BA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Необходимо продолжить использование современных информационных технологий в сфере физического воспитания и информированности населения, а также в принятии управленческих решений.</w:t>
      </w:r>
    </w:p>
    <w:p w:rsidR="00D83D2C" w:rsidRPr="00576887" w:rsidRDefault="00D83D2C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8672BA" w:rsidRPr="00576887" w:rsidRDefault="00411C89" w:rsidP="007B062B">
      <w:pPr>
        <w:pStyle w:val="a3"/>
        <w:numPr>
          <w:ilvl w:val="0"/>
          <w:numId w:val="9"/>
        </w:num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576887">
        <w:rPr>
          <w:rFonts w:ascii="Times New Roman" w:eastAsia="Times New Roman" w:hAnsi="Times New Roman" w:cs="Times New Roman"/>
          <w:b/>
          <w:sz w:val="28"/>
        </w:rPr>
        <w:t>Приоритеты муниципальной политики в сфере реализации муниципальной программы, цели, задачи, целевые показатели эффективности реал</w:t>
      </w:r>
      <w:r w:rsidR="00BD58DE" w:rsidRPr="00576887">
        <w:rPr>
          <w:rFonts w:ascii="Times New Roman" w:eastAsia="Times New Roman" w:hAnsi="Times New Roman" w:cs="Times New Roman"/>
          <w:b/>
          <w:sz w:val="28"/>
        </w:rPr>
        <w:t>изации муниципальной программы</w:t>
      </w:r>
      <w:r w:rsidRPr="00576887">
        <w:rPr>
          <w:rFonts w:ascii="Times New Roman" w:eastAsia="Times New Roman" w:hAnsi="Times New Roman" w:cs="Times New Roman"/>
          <w:b/>
          <w:sz w:val="28"/>
        </w:rPr>
        <w:t>, сроков и этапов реализации муниципальной программы</w:t>
      </w:r>
    </w:p>
    <w:p w:rsidR="00D83D2C" w:rsidRPr="00576887" w:rsidRDefault="00D83D2C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8672BA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2.1. Приоритеты муниципальной политики в сфере физической культуры и спорта – создание условий, ориентирующих граждан на здоровый образ жизни, в том числе на занятия физической культурой и спортом, развитие спортивной инфраструктуры, а также повышение конкурентоспособности спортсменов Малмыжского района.</w:t>
      </w:r>
    </w:p>
    <w:p w:rsidR="008672BA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К документам, формирующим правовую основу муниципальной программы относятся:</w:t>
      </w:r>
    </w:p>
    <w:p w:rsidR="007226A5" w:rsidRPr="00576887" w:rsidRDefault="00C60206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р</w:t>
      </w:r>
      <w:r w:rsidR="007226A5" w:rsidRPr="00576887">
        <w:rPr>
          <w:rFonts w:ascii="Times New Roman" w:eastAsia="Times New Roman" w:hAnsi="Times New Roman" w:cs="Times New Roman"/>
          <w:sz w:val="28"/>
        </w:rPr>
        <w:t>аспоряжение Правител</w:t>
      </w:r>
      <w:r w:rsidR="00006DAE" w:rsidRPr="00576887">
        <w:rPr>
          <w:rFonts w:ascii="Times New Roman" w:eastAsia="Times New Roman" w:hAnsi="Times New Roman" w:cs="Times New Roman"/>
          <w:sz w:val="28"/>
        </w:rPr>
        <w:t>ьства Р</w:t>
      </w:r>
      <w:r>
        <w:rPr>
          <w:rFonts w:ascii="Times New Roman" w:eastAsia="Times New Roman" w:hAnsi="Times New Roman" w:cs="Times New Roman"/>
          <w:sz w:val="28"/>
        </w:rPr>
        <w:t xml:space="preserve">оссийской </w:t>
      </w:r>
      <w:r w:rsidR="00006DAE" w:rsidRPr="00576887">
        <w:rPr>
          <w:rFonts w:ascii="Times New Roman" w:eastAsia="Times New Roman" w:hAnsi="Times New Roman" w:cs="Times New Roman"/>
          <w:sz w:val="28"/>
        </w:rPr>
        <w:t>Ф</w:t>
      </w:r>
      <w:r>
        <w:rPr>
          <w:rFonts w:ascii="Times New Roman" w:eastAsia="Times New Roman" w:hAnsi="Times New Roman" w:cs="Times New Roman"/>
          <w:sz w:val="28"/>
        </w:rPr>
        <w:t>едерации</w:t>
      </w:r>
      <w:r w:rsidR="00B00146">
        <w:rPr>
          <w:rFonts w:ascii="Times New Roman" w:eastAsia="Times New Roman" w:hAnsi="Times New Roman" w:cs="Times New Roman"/>
          <w:sz w:val="28"/>
        </w:rPr>
        <w:t xml:space="preserve"> от 24.11.</w:t>
      </w:r>
      <w:r w:rsidR="00006DAE" w:rsidRPr="00576887">
        <w:rPr>
          <w:rFonts w:ascii="Times New Roman" w:eastAsia="Times New Roman" w:hAnsi="Times New Roman" w:cs="Times New Roman"/>
          <w:sz w:val="28"/>
        </w:rPr>
        <w:t>2020 №</w:t>
      </w:r>
      <w:r w:rsidR="007226A5" w:rsidRPr="00576887">
        <w:rPr>
          <w:rFonts w:ascii="Times New Roman" w:eastAsia="Times New Roman" w:hAnsi="Times New Roman" w:cs="Times New Roman"/>
          <w:sz w:val="28"/>
        </w:rPr>
        <w:t>3081-р «Об утверждении Стратегии развития физической культуры и спорта в РФ на период до 2030 года»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7226A5" w:rsidRPr="00576887" w:rsidRDefault="00C60206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</w:t>
      </w:r>
      <w:r w:rsidR="007226A5" w:rsidRPr="00576887">
        <w:rPr>
          <w:rFonts w:ascii="Times New Roman" w:eastAsia="Times New Roman" w:hAnsi="Times New Roman" w:cs="Times New Roman"/>
          <w:sz w:val="28"/>
        </w:rPr>
        <w:t>остановление Прави</w:t>
      </w:r>
      <w:r w:rsidR="00006DAE" w:rsidRPr="00576887">
        <w:rPr>
          <w:rFonts w:ascii="Times New Roman" w:eastAsia="Times New Roman" w:hAnsi="Times New Roman" w:cs="Times New Roman"/>
          <w:sz w:val="28"/>
        </w:rPr>
        <w:t xml:space="preserve">тельства </w:t>
      </w:r>
      <w:r w:rsidR="00B00146" w:rsidRPr="00B00146">
        <w:rPr>
          <w:rFonts w:ascii="Times New Roman" w:eastAsia="Times New Roman" w:hAnsi="Times New Roman" w:cs="Times New Roman"/>
          <w:sz w:val="28"/>
        </w:rPr>
        <w:t>Российской Федерации</w:t>
      </w:r>
      <w:r w:rsidR="00006DAE" w:rsidRPr="00576887">
        <w:rPr>
          <w:rFonts w:ascii="Times New Roman" w:eastAsia="Times New Roman" w:hAnsi="Times New Roman" w:cs="Times New Roman"/>
          <w:sz w:val="28"/>
        </w:rPr>
        <w:t xml:space="preserve"> от 30</w:t>
      </w:r>
      <w:r w:rsidR="00B00146">
        <w:rPr>
          <w:rFonts w:ascii="Times New Roman" w:eastAsia="Times New Roman" w:hAnsi="Times New Roman" w:cs="Times New Roman"/>
          <w:sz w:val="28"/>
        </w:rPr>
        <w:t>.09.</w:t>
      </w:r>
      <w:r w:rsidR="00006DAE" w:rsidRPr="00576887">
        <w:rPr>
          <w:rFonts w:ascii="Times New Roman" w:eastAsia="Times New Roman" w:hAnsi="Times New Roman" w:cs="Times New Roman"/>
          <w:sz w:val="28"/>
        </w:rPr>
        <w:t>2021 №</w:t>
      </w:r>
      <w:r w:rsidR="00B00146">
        <w:rPr>
          <w:rFonts w:ascii="Times New Roman" w:eastAsia="Times New Roman" w:hAnsi="Times New Roman" w:cs="Times New Roman"/>
          <w:sz w:val="28"/>
        </w:rPr>
        <w:t>1661 «</w:t>
      </w:r>
      <w:r w:rsidR="007226A5" w:rsidRPr="00576887">
        <w:rPr>
          <w:rFonts w:ascii="Times New Roman" w:eastAsia="Times New Roman" w:hAnsi="Times New Roman" w:cs="Times New Roman"/>
          <w:sz w:val="28"/>
        </w:rPr>
        <w:t xml:space="preserve">Об утверждении государственной программы Российской Федерации </w:t>
      </w:r>
      <w:r w:rsidR="00F04DA1">
        <w:rPr>
          <w:rFonts w:ascii="Times New Roman" w:eastAsia="Times New Roman" w:hAnsi="Times New Roman" w:cs="Times New Roman"/>
          <w:sz w:val="28"/>
        </w:rPr>
        <w:t>«</w:t>
      </w:r>
      <w:r w:rsidR="007226A5" w:rsidRPr="00576887">
        <w:rPr>
          <w:rFonts w:ascii="Times New Roman" w:eastAsia="Times New Roman" w:hAnsi="Times New Roman" w:cs="Times New Roman"/>
          <w:sz w:val="28"/>
        </w:rPr>
        <w:t>Развит</w:t>
      </w:r>
      <w:r w:rsidR="00B00146">
        <w:rPr>
          <w:rFonts w:ascii="Times New Roman" w:eastAsia="Times New Roman" w:hAnsi="Times New Roman" w:cs="Times New Roman"/>
          <w:sz w:val="28"/>
        </w:rPr>
        <w:t>ие физической культуры и спорта»;</w:t>
      </w:r>
    </w:p>
    <w:p w:rsidR="008672BA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 xml:space="preserve">Закон Кировской области от 30.07.2009 </w:t>
      </w:r>
      <w:r w:rsidRPr="00576887">
        <w:rPr>
          <w:rFonts w:ascii="Times New Roman" w:eastAsia="Segoe UI Symbol" w:hAnsi="Times New Roman" w:cs="Times New Roman"/>
          <w:sz w:val="28"/>
        </w:rPr>
        <w:t>№</w:t>
      </w:r>
      <w:r w:rsidRPr="00576887">
        <w:rPr>
          <w:rFonts w:ascii="Times New Roman" w:eastAsia="Times New Roman" w:hAnsi="Times New Roman" w:cs="Times New Roman"/>
          <w:sz w:val="28"/>
        </w:rPr>
        <w:t>405-30 «О физической культуре и спорте в Кировской области».</w:t>
      </w:r>
    </w:p>
    <w:p w:rsidR="008672BA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Вышеуказанные документы определяют основные направления по созданию условий для повышения качества жизни населения, включая развитие человеческого потенциала через системные преобразования, улучшающие качество социальной среды и условия жизни людей. Приоритетными направлениями в сфере физической культуры и спорта Малмыжского района являются развитие физической культуры и спорта для обеспечения жителям Малмыжского района гарантий доступности развитой спортивной инфраструктуры, развитие новых видов спорта, направленных на формирование гармоничной личности, физически и духовно здорового молодого поколения, а также повышение конкурентоспособности спортсменов Малмыжского района на региональном и межрегиональном уровне.</w:t>
      </w:r>
    </w:p>
    <w:p w:rsidR="008672BA" w:rsidRPr="00576887" w:rsidRDefault="00411C89" w:rsidP="004B78A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 xml:space="preserve">2.2. Учитывая перечисленные приоритеты, целью муниципальной программы является создание условий для укрепления здоровья      населения путем развития инфраструктуры  спорта, а также приобщение различных слоев населения       Малмыжского района к регулярным занятиям физической культурой и спортом. </w:t>
      </w:r>
    </w:p>
    <w:p w:rsidR="008672BA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2.3. Достижение этих целей предполагает решение следующих задач:</w:t>
      </w:r>
    </w:p>
    <w:p w:rsidR="008672BA" w:rsidRPr="00576887" w:rsidRDefault="00411C89" w:rsidP="00B7779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576887">
        <w:rPr>
          <w:rFonts w:ascii="Times New Roman" w:eastAsia="Times New Roman" w:hAnsi="Times New Roman" w:cs="Times New Roman"/>
          <w:sz w:val="28"/>
          <w:shd w:val="clear" w:color="auto" w:fill="FFFFFF"/>
        </w:rPr>
        <w:t>организация досуговой деятельности населения по месту жительства оздоровительной и       спортивно-массовой направленности;</w:t>
      </w:r>
    </w:p>
    <w:p w:rsidR="008672BA" w:rsidRPr="00576887" w:rsidRDefault="00411C89" w:rsidP="00B7779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576887">
        <w:rPr>
          <w:rFonts w:ascii="Times New Roman" w:eastAsia="Times New Roman" w:hAnsi="Times New Roman" w:cs="Times New Roman"/>
          <w:sz w:val="28"/>
          <w:shd w:val="clear" w:color="auto" w:fill="FFFFFF"/>
        </w:rPr>
        <w:t>формирование организационно-методического обеспечения здорового образа жизни населения Малмыжского района;</w:t>
      </w:r>
    </w:p>
    <w:p w:rsidR="00B025D6" w:rsidRDefault="00411C89" w:rsidP="00B025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576887">
        <w:rPr>
          <w:rFonts w:ascii="Times New Roman" w:eastAsia="Times New Roman" w:hAnsi="Times New Roman" w:cs="Times New Roman"/>
          <w:sz w:val="28"/>
          <w:shd w:val="clear" w:color="auto" w:fill="FFFFFF"/>
        </w:rPr>
        <w:t>развитие инфраструктуры физической культуры и спорта Малмыжского района</w:t>
      </w:r>
      <w:r w:rsidR="00641388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:rsidR="00B025D6" w:rsidRDefault="00411C89" w:rsidP="00C324DE">
      <w:pPr>
        <w:pStyle w:val="a3"/>
        <w:numPr>
          <w:ilvl w:val="1"/>
          <w:numId w:val="9"/>
        </w:numPr>
        <w:suppressAutoHyphens/>
        <w:spacing w:after="0" w:line="240" w:lineRule="auto"/>
        <w:ind w:left="0" w:firstLine="709"/>
        <w:jc w:val="both"/>
      </w:pPr>
      <w:r w:rsidRPr="00C324DE">
        <w:rPr>
          <w:rFonts w:ascii="Times New Roman" w:eastAsia="Times New Roman" w:hAnsi="Times New Roman" w:cs="Times New Roman"/>
          <w:sz w:val="28"/>
        </w:rPr>
        <w:t>Целевые пока</w:t>
      </w:r>
      <w:r w:rsidR="00B025D6" w:rsidRPr="00C324DE">
        <w:rPr>
          <w:rFonts w:ascii="Times New Roman" w:eastAsia="Times New Roman" w:hAnsi="Times New Roman" w:cs="Times New Roman"/>
          <w:sz w:val="28"/>
        </w:rPr>
        <w:t>затели эффективности реализации</w:t>
      </w:r>
      <w:r w:rsidR="00C324DE">
        <w:rPr>
          <w:rFonts w:ascii="Times New Roman" w:eastAsia="Times New Roman" w:hAnsi="Times New Roman" w:cs="Times New Roman"/>
          <w:sz w:val="28"/>
        </w:rPr>
        <w:t xml:space="preserve"> </w:t>
      </w:r>
      <w:r w:rsidRPr="00C324DE">
        <w:rPr>
          <w:rFonts w:ascii="Times New Roman" w:eastAsia="Times New Roman" w:hAnsi="Times New Roman" w:cs="Times New Roman"/>
          <w:sz w:val="28"/>
        </w:rPr>
        <w:t xml:space="preserve">муниципальной программы приведены в приложении </w:t>
      </w:r>
      <w:r w:rsidR="00CC44DA" w:rsidRPr="00C324DE">
        <w:rPr>
          <w:rFonts w:ascii="Times New Roman" w:eastAsia="Segoe UI Symbol" w:hAnsi="Times New Roman" w:cs="Times New Roman"/>
          <w:sz w:val="28"/>
        </w:rPr>
        <w:t>№</w:t>
      </w:r>
      <w:r w:rsidR="00750753" w:rsidRPr="00C324DE">
        <w:rPr>
          <w:rFonts w:ascii="Times New Roman" w:eastAsia="Times New Roman" w:hAnsi="Times New Roman" w:cs="Times New Roman"/>
          <w:sz w:val="28"/>
        </w:rPr>
        <w:t>1</w:t>
      </w:r>
      <w:r w:rsidRPr="00C324DE">
        <w:rPr>
          <w:rFonts w:ascii="Times New Roman" w:eastAsia="Times New Roman" w:hAnsi="Times New Roman" w:cs="Times New Roman"/>
          <w:sz w:val="28"/>
        </w:rPr>
        <w:t xml:space="preserve"> к муниципальной программе</w:t>
      </w:r>
      <w:r w:rsidR="00B025D6">
        <w:t>:</w:t>
      </w:r>
    </w:p>
    <w:p w:rsidR="00B025D6" w:rsidRPr="00B025D6" w:rsidRDefault="00B025D6" w:rsidP="00B02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025D6">
        <w:rPr>
          <w:rFonts w:ascii="Times New Roman" w:eastAsia="Times New Roman" w:hAnsi="Times New Roman" w:cs="Times New Roman"/>
          <w:sz w:val="28"/>
        </w:rPr>
        <w:t>доля населения, систематически занимающегося физической культурой и спортом (%);</w:t>
      </w:r>
    </w:p>
    <w:p w:rsidR="00B025D6" w:rsidRPr="00B025D6" w:rsidRDefault="00B025D6" w:rsidP="00B02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025D6">
        <w:rPr>
          <w:rFonts w:ascii="Times New Roman" w:eastAsia="Times New Roman" w:hAnsi="Times New Roman" w:cs="Times New Roman"/>
          <w:sz w:val="28"/>
        </w:rPr>
        <w:t>количество спортивных объектов,                      реконструированных и построенных за год (единиц);</w:t>
      </w:r>
    </w:p>
    <w:p w:rsidR="00B025D6" w:rsidRPr="00B025D6" w:rsidRDefault="00B025D6" w:rsidP="00B02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025D6">
        <w:rPr>
          <w:rFonts w:ascii="Times New Roman" w:eastAsia="Times New Roman" w:hAnsi="Times New Roman" w:cs="Times New Roman"/>
          <w:sz w:val="28"/>
        </w:rPr>
        <w:t>среднегодовое количество занимающихся     (обучающихся) в спортивной школе (человек);</w:t>
      </w:r>
    </w:p>
    <w:p w:rsidR="00B025D6" w:rsidRPr="00B025D6" w:rsidRDefault="00B025D6" w:rsidP="00B02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025D6">
        <w:rPr>
          <w:rFonts w:ascii="Times New Roman" w:eastAsia="Times New Roman" w:hAnsi="Times New Roman" w:cs="Times New Roman"/>
          <w:sz w:val="28"/>
        </w:rPr>
        <w:t xml:space="preserve">количество спортсменов, которым присвоены спортивные разряды (человек); </w:t>
      </w:r>
    </w:p>
    <w:p w:rsidR="00B025D6" w:rsidRPr="00B025D6" w:rsidRDefault="00B025D6" w:rsidP="00B02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025D6">
        <w:rPr>
          <w:rFonts w:ascii="Times New Roman" w:eastAsia="Times New Roman" w:hAnsi="Times New Roman" w:cs="Times New Roman"/>
          <w:sz w:val="28"/>
        </w:rPr>
        <w:t>количество спортсменов, выполнивших         нормативы кандидата в мастера спорта (человек);</w:t>
      </w:r>
    </w:p>
    <w:p w:rsidR="00B025D6" w:rsidRPr="00B025D6" w:rsidRDefault="00B025D6" w:rsidP="00B02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025D6">
        <w:rPr>
          <w:rFonts w:ascii="Times New Roman" w:eastAsia="Times New Roman" w:hAnsi="Times New Roman" w:cs="Times New Roman"/>
          <w:sz w:val="28"/>
        </w:rPr>
        <w:lastRenderedPageBreak/>
        <w:t>количество муниципальных,                              межмуниципальных, межрегиональных          физкультурных и спортивных мероприятий (единиц);</w:t>
      </w:r>
    </w:p>
    <w:p w:rsidR="00B025D6" w:rsidRPr="00B025D6" w:rsidRDefault="00B025D6" w:rsidP="00B02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025D6">
        <w:rPr>
          <w:rFonts w:ascii="Times New Roman" w:eastAsia="Times New Roman" w:hAnsi="Times New Roman" w:cs="Times New Roman"/>
          <w:sz w:val="28"/>
        </w:rPr>
        <w:t>создание малой спортивной площадки для центров тестирования Всероссийского физкультурного комплекса «Готов к труду и обороне (ГТО)»  (поставка комплекта спортивного оборудования) (единиц);</w:t>
      </w:r>
    </w:p>
    <w:p w:rsidR="00B025D6" w:rsidRPr="00B025D6" w:rsidRDefault="00B025D6" w:rsidP="00B02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025D6">
        <w:rPr>
          <w:rFonts w:ascii="Times New Roman" w:eastAsia="Times New Roman" w:hAnsi="Times New Roman" w:cs="Times New Roman"/>
          <w:sz w:val="28"/>
        </w:rPr>
        <w:t>обеспеченность спортивными залами (тыс. кв. метров на 10 тыс. человек);</w:t>
      </w:r>
    </w:p>
    <w:p w:rsidR="008672BA" w:rsidRPr="00576887" w:rsidRDefault="00B025D6" w:rsidP="00B02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025D6">
        <w:rPr>
          <w:rFonts w:ascii="Times New Roman" w:eastAsia="Times New Roman" w:hAnsi="Times New Roman" w:cs="Times New Roman"/>
          <w:sz w:val="28"/>
        </w:rPr>
        <w:t>обеспеченность плоскостными сооружениями (тыс. кв. метров на 10 тыс. человек)</w:t>
      </w:r>
      <w:r w:rsidR="00411C89" w:rsidRPr="00576887">
        <w:rPr>
          <w:rFonts w:ascii="Times New Roman" w:eastAsia="Times New Roman" w:hAnsi="Times New Roman" w:cs="Times New Roman"/>
          <w:sz w:val="28"/>
        </w:rPr>
        <w:t>.</w:t>
      </w:r>
    </w:p>
    <w:p w:rsidR="008672BA" w:rsidRPr="00576887" w:rsidRDefault="00411C8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 xml:space="preserve">Методика расчета значений целевых показателей эффективности реализации муниципальной программы  приведена в приложении </w:t>
      </w:r>
      <w:r w:rsidRPr="00576887">
        <w:rPr>
          <w:rFonts w:ascii="Times New Roman" w:eastAsia="Segoe UI Symbol" w:hAnsi="Times New Roman" w:cs="Times New Roman"/>
          <w:sz w:val="28"/>
        </w:rPr>
        <w:t>№</w:t>
      </w:r>
      <w:r w:rsidR="00C324DE">
        <w:rPr>
          <w:rFonts w:ascii="Times New Roman" w:eastAsia="Segoe UI Symbol" w:hAnsi="Times New Roman" w:cs="Times New Roman"/>
          <w:sz w:val="28"/>
        </w:rPr>
        <w:t xml:space="preserve"> </w:t>
      </w:r>
      <w:r w:rsidR="00750753">
        <w:rPr>
          <w:rFonts w:ascii="Times New Roman" w:eastAsia="Times New Roman" w:hAnsi="Times New Roman" w:cs="Times New Roman"/>
          <w:sz w:val="28"/>
        </w:rPr>
        <w:t>2</w:t>
      </w:r>
      <w:r w:rsidRPr="00576887">
        <w:rPr>
          <w:rFonts w:ascii="Times New Roman" w:eastAsia="Times New Roman" w:hAnsi="Times New Roman" w:cs="Times New Roman"/>
          <w:sz w:val="28"/>
        </w:rPr>
        <w:t xml:space="preserve"> к муниципальной программе.</w:t>
      </w:r>
    </w:p>
    <w:p w:rsidR="008672BA" w:rsidRPr="00576887" w:rsidRDefault="00DB4AAE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2.5. Реализация</w:t>
      </w:r>
      <w:r w:rsidR="00411C89" w:rsidRPr="00576887">
        <w:rPr>
          <w:rFonts w:ascii="Times New Roman" w:eastAsia="Times New Roman" w:hAnsi="Times New Roman" w:cs="Times New Roman"/>
          <w:sz w:val="28"/>
        </w:rPr>
        <w:t xml:space="preserve"> муниципальной программы </w:t>
      </w:r>
      <w:r w:rsidRPr="00DB4AAE">
        <w:rPr>
          <w:rFonts w:ascii="Times New Roman" w:eastAsia="Times New Roman" w:hAnsi="Times New Roman" w:cs="Times New Roman"/>
          <w:sz w:val="28"/>
        </w:rPr>
        <w:t>рассчитана на период с 2024 по 2028 годы включительно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8672BA" w:rsidRPr="00576887" w:rsidRDefault="008672BA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8168E0" w:rsidRPr="00DB4AAE" w:rsidRDefault="008168E0" w:rsidP="007B062B">
      <w:pPr>
        <w:pStyle w:val="a3"/>
        <w:numPr>
          <w:ilvl w:val="0"/>
          <w:numId w:val="9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DB4AAE">
        <w:rPr>
          <w:rFonts w:ascii="Times New Roman" w:eastAsia="Times New Roman" w:hAnsi="Times New Roman" w:cs="Times New Roman"/>
          <w:b/>
          <w:sz w:val="28"/>
        </w:rPr>
        <w:t>Обобщенная характеристика мероприятий муниципальной программы</w:t>
      </w:r>
    </w:p>
    <w:p w:rsidR="00D83D2C" w:rsidRPr="00576887" w:rsidRDefault="00D83D2C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8672BA" w:rsidRPr="00576887" w:rsidRDefault="008168E0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Задачи муниципальной программы будут решаться  в рамках отдельных мероприятий, направленных на обеспечение реализации муниципальной программы.</w:t>
      </w:r>
    </w:p>
    <w:p w:rsidR="008672BA" w:rsidRPr="00576887" w:rsidRDefault="00A14B14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 xml:space="preserve">3.1. </w:t>
      </w:r>
      <w:r w:rsidR="00255F8E" w:rsidRPr="00576887">
        <w:rPr>
          <w:rFonts w:ascii="Times New Roman" w:eastAsia="Times New Roman" w:hAnsi="Times New Roman" w:cs="Times New Roman"/>
          <w:sz w:val="28"/>
        </w:rPr>
        <w:t>Отдельны</w:t>
      </w:r>
      <w:r w:rsidR="000F06B8" w:rsidRPr="00576887">
        <w:rPr>
          <w:rFonts w:ascii="Times New Roman" w:eastAsia="Times New Roman" w:hAnsi="Times New Roman" w:cs="Times New Roman"/>
          <w:sz w:val="28"/>
        </w:rPr>
        <w:t>е мер</w:t>
      </w:r>
      <w:r w:rsidR="00011DFA" w:rsidRPr="00576887">
        <w:rPr>
          <w:rFonts w:ascii="Times New Roman" w:eastAsia="Times New Roman" w:hAnsi="Times New Roman" w:cs="Times New Roman"/>
          <w:sz w:val="28"/>
        </w:rPr>
        <w:t>о</w:t>
      </w:r>
      <w:r w:rsidR="00255F8E" w:rsidRPr="00576887">
        <w:rPr>
          <w:rFonts w:ascii="Times New Roman" w:eastAsia="Times New Roman" w:hAnsi="Times New Roman" w:cs="Times New Roman"/>
          <w:sz w:val="28"/>
        </w:rPr>
        <w:t>приятия «Физкультурно-оздоровительная работа с детьми и учащейся молодежью», «Физкультурно-оздоровительная работа среди взрослого населения (включая семейный спорт)», «Физкультурно-оздоровительная работа с инвалидами», «Приобщение детей и молодежи к занятиям в спортивных секциях. Повышение результативности выступлений малмыжских спортсменов на соревнованиях различного уровня», направлены на р</w:t>
      </w:r>
      <w:r w:rsidR="00411C89" w:rsidRPr="00576887">
        <w:rPr>
          <w:rFonts w:ascii="Times New Roman" w:eastAsia="Times New Roman" w:hAnsi="Times New Roman" w:cs="Times New Roman"/>
          <w:sz w:val="28"/>
        </w:rPr>
        <w:t>ешение задачи «</w:t>
      </w:r>
      <w:r w:rsidR="008537AA" w:rsidRPr="00576887">
        <w:rPr>
          <w:rFonts w:ascii="Times New Roman" w:eastAsia="Times New Roman" w:hAnsi="Times New Roman" w:cs="Times New Roman"/>
          <w:sz w:val="28"/>
        </w:rPr>
        <w:t>Организация досуговой деятельности населения по месту жительства оздоровительной и спортивно-массовой направленности</w:t>
      </w:r>
      <w:r w:rsidR="00DC2FCC" w:rsidRPr="00576887">
        <w:rPr>
          <w:rFonts w:ascii="Times New Roman" w:eastAsia="Times New Roman" w:hAnsi="Times New Roman" w:cs="Times New Roman"/>
          <w:sz w:val="28"/>
        </w:rPr>
        <w:t>» и реализуется следующим</w:t>
      </w:r>
      <w:r w:rsidR="00411C89" w:rsidRPr="00576887">
        <w:rPr>
          <w:rFonts w:ascii="Times New Roman" w:eastAsia="Times New Roman" w:hAnsi="Times New Roman" w:cs="Times New Roman"/>
          <w:sz w:val="28"/>
        </w:rPr>
        <w:t xml:space="preserve"> путем: </w:t>
      </w:r>
    </w:p>
    <w:p w:rsidR="00A14B14" w:rsidRPr="00576887" w:rsidRDefault="00A14B14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3.1.1. Организации на спортивных площадках и спортсооружениях активной массовой</w:t>
      </w:r>
      <w:r w:rsidR="00DB4AAE">
        <w:rPr>
          <w:rFonts w:ascii="Times New Roman" w:eastAsia="Times New Roman" w:hAnsi="Times New Roman" w:cs="Times New Roman"/>
          <w:sz w:val="28"/>
        </w:rPr>
        <w:t xml:space="preserve"> физкультурно-спортивной работы.</w:t>
      </w:r>
    </w:p>
    <w:p w:rsidR="007F04D9" w:rsidRPr="00576887" w:rsidRDefault="00A14B14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3.1.2. Проведение традиционных массов</w:t>
      </w:r>
      <w:r w:rsidR="00DB4AAE">
        <w:rPr>
          <w:rFonts w:ascii="Times New Roman" w:eastAsia="Times New Roman" w:hAnsi="Times New Roman" w:cs="Times New Roman"/>
          <w:sz w:val="28"/>
        </w:rPr>
        <w:t>ых детско-юношеских мероприятий.</w:t>
      </w:r>
    </w:p>
    <w:p w:rsidR="00A14B14" w:rsidRPr="00576887" w:rsidRDefault="007F04D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 xml:space="preserve">3.1.3. </w:t>
      </w:r>
      <w:r w:rsidR="00A14B14" w:rsidRPr="00576887">
        <w:rPr>
          <w:rFonts w:ascii="Times New Roman" w:eastAsia="Times New Roman" w:hAnsi="Times New Roman" w:cs="Times New Roman"/>
          <w:sz w:val="28"/>
        </w:rPr>
        <w:t>Создание единой системы управления физкультурно-спортивной работой среди детей и молодежи</w:t>
      </w:r>
      <w:r w:rsidR="00DB4AAE">
        <w:rPr>
          <w:rFonts w:ascii="Times New Roman" w:eastAsia="Times New Roman" w:hAnsi="Times New Roman" w:cs="Times New Roman"/>
          <w:sz w:val="28"/>
        </w:rPr>
        <w:t>.</w:t>
      </w:r>
    </w:p>
    <w:p w:rsidR="007F04D9" w:rsidRPr="00576887" w:rsidRDefault="007F04D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3.1.4.</w:t>
      </w:r>
      <w:r w:rsidR="00C324DE">
        <w:rPr>
          <w:rFonts w:ascii="Times New Roman" w:eastAsia="Times New Roman" w:hAnsi="Times New Roman" w:cs="Times New Roman"/>
          <w:sz w:val="28"/>
        </w:rPr>
        <w:t xml:space="preserve"> </w:t>
      </w:r>
      <w:r w:rsidRPr="00576887">
        <w:rPr>
          <w:rFonts w:ascii="Times New Roman" w:eastAsia="Times New Roman" w:hAnsi="Times New Roman" w:cs="Times New Roman"/>
          <w:sz w:val="28"/>
        </w:rPr>
        <w:t>Организация и проведение в район</w:t>
      </w:r>
      <w:r w:rsidR="00DB4AAE">
        <w:rPr>
          <w:rFonts w:ascii="Times New Roman" w:eastAsia="Times New Roman" w:hAnsi="Times New Roman" w:cs="Times New Roman"/>
          <w:sz w:val="28"/>
        </w:rPr>
        <w:t>е семейных спортивных конкурсов.</w:t>
      </w:r>
    </w:p>
    <w:p w:rsidR="007F04D9" w:rsidRPr="00576887" w:rsidRDefault="007F04D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3.1.5. Создание условий для занятий работников предприятий и организаций физической культурой. Содействие предприятиям в проведении физк</w:t>
      </w:r>
      <w:r w:rsidR="00DB4AAE">
        <w:rPr>
          <w:rFonts w:ascii="Times New Roman" w:eastAsia="Times New Roman" w:hAnsi="Times New Roman" w:cs="Times New Roman"/>
          <w:sz w:val="28"/>
        </w:rPr>
        <w:t>ультурно-спортивных мероприятий.</w:t>
      </w:r>
    </w:p>
    <w:p w:rsidR="003A255D" w:rsidRPr="00576887" w:rsidRDefault="009C06EB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3.1.6. </w:t>
      </w:r>
      <w:r w:rsidR="007F04D9" w:rsidRPr="00576887">
        <w:rPr>
          <w:rFonts w:ascii="Times New Roman" w:eastAsia="Times New Roman" w:hAnsi="Times New Roman" w:cs="Times New Roman"/>
          <w:sz w:val="28"/>
        </w:rPr>
        <w:t>Проведение Спартакиады трудящихся района</w:t>
      </w:r>
      <w:r w:rsidR="00DB4AAE">
        <w:rPr>
          <w:rFonts w:ascii="Times New Roman" w:eastAsia="Times New Roman" w:hAnsi="Times New Roman" w:cs="Times New Roman"/>
          <w:sz w:val="28"/>
        </w:rPr>
        <w:t>.</w:t>
      </w:r>
    </w:p>
    <w:p w:rsidR="003A255D" w:rsidRPr="00576887" w:rsidRDefault="003A255D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lastRenderedPageBreak/>
        <w:t>3.1.7. Организация районных и участие в областных фестивалях спорта инвалидов. Проведение физкультурно-спортивных мероприяти</w:t>
      </w:r>
      <w:r w:rsidR="00DB4AAE">
        <w:rPr>
          <w:rFonts w:ascii="Times New Roman" w:eastAsia="Times New Roman" w:hAnsi="Times New Roman" w:cs="Times New Roman"/>
          <w:sz w:val="28"/>
        </w:rPr>
        <w:t>й для инвалидов по видам спорта.</w:t>
      </w:r>
    </w:p>
    <w:p w:rsidR="003A255D" w:rsidRPr="00576887" w:rsidRDefault="003A255D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3.1.8. Повышение доступности посещ</w:t>
      </w:r>
      <w:r w:rsidR="00DB4AAE">
        <w:rPr>
          <w:rFonts w:ascii="Times New Roman" w:eastAsia="Times New Roman" w:hAnsi="Times New Roman" w:cs="Times New Roman"/>
          <w:sz w:val="28"/>
        </w:rPr>
        <w:t>ения инвалидами спортсооружений.</w:t>
      </w:r>
    </w:p>
    <w:p w:rsidR="003A255D" w:rsidRPr="00576887" w:rsidRDefault="003A255D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 xml:space="preserve">3.1.9. Финансовая поддержка спортсменов и спортивных молодежных команд, показывающих высокие результаты и выступающих на </w:t>
      </w:r>
      <w:r w:rsidR="00DB4AAE">
        <w:rPr>
          <w:rFonts w:ascii="Times New Roman" w:eastAsia="Times New Roman" w:hAnsi="Times New Roman" w:cs="Times New Roman"/>
          <w:sz w:val="28"/>
        </w:rPr>
        <w:t>соревнованиях различного уровня.</w:t>
      </w:r>
    </w:p>
    <w:p w:rsidR="003A255D" w:rsidRPr="00576887" w:rsidRDefault="003A255D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3.1.10. Организация соревнований областного, российского</w:t>
      </w:r>
      <w:r w:rsidR="00DB4AAE">
        <w:rPr>
          <w:rFonts w:ascii="Times New Roman" w:eastAsia="Times New Roman" w:hAnsi="Times New Roman" w:cs="Times New Roman"/>
          <w:sz w:val="28"/>
        </w:rPr>
        <w:t xml:space="preserve"> масштаба на территории района.</w:t>
      </w:r>
    </w:p>
    <w:p w:rsidR="003A255D" w:rsidRPr="00576887" w:rsidRDefault="003A255D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3.1.11. Организация и проведение районных массовых спорти</w:t>
      </w:r>
      <w:r w:rsidR="00D27641" w:rsidRPr="00576887">
        <w:rPr>
          <w:rFonts w:ascii="Times New Roman" w:eastAsia="Times New Roman" w:hAnsi="Times New Roman" w:cs="Times New Roman"/>
          <w:sz w:val="28"/>
        </w:rPr>
        <w:t>вных мероприятий и соревнований</w:t>
      </w:r>
      <w:r w:rsidR="00DB4AAE">
        <w:rPr>
          <w:rFonts w:ascii="Times New Roman" w:eastAsia="Times New Roman" w:hAnsi="Times New Roman" w:cs="Times New Roman"/>
          <w:sz w:val="28"/>
        </w:rPr>
        <w:t>.</w:t>
      </w:r>
    </w:p>
    <w:p w:rsidR="003A255D" w:rsidRPr="00576887" w:rsidRDefault="00D27641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 xml:space="preserve">3.1.12. </w:t>
      </w:r>
      <w:r w:rsidR="003A255D" w:rsidRPr="00576887">
        <w:rPr>
          <w:rFonts w:ascii="Times New Roman" w:eastAsia="Times New Roman" w:hAnsi="Times New Roman" w:cs="Times New Roman"/>
          <w:sz w:val="28"/>
        </w:rPr>
        <w:t>Организация досуговой деятельности населения по месту жительства оздоровительной и спортивно-массовой направленности</w:t>
      </w:r>
      <w:r w:rsidR="00DB4AAE">
        <w:rPr>
          <w:rFonts w:ascii="Times New Roman" w:eastAsia="Times New Roman" w:hAnsi="Times New Roman" w:cs="Times New Roman"/>
          <w:sz w:val="28"/>
        </w:rPr>
        <w:t>.</w:t>
      </w:r>
    </w:p>
    <w:p w:rsidR="003A255D" w:rsidRPr="00576887" w:rsidRDefault="008A7EE5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3.2. Отдельное мероприятие «Информационно-пропагандистская деятельность» направлено на решение задачи «Формирование</w:t>
      </w:r>
      <w:r w:rsidR="008C26D1" w:rsidRPr="00576887">
        <w:rPr>
          <w:rFonts w:ascii="Times New Roman" w:eastAsia="Times New Roman" w:hAnsi="Times New Roman" w:cs="Times New Roman"/>
          <w:sz w:val="28"/>
        </w:rPr>
        <w:t xml:space="preserve"> организационно-методического обеспечения здорового образа жизни населения Малмыжского района</w:t>
      </w:r>
      <w:r w:rsidRPr="00576887">
        <w:rPr>
          <w:rFonts w:ascii="Times New Roman" w:eastAsia="Times New Roman" w:hAnsi="Times New Roman" w:cs="Times New Roman"/>
          <w:sz w:val="28"/>
        </w:rPr>
        <w:t>»</w:t>
      </w:r>
      <w:r w:rsidR="00E1446C" w:rsidRPr="00576887">
        <w:rPr>
          <w:rFonts w:ascii="Times New Roman" w:eastAsia="Times New Roman" w:hAnsi="Times New Roman" w:cs="Times New Roman"/>
          <w:sz w:val="28"/>
        </w:rPr>
        <w:t xml:space="preserve"> и реализуется путем:</w:t>
      </w:r>
    </w:p>
    <w:p w:rsidR="00E1446C" w:rsidRPr="00576887" w:rsidRDefault="00E1446C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3.2.1. Информирование населения района о физкультурно-спортивных мероприятиях, действующих объектах инфраструктуры физкультуры, спорта путем размещения информационных материалов в районной газете «Сельская правда» и на офици</w:t>
      </w:r>
      <w:r w:rsidR="005E14C1">
        <w:rPr>
          <w:rFonts w:ascii="Times New Roman" w:eastAsia="Times New Roman" w:hAnsi="Times New Roman" w:cs="Times New Roman"/>
          <w:sz w:val="28"/>
        </w:rPr>
        <w:t>альном сайте Малмыжского района.</w:t>
      </w:r>
    </w:p>
    <w:p w:rsidR="003A255D" w:rsidRPr="00576887" w:rsidRDefault="00E1446C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3.2.2. Изготовление плакатов, стендов, растяжек и другой печатной продукции о проводимых спортивных мероприятиях.</w:t>
      </w:r>
    </w:p>
    <w:p w:rsidR="00456663" w:rsidRPr="00576887" w:rsidRDefault="00ED21C2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 xml:space="preserve">3.3. Отдельные мероприятия </w:t>
      </w:r>
      <w:r w:rsidR="002F6C8B" w:rsidRPr="00576887">
        <w:rPr>
          <w:rFonts w:ascii="Times New Roman" w:eastAsia="Times New Roman" w:hAnsi="Times New Roman" w:cs="Times New Roman"/>
          <w:sz w:val="28"/>
        </w:rPr>
        <w:t>«Оснащение объектов спортивной инфраструктуры спортивно-технологическим оборудованием» и «Строительство физкультурно-оздоровительного комплекса в Малмыжском районе Кировской области»</w:t>
      </w:r>
      <w:r w:rsidRPr="00576887">
        <w:rPr>
          <w:rFonts w:ascii="Times New Roman" w:eastAsia="Times New Roman" w:hAnsi="Times New Roman" w:cs="Times New Roman"/>
          <w:sz w:val="28"/>
        </w:rPr>
        <w:t xml:space="preserve"> направлены на решение задач «Развитие инфраструктуры физической культуры и спорта Малмыжского района» и </w:t>
      </w:r>
      <w:r w:rsidR="00456663" w:rsidRPr="00576887">
        <w:rPr>
          <w:rFonts w:ascii="Times New Roman" w:eastAsia="Times New Roman" w:hAnsi="Times New Roman" w:cs="Times New Roman"/>
          <w:sz w:val="28"/>
        </w:rPr>
        <w:t xml:space="preserve">решаются путем: </w:t>
      </w:r>
    </w:p>
    <w:p w:rsidR="003A255D" w:rsidRPr="00576887" w:rsidRDefault="00456663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3.3.1. Поставки комплектов спортивного оборудования (малые спор</w:t>
      </w:r>
      <w:r w:rsidR="005E14C1">
        <w:rPr>
          <w:rFonts w:ascii="Times New Roman" w:eastAsia="Times New Roman" w:hAnsi="Times New Roman" w:cs="Times New Roman"/>
          <w:sz w:val="28"/>
        </w:rPr>
        <w:t>тивные формы и футбольные поля).</w:t>
      </w:r>
    </w:p>
    <w:p w:rsidR="00996099" w:rsidRPr="00576887" w:rsidRDefault="00456663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3.3.2. Разработка проектно-сметной документации с проведением ее экспертизы.</w:t>
      </w:r>
    </w:p>
    <w:p w:rsidR="00D83D2C" w:rsidRPr="00576887" w:rsidRDefault="00D83D2C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96099" w:rsidRDefault="0099609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576887">
        <w:rPr>
          <w:rFonts w:ascii="Times New Roman" w:eastAsia="Times New Roman" w:hAnsi="Times New Roman" w:cs="Times New Roman"/>
          <w:b/>
          <w:sz w:val="28"/>
        </w:rPr>
        <w:t>4. Ресурсное обеспечение муниципальной программы</w:t>
      </w:r>
    </w:p>
    <w:p w:rsidR="007B062B" w:rsidRPr="00576887" w:rsidRDefault="007B062B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96099" w:rsidRPr="00576887" w:rsidRDefault="00996099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Реализация мероприятий муниципальной программы предусматривается за счет средств федерального, областного, муниципального бюджета Малмыжского района и внебюджетных средств в рамках отдельных мер</w:t>
      </w:r>
      <w:r w:rsidR="00043567">
        <w:rPr>
          <w:rFonts w:ascii="Times New Roman" w:eastAsia="Times New Roman" w:hAnsi="Times New Roman" w:cs="Times New Roman"/>
          <w:sz w:val="28"/>
        </w:rPr>
        <w:t xml:space="preserve">оприятий согласно приложению № </w:t>
      </w:r>
      <w:r w:rsidR="009349E8">
        <w:rPr>
          <w:rFonts w:ascii="Times New Roman" w:eastAsia="Times New Roman" w:hAnsi="Times New Roman" w:cs="Times New Roman"/>
          <w:sz w:val="28"/>
        </w:rPr>
        <w:t>3</w:t>
      </w:r>
      <w:r w:rsidR="00043567">
        <w:rPr>
          <w:rFonts w:ascii="Times New Roman" w:eastAsia="Times New Roman" w:hAnsi="Times New Roman" w:cs="Times New Roman"/>
          <w:sz w:val="28"/>
        </w:rPr>
        <w:t xml:space="preserve"> к муниципальной программе.</w:t>
      </w:r>
    </w:p>
    <w:p w:rsidR="00D83D2C" w:rsidRPr="00576887" w:rsidRDefault="00D83D2C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96099" w:rsidRPr="00576887" w:rsidRDefault="00996099" w:rsidP="007B062B">
      <w:p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/>
          <w:sz w:val="28"/>
        </w:rPr>
      </w:pPr>
      <w:r w:rsidRPr="00576887">
        <w:rPr>
          <w:rFonts w:ascii="Times New Roman" w:eastAsia="Times New Roman" w:hAnsi="Times New Roman" w:cs="Times New Roman"/>
          <w:b/>
          <w:sz w:val="28"/>
        </w:rPr>
        <w:lastRenderedPageBreak/>
        <w:t xml:space="preserve">5. Анализ рисков муниципальной программы и </w:t>
      </w:r>
      <w:r w:rsidR="00B77794">
        <w:rPr>
          <w:rFonts w:ascii="Times New Roman" w:eastAsia="Times New Roman" w:hAnsi="Times New Roman" w:cs="Times New Roman"/>
          <w:b/>
          <w:sz w:val="28"/>
        </w:rPr>
        <w:t>описание мер управления рисками</w:t>
      </w:r>
    </w:p>
    <w:p w:rsidR="00D83D2C" w:rsidRPr="00576887" w:rsidRDefault="00D83D2C" w:rsidP="004B7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A0DF2" w:rsidRPr="00576887" w:rsidRDefault="00996099" w:rsidP="009C0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6887">
        <w:rPr>
          <w:rFonts w:ascii="Times New Roman" w:eastAsia="Times New Roman" w:hAnsi="Times New Roman" w:cs="Times New Roman"/>
          <w:sz w:val="28"/>
        </w:rPr>
        <w:t>Риски реализации муниципальной программы, а также соответствующие способы минимизации рисков представлены в таблице.</w:t>
      </w:r>
    </w:p>
    <w:p w:rsidR="00043567" w:rsidRDefault="00043567" w:rsidP="003A0DF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</w:rPr>
      </w:pPr>
    </w:p>
    <w:p w:rsidR="00996099" w:rsidRDefault="003A0DF2" w:rsidP="003A0DF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Таблица</w:t>
      </w:r>
    </w:p>
    <w:p w:rsidR="00043567" w:rsidRPr="00576887" w:rsidRDefault="00043567" w:rsidP="003A0DF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905"/>
        <w:gridCol w:w="5568"/>
      </w:tblGrid>
      <w:tr w:rsidR="00996099" w:rsidRPr="00576887" w:rsidTr="00D82DC5">
        <w:trPr>
          <w:trHeight w:val="1"/>
        </w:trPr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099" w:rsidRPr="00D82DC5" w:rsidRDefault="00996099" w:rsidP="004B78A2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D82DC5">
              <w:rPr>
                <w:rFonts w:ascii="Times New Roman" w:eastAsia="Times New Roman" w:hAnsi="Times New Roman" w:cs="Times New Roman"/>
                <w:sz w:val="28"/>
              </w:rPr>
              <w:t>Негативный фактор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099" w:rsidRPr="00D82DC5" w:rsidRDefault="00996099" w:rsidP="004B78A2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D82DC5">
              <w:rPr>
                <w:rFonts w:ascii="Times New Roman" w:eastAsia="Times New Roman" w:hAnsi="Times New Roman" w:cs="Times New Roman"/>
                <w:sz w:val="28"/>
              </w:rPr>
              <w:t>Меры по управлению рисками</w:t>
            </w:r>
          </w:p>
        </w:tc>
      </w:tr>
      <w:tr w:rsidR="00996099" w:rsidRPr="00576887" w:rsidTr="00D82DC5">
        <w:trPr>
          <w:trHeight w:val="1"/>
        </w:trPr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099" w:rsidRPr="00D82DC5" w:rsidRDefault="00996099" w:rsidP="007B062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82DC5">
              <w:rPr>
                <w:rFonts w:ascii="Times New Roman" w:eastAsia="Times New Roman" w:hAnsi="Times New Roman" w:cs="Times New Roman"/>
                <w:sz w:val="28"/>
              </w:rPr>
              <w:t>Отсутствие финансирования либо финансирование в недостаточном объеме мероприятий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099" w:rsidRPr="00D82DC5" w:rsidRDefault="00996099" w:rsidP="007B062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82DC5">
              <w:rPr>
                <w:rFonts w:ascii="Times New Roman" w:eastAsia="Times New Roman" w:hAnsi="Times New Roman" w:cs="Times New Roman"/>
                <w:sz w:val="28"/>
              </w:rPr>
              <w:t>определение приоритетных направлений реализации муниципальной программы, оперативное внесение изменений в части корректировок либо искл</w:t>
            </w:r>
            <w:r w:rsidR="008965ED" w:rsidRPr="00D82DC5">
              <w:rPr>
                <w:rFonts w:ascii="Times New Roman" w:eastAsia="Times New Roman" w:hAnsi="Times New Roman" w:cs="Times New Roman"/>
                <w:sz w:val="28"/>
              </w:rPr>
              <w:t>ючения тех или иных мероприятий</w:t>
            </w:r>
          </w:p>
        </w:tc>
      </w:tr>
      <w:tr w:rsidR="00996099" w:rsidRPr="00576887" w:rsidTr="00D82DC5">
        <w:trPr>
          <w:trHeight w:val="1"/>
        </w:trPr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099" w:rsidRPr="00D82DC5" w:rsidRDefault="00996099" w:rsidP="007B062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82DC5">
              <w:rPr>
                <w:rFonts w:ascii="Times New Roman" w:eastAsia="Times New Roman" w:hAnsi="Times New Roman" w:cs="Times New Roman"/>
                <w:sz w:val="28"/>
              </w:rPr>
              <w:t>Возможное изменение федерального и (или) областного законодательства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099" w:rsidRPr="00D82DC5" w:rsidRDefault="00996099" w:rsidP="007B062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82DC5">
              <w:rPr>
                <w:rFonts w:ascii="Times New Roman" w:eastAsia="Times New Roman" w:hAnsi="Times New Roman" w:cs="Times New Roman"/>
                <w:sz w:val="28"/>
              </w:rPr>
              <w:t>внесение изменений в действующие правовые акты  администрации Малмыжского района, в части мероприятий либо объемов финансирования муниципальных программ, в зависимости  от предмета изменения федерального и (и</w:t>
            </w:r>
            <w:r w:rsidR="008965ED" w:rsidRPr="00D82DC5">
              <w:rPr>
                <w:rFonts w:ascii="Times New Roman" w:eastAsia="Times New Roman" w:hAnsi="Times New Roman" w:cs="Times New Roman"/>
                <w:sz w:val="28"/>
              </w:rPr>
              <w:t>ли) областного законодательства</w:t>
            </w:r>
          </w:p>
        </w:tc>
      </w:tr>
      <w:tr w:rsidR="00996099" w:rsidRPr="00576887" w:rsidTr="00D82DC5"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099" w:rsidRPr="00D82DC5" w:rsidRDefault="00996099" w:rsidP="007B062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82DC5">
              <w:rPr>
                <w:rFonts w:ascii="Times New Roman" w:eastAsia="Times New Roman" w:hAnsi="Times New Roman" w:cs="Times New Roman"/>
                <w:sz w:val="28"/>
              </w:rPr>
              <w:t>Неисполнение(некачественное исполнение) мероприятий сторонними организациями, участвующими в реализации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099" w:rsidRDefault="00996099" w:rsidP="007B06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82DC5">
              <w:rPr>
                <w:rFonts w:ascii="Times New Roman" w:eastAsia="Times New Roman" w:hAnsi="Times New Roman" w:cs="Times New Roman"/>
                <w:sz w:val="28"/>
              </w:rPr>
              <w:t>мониторинг поэтапного исполнения сторонними организациями мероприятий муниципальной программы</w:t>
            </w:r>
          </w:p>
          <w:p w:rsidR="00D82DC5" w:rsidRDefault="00D82DC5" w:rsidP="007B06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82DC5" w:rsidRDefault="00D82DC5" w:rsidP="007B06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82DC5" w:rsidRDefault="00D82DC5" w:rsidP="007B06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82DC5" w:rsidRDefault="00D82DC5" w:rsidP="007B06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82DC5" w:rsidRPr="00D82DC5" w:rsidRDefault="00D82DC5" w:rsidP="007B062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996099" w:rsidRPr="00576887" w:rsidTr="00D82DC5">
        <w:trPr>
          <w:trHeight w:val="1"/>
        </w:trPr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099" w:rsidRPr="00D82DC5" w:rsidRDefault="00996099" w:rsidP="007B06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82DC5">
              <w:rPr>
                <w:rFonts w:ascii="Times New Roman" w:eastAsia="Times New Roman" w:hAnsi="Times New Roman" w:cs="Times New Roman"/>
                <w:sz w:val="28"/>
              </w:rPr>
              <w:t>Повышение социальной напряженности среди молодежи из-за неполной или недостоверной информации о реализуемых мероприятиях, субъективные факторы в молодежной среде (готовность участия, направленность интереса и т.д.)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099" w:rsidRPr="00D82DC5" w:rsidRDefault="00996099" w:rsidP="007B06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82DC5">
              <w:rPr>
                <w:rFonts w:ascii="Times New Roman" w:eastAsia="Times New Roman" w:hAnsi="Times New Roman" w:cs="Times New Roman"/>
                <w:sz w:val="28"/>
              </w:rPr>
              <w:t>открытость и прозрачность планов мероприятий и практических действий, информационное сопровождение муниципальной программы</w:t>
            </w:r>
          </w:p>
        </w:tc>
      </w:tr>
    </w:tbl>
    <w:p w:rsidR="00D82DC5" w:rsidRDefault="00D82DC5" w:rsidP="009C06EB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</w:rPr>
      </w:pPr>
    </w:p>
    <w:p w:rsidR="00D82DC5" w:rsidRDefault="00D82DC5" w:rsidP="00D82DC5">
      <w:pPr>
        <w:rPr>
          <w:rFonts w:ascii="Times New Roman" w:eastAsia="Times New Roman" w:hAnsi="Times New Roman" w:cs="Times New Roman"/>
          <w:sz w:val="2"/>
          <w:szCs w:val="2"/>
        </w:rPr>
      </w:pPr>
    </w:p>
    <w:p w:rsidR="00D82DC5" w:rsidRPr="00D82DC5" w:rsidRDefault="00D82DC5" w:rsidP="00D82DC5">
      <w:pPr>
        <w:tabs>
          <w:tab w:val="left" w:pos="2925"/>
        </w:tabs>
        <w:rPr>
          <w:rFonts w:ascii="Times New Roman" w:eastAsia="Times New Roman" w:hAnsi="Times New Roman" w:cs="Times New Roman"/>
          <w:sz w:val="2"/>
          <w:szCs w:val="2"/>
        </w:rPr>
      </w:pPr>
    </w:p>
    <w:p w:rsidR="00D82DC5" w:rsidRPr="00D82DC5" w:rsidRDefault="00C324DE" w:rsidP="00D82DC5">
      <w:pPr>
        <w:tabs>
          <w:tab w:val="left" w:pos="292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D82DC5" w:rsidRPr="00D82DC5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D82DC5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D82DC5" w:rsidRPr="00D82DC5">
        <w:rPr>
          <w:rFonts w:ascii="Times New Roman" w:eastAsia="Times New Roman" w:hAnsi="Times New Roman" w:cs="Times New Roman"/>
          <w:sz w:val="24"/>
          <w:szCs w:val="24"/>
        </w:rPr>
        <w:t>______</w:t>
      </w:r>
    </w:p>
    <w:sectPr w:rsidR="00D82DC5" w:rsidRPr="00D82DC5" w:rsidSect="00A764B4">
      <w:headerReference w:type="default" r:id="rId8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665" w:rsidRDefault="00214665" w:rsidP="00A764B4">
      <w:pPr>
        <w:spacing w:after="0" w:line="240" w:lineRule="auto"/>
      </w:pPr>
      <w:r>
        <w:separator/>
      </w:r>
    </w:p>
  </w:endnote>
  <w:endnote w:type="continuationSeparator" w:id="1">
    <w:p w:rsidR="00214665" w:rsidRDefault="00214665" w:rsidP="00A7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665" w:rsidRDefault="00214665" w:rsidP="00A764B4">
      <w:pPr>
        <w:spacing w:after="0" w:line="240" w:lineRule="auto"/>
      </w:pPr>
      <w:r>
        <w:separator/>
      </w:r>
    </w:p>
  </w:footnote>
  <w:footnote w:type="continuationSeparator" w:id="1">
    <w:p w:rsidR="00214665" w:rsidRDefault="00214665" w:rsidP="00A7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29533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50753" w:rsidRPr="00A764B4" w:rsidRDefault="007B24A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764B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50753" w:rsidRPr="00A764B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64B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24DE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A764B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50753" w:rsidRDefault="0075075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46EDE"/>
    <w:multiLevelType w:val="multilevel"/>
    <w:tmpl w:val="0E2AA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55C6A"/>
    <w:multiLevelType w:val="multilevel"/>
    <w:tmpl w:val="103050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8047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2A347D2"/>
    <w:multiLevelType w:val="multilevel"/>
    <w:tmpl w:val="222E9E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D4036E"/>
    <w:multiLevelType w:val="multilevel"/>
    <w:tmpl w:val="87927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113521"/>
    <w:multiLevelType w:val="multilevel"/>
    <w:tmpl w:val="E02A6D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6B33B3"/>
    <w:multiLevelType w:val="multilevel"/>
    <w:tmpl w:val="454E43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7B50E0"/>
    <w:multiLevelType w:val="multilevel"/>
    <w:tmpl w:val="D7A0D6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E76A56"/>
    <w:multiLevelType w:val="multilevel"/>
    <w:tmpl w:val="6532C5A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99" w:hanging="1290"/>
      </w:pPr>
      <w:rPr>
        <w:rFonts w:ascii="Times New Roman" w:eastAsia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348" w:hanging="1290"/>
      </w:pPr>
      <w:rPr>
        <w:rFonts w:ascii="Times New Roman" w:eastAsia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697" w:hanging="1290"/>
      </w:pPr>
      <w:rPr>
        <w:rFonts w:ascii="Times New Roman" w:eastAsia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  <w:rPr>
        <w:rFonts w:ascii="Times New Roman" w:eastAsia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 New Roman" w:eastAsia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Times New Roman" w:eastAsia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 New Roman" w:eastAsia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Times New Roman" w:eastAsia="Times New Roman" w:hAnsi="Times New Roman" w:cs="Times New Roman" w:hint="default"/>
        <w:sz w:val="28"/>
      </w:rPr>
    </w:lvl>
  </w:abstractNum>
  <w:abstractNum w:abstractNumId="9">
    <w:nsid w:val="6A1502BB"/>
    <w:multiLevelType w:val="multilevel"/>
    <w:tmpl w:val="F8FC94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9"/>
  </w:num>
  <w:num w:numId="6">
    <w:abstractNumId w:val="6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672BA"/>
    <w:rsid w:val="00006DAE"/>
    <w:rsid w:val="00011DFA"/>
    <w:rsid w:val="00043567"/>
    <w:rsid w:val="000F06B8"/>
    <w:rsid w:val="00116A7B"/>
    <w:rsid w:val="00143765"/>
    <w:rsid w:val="0017187D"/>
    <w:rsid w:val="001A1CF9"/>
    <w:rsid w:val="001A20E4"/>
    <w:rsid w:val="001D1C87"/>
    <w:rsid w:val="001F3B21"/>
    <w:rsid w:val="00214665"/>
    <w:rsid w:val="0022246F"/>
    <w:rsid w:val="00232859"/>
    <w:rsid w:val="00255F8E"/>
    <w:rsid w:val="00262443"/>
    <w:rsid w:val="002973D1"/>
    <w:rsid w:val="002F6C8B"/>
    <w:rsid w:val="00304849"/>
    <w:rsid w:val="003275D5"/>
    <w:rsid w:val="0033681C"/>
    <w:rsid w:val="003511A2"/>
    <w:rsid w:val="0036185A"/>
    <w:rsid w:val="003A0DF2"/>
    <w:rsid w:val="003A255D"/>
    <w:rsid w:val="003C3FE1"/>
    <w:rsid w:val="00411C89"/>
    <w:rsid w:val="00456663"/>
    <w:rsid w:val="004900D3"/>
    <w:rsid w:val="0049755D"/>
    <w:rsid w:val="004B78A2"/>
    <w:rsid w:val="004D0C3D"/>
    <w:rsid w:val="00526C07"/>
    <w:rsid w:val="0054722D"/>
    <w:rsid w:val="005746B2"/>
    <w:rsid w:val="00576887"/>
    <w:rsid w:val="005E14C1"/>
    <w:rsid w:val="00604D9A"/>
    <w:rsid w:val="00641388"/>
    <w:rsid w:val="00650A3F"/>
    <w:rsid w:val="00682B44"/>
    <w:rsid w:val="006A4DE1"/>
    <w:rsid w:val="006C0142"/>
    <w:rsid w:val="00703C21"/>
    <w:rsid w:val="007052BE"/>
    <w:rsid w:val="007226A5"/>
    <w:rsid w:val="00750753"/>
    <w:rsid w:val="007541CD"/>
    <w:rsid w:val="0075755D"/>
    <w:rsid w:val="00774D62"/>
    <w:rsid w:val="007B062B"/>
    <w:rsid w:val="007B24A6"/>
    <w:rsid w:val="007E0316"/>
    <w:rsid w:val="007F04D9"/>
    <w:rsid w:val="008168E0"/>
    <w:rsid w:val="008265CC"/>
    <w:rsid w:val="008537AA"/>
    <w:rsid w:val="008672BA"/>
    <w:rsid w:val="008965ED"/>
    <w:rsid w:val="008A66C1"/>
    <w:rsid w:val="008A7EE5"/>
    <w:rsid w:val="008C26D1"/>
    <w:rsid w:val="008E690C"/>
    <w:rsid w:val="009349E8"/>
    <w:rsid w:val="00982ECF"/>
    <w:rsid w:val="00996099"/>
    <w:rsid w:val="009C06EB"/>
    <w:rsid w:val="00A14B14"/>
    <w:rsid w:val="00A21B81"/>
    <w:rsid w:val="00A25933"/>
    <w:rsid w:val="00A5263D"/>
    <w:rsid w:val="00A764B4"/>
    <w:rsid w:val="00AB7A7F"/>
    <w:rsid w:val="00B00146"/>
    <w:rsid w:val="00B025D6"/>
    <w:rsid w:val="00B77794"/>
    <w:rsid w:val="00BD27D3"/>
    <w:rsid w:val="00BD58DE"/>
    <w:rsid w:val="00BE6F47"/>
    <w:rsid w:val="00C02F2D"/>
    <w:rsid w:val="00C20B6A"/>
    <w:rsid w:val="00C324DE"/>
    <w:rsid w:val="00C57F50"/>
    <w:rsid w:val="00C60206"/>
    <w:rsid w:val="00C63BEA"/>
    <w:rsid w:val="00CB5FAB"/>
    <w:rsid w:val="00CC44DA"/>
    <w:rsid w:val="00D01015"/>
    <w:rsid w:val="00D27641"/>
    <w:rsid w:val="00D60579"/>
    <w:rsid w:val="00D61D27"/>
    <w:rsid w:val="00D82DC5"/>
    <w:rsid w:val="00D83D2C"/>
    <w:rsid w:val="00DA6687"/>
    <w:rsid w:val="00DB4AAE"/>
    <w:rsid w:val="00DB57C8"/>
    <w:rsid w:val="00DC2FCC"/>
    <w:rsid w:val="00DC79E6"/>
    <w:rsid w:val="00E002D6"/>
    <w:rsid w:val="00E0071E"/>
    <w:rsid w:val="00E119D7"/>
    <w:rsid w:val="00E1446C"/>
    <w:rsid w:val="00E2231C"/>
    <w:rsid w:val="00E80617"/>
    <w:rsid w:val="00EB4519"/>
    <w:rsid w:val="00ED21C2"/>
    <w:rsid w:val="00F04DA1"/>
    <w:rsid w:val="00F2322E"/>
    <w:rsid w:val="00F63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D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C8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64B4"/>
  </w:style>
  <w:style w:type="paragraph" w:styleId="a8">
    <w:name w:val="footer"/>
    <w:basedOn w:val="a"/>
    <w:link w:val="a9"/>
    <w:uiPriority w:val="99"/>
    <w:unhideWhenUsed/>
    <w:rsid w:val="00A7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6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D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C8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64B4"/>
  </w:style>
  <w:style w:type="paragraph" w:styleId="a8">
    <w:name w:val="footer"/>
    <w:basedOn w:val="a"/>
    <w:link w:val="a9"/>
    <w:uiPriority w:val="99"/>
    <w:unhideWhenUsed/>
    <w:rsid w:val="00A7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64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BA2DE-9DB1-4BE0-BA3B-F10DFE87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7</Pages>
  <Words>2348</Words>
  <Characters>13386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</dc:creator>
  <cp:lastModifiedBy>gurmanova</cp:lastModifiedBy>
  <cp:revision>25</cp:revision>
  <cp:lastPrinted>2023-11-23T08:34:00Z</cp:lastPrinted>
  <dcterms:created xsi:type="dcterms:W3CDTF">2023-10-26T14:02:00Z</dcterms:created>
  <dcterms:modified xsi:type="dcterms:W3CDTF">2023-12-21T07:46:00Z</dcterms:modified>
</cp:coreProperties>
</file>