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7008"/>
        <w:gridCol w:w="2489"/>
      </w:tblGrid>
      <w:tr w:rsidR="00C206B7" w:rsidRPr="00A150B1" w14:paraId="2A4536B9" w14:textId="77777777" w:rsidTr="000D2A62">
        <w:trPr>
          <w:trHeight w:val="1719"/>
        </w:trPr>
        <w:tc>
          <w:tcPr>
            <w:tcW w:w="7008" w:type="dxa"/>
            <w:shd w:val="clear" w:color="auto" w:fill="auto"/>
          </w:tcPr>
          <w:p w14:paraId="3E574DEB" w14:textId="77777777" w:rsidR="00C206B7" w:rsidRPr="00C70078" w:rsidRDefault="00C206B7" w:rsidP="000D2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36550CD5" w14:textId="77777777" w:rsidR="00C206B7" w:rsidRDefault="00C206B7" w:rsidP="000D2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77DA26C2" w14:textId="77777777" w:rsidR="00C206B7" w:rsidRDefault="00C206B7" w:rsidP="000D2A62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</w:p>
          <w:p w14:paraId="070DE973" w14:textId="77777777" w:rsidR="00C206B7" w:rsidRPr="006C6318" w:rsidRDefault="00C206B7" w:rsidP="000D2A62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  <w:r w:rsidRPr="006C6318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ПРЕСС-РЕЛИЗ</w:t>
            </w:r>
            <w:r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                                                                          </w:t>
            </w:r>
          </w:p>
          <w:p w14:paraId="3BC195C1" w14:textId="6E5A7611" w:rsidR="00C206B7" w:rsidRPr="00FB0193" w:rsidRDefault="008475D3" w:rsidP="00F24EDE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23</w:t>
            </w:r>
            <w:bookmarkStart w:id="0" w:name="_GoBack"/>
            <w:bookmarkEnd w:id="0"/>
            <w:r w:rsidR="00F129DB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</w:t>
            </w:r>
            <w:r w:rsidR="007C140E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марта</w:t>
            </w:r>
            <w:r w:rsidR="00C206B7" w:rsidRPr="006C6318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202</w:t>
            </w:r>
            <w:r w:rsidR="00F24EDE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4</w:t>
            </w:r>
            <w:r w:rsidR="00C206B7" w:rsidRPr="006C6318">
              <w:rPr>
                <w:rFonts w:ascii="Arial" w:eastAsia="Arial Unicode MS" w:hAnsi="Arial" w:cs="Arial Unicode MS"/>
                <w:noProof/>
                <w:color w:val="0000E6"/>
                <w:sz w:val="24"/>
                <w:szCs w:val="24"/>
                <w:u w:color="0B308C"/>
                <w:bdr w:val="nil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7CA211" wp14:editId="3462516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251460</wp:posOffset>
                      </wp:positionV>
                      <wp:extent cx="4506595" cy="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E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CD6C6B8"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9.8pt" to="35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" strokecolor="#0000e6" strokeweight="2pt">
                      <v:shadow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2489" w:type="dxa"/>
            <w:shd w:val="clear" w:color="auto" w:fill="auto"/>
          </w:tcPr>
          <w:p w14:paraId="0C9AD0B4" w14:textId="77777777" w:rsidR="00C206B7" w:rsidRPr="006C6318" w:rsidRDefault="00C206B7" w:rsidP="000D2A62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</w:pPr>
            <w:r w:rsidRPr="006C6318"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</w:rPr>
              <w:t xml:space="preserve">              </w:t>
            </w:r>
            <w:r w:rsidRPr="006C6318"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  <w:lang w:eastAsia="ru-RU"/>
              </w:rPr>
              <w:drawing>
                <wp:inline distT="0" distB="0" distL="0" distR="0" wp14:anchorId="3AD98D1F" wp14:editId="4707BAA6">
                  <wp:extent cx="901700" cy="901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009178" w14:textId="77777777" w:rsidR="008475D3" w:rsidRDefault="008475D3" w:rsidP="008475D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Вышла книга с письмами победителей Всероссийского почтового конкурса «Лучший урок письма»</w:t>
      </w:r>
    </w:p>
    <w:p w14:paraId="72D97372" w14:textId="77777777" w:rsidR="008475D3" w:rsidRDefault="008475D3" w:rsidP="008475D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2EC7DD" w14:textId="77777777" w:rsidR="008475D3" w:rsidRDefault="008475D3" w:rsidP="008475D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2D96">
        <w:rPr>
          <w:rFonts w:ascii="Times New Roman" w:hAnsi="Times New Roman" w:cs="Times New Roman"/>
          <w:b/>
          <w:bCs/>
          <w:sz w:val="24"/>
          <w:szCs w:val="24"/>
        </w:rPr>
        <w:t>Почта России и Фонд социально-культурных инициатив выпустили десятую книгу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«Детские письма о главном. Рецепты счастливой семьи»</w:t>
      </w:r>
      <w:r w:rsidRPr="00AB2D96">
        <w:rPr>
          <w:rFonts w:ascii="Times New Roman" w:hAnsi="Times New Roman" w:cs="Times New Roman"/>
          <w:b/>
          <w:bCs/>
          <w:sz w:val="24"/>
          <w:szCs w:val="24"/>
        </w:rPr>
        <w:t xml:space="preserve">, посвящённую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Году семьи и 15-летию Фонда. В неё вошли письма лауреатов и </w:t>
      </w:r>
      <w:r w:rsidRPr="00F1360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победителей Всероссийского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почтового конкурса «Лучший урок письма». </w:t>
      </w:r>
    </w:p>
    <w:p w14:paraId="6CB62F0A" w14:textId="77777777" w:rsidR="008475D3" w:rsidRDefault="008475D3" w:rsidP="008475D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796F5" w14:textId="77777777" w:rsidR="008475D3" w:rsidRDefault="008475D3" w:rsidP="008475D3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своих письмах юные россияне из разных уголков страны от Калининграда до небольшого посёлка Врангель Приморского края рассказывают о своей семье, её традициях и истории, о предках. Иллюстраторами выступили участники и лауреаты конкурса художественных работ «Семья – душа России». </w:t>
      </w:r>
    </w:p>
    <w:p w14:paraId="03A70674" w14:textId="77777777" w:rsidR="008475D3" w:rsidRDefault="008475D3" w:rsidP="008475D3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AF54A0" w14:textId="77777777" w:rsidR="008475D3" w:rsidRPr="00FF2C2A" w:rsidRDefault="008475D3" w:rsidP="008475D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Предисловие к книге написала президент Фонда социально-культурных инициатив, председатель Оргкомитета Всероссийского праздника «День семьи, любви и верности» </w:t>
      </w:r>
      <w:r w:rsidRPr="00C471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Светлана Медведева.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 разные годы п</w:t>
      </w:r>
      <w:r w:rsidRPr="009F1158">
        <w:rPr>
          <w:rFonts w:ascii="Times New Roman" w:hAnsi="Times New Roman" w:cs="Times New Roman"/>
          <w:sz w:val="24"/>
          <w:szCs w:val="24"/>
          <w:shd w:val="clear" w:color="auto" w:fill="FFFFFF"/>
        </w:rPr>
        <w:t>редисловия к библиотеке книг детских писем написали Президент 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 </w:t>
      </w:r>
      <w:r w:rsidRPr="00C471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Владимир Путин,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Pr="009F11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инистр обороны РФ </w:t>
      </w:r>
      <w:r w:rsidRPr="00C471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Сергей Шойгу</w:t>
      </w:r>
      <w:r w:rsidRPr="009F11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9F11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эр Москвы </w:t>
      </w:r>
      <w:r w:rsidRPr="00C471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Сергей </w:t>
      </w:r>
      <w:proofErr w:type="spellStart"/>
      <w:r w:rsidRPr="00C471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Собянин</w:t>
      </w:r>
      <w:proofErr w:type="spellEnd"/>
      <w:r w:rsidRPr="00C471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164E58B7" w14:textId="77777777" w:rsidR="008475D3" w:rsidRPr="009F1158" w:rsidRDefault="008475D3" w:rsidP="008475D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E2F1C" w14:textId="77777777" w:rsidR="008475D3" w:rsidRDefault="008475D3" w:rsidP="008475D3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Серия книг «Детские письма о главном» выходит с 2015 г. В этой серии напечатаны письма более 300 000 участников конкурса, совокупный тираж всех изданий составил 11 000 экземпляров. </w:t>
      </w:r>
    </w:p>
    <w:p w14:paraId="73521BB6" w14:textId="77777777" w:rsidR="008475D3" w:rsidRDefault="008475D3" w:rsidP="008475D3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FE0D74" w14:textId="77777777" w:rsidR="008475D3" w:rsidRDefault="008475D3" w:rsidP="008475D3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AC4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Pr="00605447">
        <w:rPr>
          <w:rFonts w:ascii="Times New Roman" w:hAnsi="Times New Roman" w:cs="Times New Roman"/>
          <w:bCs/>
          <w:i/>
          <w:sz w:val="24"/>
          <w:szCs w:val="24"/>
        </w:rPr>
        <w:t xml:space="preserve">Всероссийский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патриотический </w:t>
      </w:r>
      <w:r w:rsidRPr="00605447">
        <w:rPr>
          <w:rFonts w:ascii="Times New Roman" w:hAnsi="Times New Roman" w:cs="Times New Roman"/>
          <w:bCs/>
          <w:i/>
          <w:sz w:val="24"/>
          <w:szCs w:val="24"/>
        </w:rPr>
        <w:t>почтовый конкурс «Лучший урок письма» уже завоевал популярность у школьников. Неравнодушные мальчишки и девчонки в своих письмах рассказывают об истории своей семьи, тесно переплетённой с историей России. Экземпляры книги будут направлены в библиотеки всероссийских детских центров, где их прочитают дети, приезжающие со всей страны, возможно, они тоже захотят принять участие в почтовом конкурсе и рассказать свою историю»,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4"/>
        </w:rPr>
        <w:t>—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отметил председатель Профсоюза работников связи России </w:t>
      </w:r>
      <w:r w:rsidRPr="00FF5001">
        <w:rPr>
          <w:rFonts w:ascii="Times New Roman" w:hAnsi="Times New Roman" w:cs="Times New Roman"/>
          <w:b/>
          <w:bCs/>
          <w:sz w:val="24"/>
          <w:szCs w:val="24"/>
        </w:rPr>
        <w:t xml:space="preserve">Анатолий </w:t>
      </w:r>
      <w:proofErr w:type="spellStart"/>
      <w:r w:rsidRPr="00FF5001">
        <w:rPr>
          <w:rFonts w:ascii="Times New Roman" w:hAnsi="Times New Roman" w:cs="Times New Roman"/>
          <w:b/>
          <w:bCs/>
          <w:sz w:val="24"/>
          <w:szCs w:val="24"/>
        </w:rPr>
        <w:t>Назейкин</w:t>
      </w:r>
      <w:proofErr w:type="spellEnd"/>
      <w:r w:rsidRPr="00FF500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056EA31" w14:textId="77777777" w:rsidR="008475D3" w:rsidRDefault="008475D3" w:rsidP="008475D3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63257A" w14:textId="77777777" w:rsidR="008475D3" w:rsidRDefault="008475D3" w:rsidP="008475D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535D">
        <w:rPr>
          <w:rFonts w:ascii="Times New Roman" w:hAnsi="Times New Roman" w:cs="Times New Roman"/>
          <w:bCs/>
          <w:sz w:val="24"/>
          <w:szCs w:val="24"/>
        </w:rPr>
        <w:t>Конкурс «Лучший урок письма» проводится ежегодн</w:t>
      </w:r>
      <w:r>
        <w:rPr>
          <w:rFonts w:ascii="Times New Roman" w:hAnsi="Times New Roman" w:cs="Times New Roman"/>
          <w:bCs/>
          <w:sz w:val="24"/>
          <w:szCs w:val="24"/>
        </w:rPr>
        <w:t>о. Заявки на участие в нё</w:t>
      </w:r>
      <w:r w:rsidRPr="00E5535D">
        <w:rPr>
          <w:rFonts w:ascii="Times New Roman" w:hAnsi="Times New Roman" w:cs="Times New Roman"/>
          <w:bCs/>
          <w:sz w:val="24"/>
          <w:szCs w:val="24"/>
        </w:rPr>
        <w:t xml:space="preserve">м принимаются с января по октябрь. </w:t>
      </w:r>
      <w:r>
        <w:rPr>
          <w:rFonts w:ascii="Times New Roman" w:hAnsi="Times New Roman" w:cs="Times New Roman"/>
          <w:bCs/>
          <w:sz w:val="24"/>
          <w:szCs w:val="24"/>
        </w:rPr>
        <w:t xml:space="preserve">Организаторы конкурса – </w:t>
      </w:r>
      <w:r w:rsidRPr="00AB2D96">
        <w:rPr>
          <w:rFonts w:ascii="Times New Roman" w:hAnsi="Times New Roman" w:cs="Times New Roman"/>
          <w:sz w:val="24"/>
          <w:szCs w:val="24"/>
          <w:shd w:val="clear" w:color="auto" w:fill="FFFFFF"/>
        </w:rPr>
        <w:t>Почта России, МГУ имени М.В. Ломоносова, Профсоюз работников связи России и Союз писателей России.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Основная цель конкурса –</w:t>
      </w:r>
      <w:r w:rsidRPr="00FF2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научить детей грамотно выражать свои мысли, содействовать развитию эпистолярного жанра, сконцентрировать внимание школьников на ценностях родного языка, а также дать возможность педагогам разработать оригинальные методики для уроков письма и проявить свои профессиональные и творческие способности.</w:t>
      </w:r>
    </w:p>
    <w:p w14:paraId="76D14A21" w14:textId="77777777" w:rsidR="00F129DB" w:rsidRPr="005970F9" w:rsidRDefault="00F129DB" w:rsidP="00F129DB">
      <w:pPr>
        <w:jc w:val="both"/>
      </w:pPr>
    </w:p>
    <w:sectPr w:rsidR="00F129DB" w:rsidRPr="005970F9" w:rsidSect="00E11D9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C6A85" w14:textId="77777777" w:rsidR="002B6C37" w:rsidRDefault="002B6C37" w:rsidP="00C70078">
      <w:pPr>
        <w:spacing w:after="0" w:line="240" w:lineRule="auto"/>
      </w:pPr>
      <w:r>
        <w:separator/>
      </w:r>
    </w:p>
  </w:endnote>
  <w:endnote w:type="continuationSeparator" w:id="0">
    <w:p w14:paraId="281AD765" w14:textId="77777777" w:rsidR="002B6C37" w:rsidRDefault="002B6C37" w:rsidP="00C70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E3CB3" w14:textId="77777777" w:rsidR="00E84BC2" w:rsidRDefault="00C70078" w:rsidP="00E84BC2">
    <w:pPr>
      <w:spacing w:after="0" w:line="240" w:lineRule="auto"/>
      <w:contextualSpacing/>
      <w:rPr>
        <w:b/>
        <w:bCs/>
        <w:color w:val="323E4F"/>
        <w:sz w:val="24"/>
        <w:szCs w:val="24"/>
        <w:lang w:eastAsia="ru-RU"/>
      </w:rPr>
    </w:pPr>
    <w:r>
      <w:rPr>
        <w:b/>
        <w:bCs/>
        <w:color w:val="323E4F"/>
        <w:sz w:val="24"/>
        <w:szCs w:val="24"/>
        <w:lang w:eastAsia="ru-RU"/>
      </w:rPr>
      <w:t>Надежда Федосимова</w:t>
    </w:r>
    <w:r w:rsidR="00E84BC2" w:rsidRPr="00E84BC2">
      <w:rPr>
        <w:b/>
        <w:bCs/>
        <w:color w:val="323E4F"/>
        <w:sz w:val="24"/>
        <w:szCs w:val="24"/>
        <w:lang w:eastAsia="ru-RU"/>
      </w:rPr>
      <w:t xml:space="preserve"> </w:t>
    </w:r>
  </w:p>
  <w:p w14:paraId="6BC6DBB2" w14:textId="3E2012F6" w:rsidR="00C70078" w:rsidRPr="00C70078" w:rsidRDefault="00E84BC2" w:rsidP="00C70078">
    <w:pPr>
      <w:spacing w:after="0" w:line="240" w:lineRule="auto"/>
      <w:contextualSpacing/>
      <w:rPr>
        <w:b/>
        <w:bCs/>
        <w:color w:val="323E4F"/>
        <w:sz w:val="24"/>
        <w:szCs w:val="24"/>
        <w:lang w:eastAsia="ru-RU"/>
      </w:rPr>
    </w:pPr>
    <w:r w:rsidRPr="00C70078">
      <w:rPr>
        <w:b/>
        <w:bCs/>
        <w:color w:val="323E4F"/>
        <w:sz w:val="24"/>
        <w:szCs w:val="24"/>
        <w:lang w:eastAsia="ru-RU"/>
      </w:rPr>
      <w:t xml:space="preserve">Главный специалист Управления федеральной почтовой связи Кировской области – АО «Почта России» </w:t>
    </w:r>
  </w:p>
  <w:p w14:paraId="3D2A1928" w14:textId="4181922D" w:rsidR="00C70078" w:rsidRDefault="00C70078" w:rsidP="00C70078">
    <w:pPr>
      <w:spacing w:after="0" w:line="240" w:lineRule="auto"/>
      <w:contextualSpacing/>
      <w:rPr>
        <w:color w:val="323E4F"/>
        <w:lang w:eastAsia="ru-RU"/>
      </w:rPr>
    </w:pPr>
    <w:r>
      <w:rPr>
        <w:color w:val="323E4F"/>
        <w:lang w:eastAsia="ru-RU"/>
      </w:rPr>
      <w:t>61</w:t>
    </w:r>
    <w:r w:rsidR="00F129DB">
      <w:rPr>
        <w:color w:val="323E4F"/>
        <w:lang w:eastAsia="ru-RU"/>
      </w:rPr>
      <w:t>0000, г. Киров, ул. Спасская,</w:t>
    </w:r>
    <w:r>
      <w:rPr>
        <w:color w:val="323E4F"/>
        <w:lang w:eastAsia="ru-RU"/>
      </w:rPr>
      <w:t>43</w:t>
    </w:r>
  </w:p>
  <w:p w14:paraId="1313DC24" w14:textId="77777777" w:rsidR="00C70078" w:rsidRDefault="00C70078" w:rsidP="00C70078">
    <w:pPr>
      <w:spacing w:after="0" w:line="240" w:lineRule="auto"/>
      <w:contextualSpacing/>
      <w:rPr>
        <w:color w:val="323E4F"/>
        <w:lang w:eastAsia="ru-RU"/>
      </w:rPr>
    </w:pPr>
    <w:r>
      <w:rPr>
        <w:color w:val="323E4F"/>
        <w:lang w:eastAsia="ru-RU"/>
      </w:rPr>
      <w:t>Раб. 8(8332)64-13-85 #2851</w:t>
    </w:r>
  </w:p>
  <w:p w14:paraId="7BF104ED" w14:textId="77777777" w:rsidR="00C70078" w:rsidRDefault="00C70078" w:rsidP="00C70078">
    <w:pPr>
      <w:spacing w:after="0" w:line="240" w:lineRule="auto"/>
      <w:contextualSpacing/>
      <w:rPr>
        <w:color w:val="323E4F"/>
        <w:lang w:eastAsia="ru-RU"/>
      </w:rPr>
    </w:pPr>
    <w:r>
      <w:rPr>
        <w:color w:val="323E4F"/>
        <w:lang w:eastAsia="ru-RU"/>
      </w:rPr>
      <w:t>Сот.: 8(958)395-93-95</w:t>
    </w:r>
  </w:p>
  <w:p w14:paraId="264483D4" w14:textId="45C3EDA7" w:rsidR="00E84BC2" w:rsidRDefault="002B6C37" w:rsidP="00C70078">
    <w:pPr>
      <w:spacing w:after="0" w:line="240" w:lineRule="auto"/>
      <w:contextualSpacing/>
      <w:rPr>
        <w:rStyle w:val="a4"/>
        <w:lang w:eastAsia="ru-RU"/>
      </w:rPr>
    </w:pPr>
    <w:hyperlink r:id="rId1" w:history="1">
      <w:r w:rsidR="00C70078">
        <w:rPr>
          <w:rStyle w:val="a4"/>
          <w:lang w:eastAsia="ru-RU"/>
        </w:rPr>
        <w:t>N.Fedosimova@russianpost.ru</w:t>
      </w:r>
    </w:hyperlink>
  </w:p>
  <w:p w14:paraId="4CEAE5E9" w14:textId="11D43A18" w:rsidR="005970F9" w:rsidRPr="00A42295" w:rsidRDefault="00E84BC2" w:rsidP="00C70078">
    <w:pPr>
      <w:spacing w:after="0" w:line="240" w:lineRule="auto"/>
      <w:contextualSpacing/>
      <w:rPr>
        <w:color w:val="0000FF"/>
        <w:u w:val="single"/>
        <w:lang w:eastAsia="ru-RU"/>
      </w:rPr>
    </w:pPr>
    <w:r>
      <w:rPr>
        <w:color w:val="323E4F"/>
        <w:lang w:eastAsia="ru-RU"/>
      </w:rPr>
      <w:t xml:space="preserve">Телеграм канал </w:t>
    </w:r>
    <w:hyperlink r:id="rId2" w:history="1">
      <w:r w:rsidR="005970F9" w:rsidRPr="00823F37">
        <w:rPr>
          <w:rStyle w:val="a4"/>
          <w:lang w:eastAsia="ru-RU"/>
        </w:rPr>
        <w:t>https://t.me/napochte</w:t>
      </w:r>
    </w:hyperlink>
  </w:p>
  <w:p w14:paraId="19A96453" w14:textId="77777777" w:rsidR="00E84BC2" w:rsidRPr="00C70078" w:rsidRDefault="00E84BC2" w:rsidP="00C70078">
    <w:pPr>
      <w:spacing w:after="0" w:line="240" w:lineRule="auto"/>
      <w:contextualSpacing/>
      <w:rPr>
        <w:color w:val="323E4F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15FCF" w14:textId="77777777" w:rsidR="002B6C37" w:rsidRDefault="002B6C37" w:rsidP="00C70078">
      <w:pPr>
        <w:spacing w:after="0" w:line="240" w:lineRule="auto"/>
      </w:pPr>
      <w:r>
        <w:separator/>
      </w:r>
    </w:p>
  </w:footnote>
  <w:footnote w:type="continuationSeparator" w:id="0">
    <w:p w14:paraId="78FDF28B" w14:textId="77777777" w:rsidR="002B6C37" w:rsidRDefault="002B6C37" w:rsidP="00C70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487"/>
    <w:multiLevelType w:val="hybridMultilevel"/>
    <w:tmpl w:val="45204E1E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486CFF"/>
    <w:multiLevelType w:val="hybridMultilevel"/>
    <w:tmpl w:val="EA3C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7F"/>
    <w:rsid w:val="0002533C"/>
    <w:rsid w:val="00070542"/>
    <w:rsid w:val="000D4DB5"/>
    <w:rsid w:val="001A3DFC"/>
    <w:rsid w:val="001B63D1"/>
    <w:rsid w:val="00270FF1"/>
    <w:rsid w:val="00282EA8"/>
    <w:rsid w:val="002A79AD"/>
    <w:rsid w:val="002B39E4"/>
    <w:rsid w:val="002B6C37"/>
    <w:rsid w:val="00331215"/>
    <w:rsid w:val="00387412"/>
    <w:rsid w:val="003A06E6"/>
    <w:rsid w:val="003A547F"/>
    <w:rsid w:val="004068F3"/>
    <w:rsid w:val="00420999"/>
    <w:rsid w:val="00451353"/>
    <w:rsid w:val="004B6515"/>
    <w:rsid w:val="004D7B17"/>
    <w:rsid w:val="0050519E"/>
    <w:rsid w:val="0052210C"/>
    <w:rsid w:val="00540284"/>
    <w:rsid w:val="00566DB4"/>
    <w:rsid w:val="005749C8"/>
    <w:rsid w:val="0058248D"/>
    <w:rsid w:val="00586206"/>
    <w:rsid w:val="005970F9"/>
    <w:rsid w:val="005D2C7D"/>
    <w:rsid w:val="005E511F"/>
    <w:rsid w:val="00602A5C"/>
    <w:rsid w:val="0063337E"/>
    <w:rsid w:val="00646DAC"/>
    <w:rsid w:val="007A5280"/>
    <w:rsid w:val="007C0862"/>
    <w:rsid w:val="007C140E"/>
    <w:rsid w:val="007D2EDB"/>
    <w:rsid w:val="007D6804"/>
    <w:rsid w:val="00832E6C"/>
    <w:rsid w:val="008341B4"/>
    <w:rsid w:val="008475D3"/>
    <w:rsid w:val="008C5094"/>
    <w:rsid w:val="008F0E21"/>
    <w:rsid w:val="008F444E"/>
    <w:rsid w:val="00942F07"/>
    <w:rsid w:val="00943622"/>
    <w:rsid w:val="00967880"/>
    <w:rsid w:val="00994DD8"/>
    <w:rsid w:val="009F2225"/>
    <w:rsid w:val="00A12B38"/>
    <w:rsid w:val="00A37927"/>
    <w:rsid w:val="00A42295"/>
    <w:rsid w:val="00A85F48"/>
    <w:rsid w:val="00AA4AB8"/>
    <w:rsid w:val="00AB3FB9"/>
    <w:rsid w:val="00AC6C24"/>
    <w:rsid w:val="00AF0ABA"/>
    <w:rsid w:val="00B04D7D"/>
    <w:rsid w:val="00B30998"/>
    <w:rsid w:val="00B9246E"/>
    <w:rsid w:val="00BA4889"/>
    <w:rsid w:val="00BA4DFB"/>
    <w:rsid w:val="00BB24CD"/>
    <w:rsid w:val="00BE436F"/>
    <w:rsid w:val="00BF40D5"/>
    <w:rsid w:val="00C206B7"/>
    <w:rsid w:val="00C304B9"/>
    <w:rsid w:val="00C53CAA"/>
    <w:rsid w:val="00C70078"/>
    <w:rsid w:val="00C93C92"/>
    <w:rsid w:val="00CB49DE"/>
    <w:rsid w:val="00CD1528"/>
    <w:rsid w:val="00D76198"/>
    <w:rsid w:val="00DC4C24"/>
    <w:rsid w:val="00DD2C1E"/>
    <w:rsid w:val="00DF32DF"/>
    <w:rsid w:val="00E07C37"/>
    <w:rsid w:val="00E11D96"/>
    <w:rsid w:val="00E51717"/>
    <w:rsid w:val="00E74A8F"/>
    <w:rsid w:val="00E84BC2"/>
    <w:rsid w:val="00E87131"/>
    <w:rsid w:val="00E94C64"/>
    <w:rsid w:val="00EB03A9"/>
    <w:rsid w:val="00EB4CF4"/>
    <w:rsid w:val="00EC7515"/>
    <w:rsid w:val="00EE1598"/>
    <w:rsid w:val="00F129DB"/>
    <w:rsid w:val="00F24EDE"/>
    <w:rsid w:val="00F67A18"/>
    <w:rsid w:val="00FC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CB01"/>
  <w15:chartTrackingRefBased/>
  <w15:docId w15:val="{25E53C88-20CB-4523-B4CC-BE5C6935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206B7"/>
    <w:rPr>
      <w:color w:val="0000FF"/>
      <w:u w:val="single"/>
    </w:rPr>
  </w:style>
  <w:style w:type="paragraph" w:customStyle="1" w:styleId="paragraph-sc-10hckd4-0">
    <w:name w:val="paragraph-sc-10hckd4-0"/>
    <w:basedOn w:val="a"/>
    <w:rsid w:val="00DF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942F0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42F0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42F0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42F0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42F0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42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2F07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5E511F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C70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70078"/>
  </w:style>
  <w:style w:type="paragraph" w:styleId="af">
    <w:name w:val="footer"/>
    <w:basedOn w:val="a"/>
    <w:link w:val="af0"/>
    <w:uiPriority w:val="99"/>
    <w:unhideWhenUsed/>
    <w:rsid w:val="00C70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70078"/>
  </w:style>
  <w:style w:type="paragraph" w:styleId="af1">
    <w:name w:val="List Paragraph"/>
    <w:basedOn w:val="a"/>
    <w:uiPriority w:val="99"/>
    <w:qFormat/>
    <w:rsid w:val="00A85F48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7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.me/napochte" TargetMode="External"/><Relationship Id="rId1" Type="http://schemas.openxmlformats.org/officeDocument/2006/relationships/hyperlink" Target="mailto:N.Fedosimova@russianpo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Ольга Николаевна</dc:creator>
  <cp:keywords/>
  <dc:description/>
  <cp:lastModifiedBy>Федосимова Надежда Владимировна</cp:lastModifiedBy>
  <cp:revision>2</cp:revision>
  <dcterms:created xsi:type="dcterms:W3CDTF">2024-03-22T11:28:00Z</dcterms:created>
  <dcterms:modified xsi:type="dcterms:W3CDTF">2024-03-22T11:28:00Z</dcterms:modified>
</cp:coreProperties>
</file>