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5583" w14:textId="77777777" w:rsidR="00C0359D" w:rsidRDefault="00C0359D"/>
    <w:p w14:paraId="728BEFAE" w14:textId="77777777" w:rsidR="00246911" w:rsidRDefault="00246911" w:rsidP="00246911">
      <w:pPr>
        <w:pStyle w:val="a3"/>
      </w:pPr>
      <w:r>
        <w:t>В Кировской области семьи участников специальной военной операции находятся в зоне постоянного внимания</w:t>
      </w:r>
      <w:r>
        <w:br/>
        <w:t>Работа фонда «Защитники Отечества» получила самую высокую оценку</w:t>
      </w:r>
      <w:r>
        <w:br/>
        <w:t>О действующих в регионе льготах и мерах поддержки в ходе оперативного совещания рассказал первый зампред правительства Дмитрий Курдюмов. В Кировской области действует более 20 мер социальной поддержки членов семей военнослужащих, находящихся в зоне специальной военной операции. На сегодня около 900 учащихся 5-11 классов обеспечены бесплатным горячим питанием в школах, почти на 1000 детей выплачивается компенсация родительской платы за детский сад, более 3000 детей бесплатно посетили выставки и концентры, 1200 детей участников СВО бесплатно отдохнут в загородных лагерях региона.</w:t>
      </w:r>
    </w:p>
    <w:p w14:paraId="7D76D148" w14:textId="77777777" w:rsidR="00246911" w:rsidRDefault="00246911" w:rsidP="00246911">
      <w:pPr>
        <w:pStyle w:val="a3"/>
      </w:pPr>
      <w:r>
        <w:t>Участникам СВО вместе с семьями предоставляется санаторно-курортное лечение, супруги и родители военнослужащих получают компенсацию за капремонт, а проживающие в частных домах обеспечиваются дровами. За каждой семьей военнослужащего закреплен свой социальный координатор.</w:t>
      </w:r>
    </w:p>
    <w:p w14:paraId="5247A6B9" w14:textId="77777777" w:rsidR="00246911" w:rsidRDefault="00246911" w:rsidP="00246911">
      <w:pPr>
        <w:pStyle w:val="a3"/>
      </w:pPr>
      <w:r>
        <w:t>- Семья каждого участника специальной военной операции находится в зоне нашего постоянного внимания! Неважно, мобилизованный гражданин, доброволец или контрактник, региональные меры поддержки предоставляются в полном объеме, на период действия специальной военной операции. Особо отмечу, что региональные меры поддержки предоставляются супругам, родителям и детям участника СВО, в том числе детям супруги, совместно проживающим в семье участника СВО, - собщил первый заместитель председателя правительства Кировской области Дмитрий Курдюмов.</w:t>
      </w:r>
    </w:p>
    <w:p w14:paraId="21D3F2E2" w14:textId="77777777" w:rsidR="00246911" w:rsidRDefault="00246911" w:rsidP="00246911">
      <w:pPr>
        <w:pStyle w:val="a3"/>
      </w:pPr>
      <w:r>
        <w:t>В июне открылся филиал государственного фонда «Защитники Отечества» в Кировской области, созданный по указу Президента Российской Федерации Владимира Путина. В филиале Фонда работают 32 сотрудника, в том числе 25 социальных координаторов, из которых 15 – это члены семей участников СВО. Фонд работает в тесной взаимосвязи с МФЦ, управлениями социальной защиты, комплексными центрами соцобслуживания населения, подведомственными министерству социального развития Кировской области.</w:t>
      </w:r>
    </w:p>
    <w:p w14:paraId="5B197C40" w14:textId="77777777" w:rsidR="00246911" w:rsidRDefault="00246911" w:rsidP="00246911">
      <w:pPr>
        <w:pStyle w:val="a3"/>
      </w:pPr>
      <w:r>
        <w:t>Фонд оказывает персональное социальное сопровождение ветеранов СВО и семей погибших бойцов и работает по принципу одного окна, содействуя в получении мер поддержки, медицинской и социальной реабилитации, обеспечении лекарствами, психологической помощи, технических средств реабилитации и санаторно-курортного лечения. Также фонд помогает в переобучении и трудоустройстве ветеранов, помогает в решении бытовых вопросов. С начала работы в фонд уже обратилось более 120 человек, которым оказана всесторонняя помощь.  </w:t>
      </w:r>
    </w:p>
    <w:p w14:paraId="7BC08D45" w14:textId="77777777" w:rsidR="00246911" w:rsidRDefault="00246911" w:rsidP="00246911">
      <w:pPr>
        <w:pStyle w:val="a3"/>
      </w:pPr>
      <w:r>
        <w:t>Губернатор поблагодарил руководителей большинства муниципальных образований, которые ответственно подходят к этому поручению и опекают каждую семью практически лично.</w:t>
      </w:r>
    </w:p>
    <w:p w14:paraId="24F89118" w14:textId="77777777" w:rsidR="00246911" w:rsidRDefault="00246911" w:rsidP="00246911">
      <w:pPr>
        <w:pStyle w:val="a3"/>
      </w:pPr>
      <w:r>
        <w:t xml:space="preserve">- Работа проделана масштабная. Все возможные общественные структуры в каждом муниципальном образовании задействованы по максимуму. Однако необходимо продолжать информирование семей военнослужащих о работе фонда и положенных им мерах поддержки, - прокомментировал губернатор Кировской области Александр Соколов. – Сегодня мы видим, что малое число обращений граждан – это результат слаженной, грамотно выстроенной работы наших специалистов и руководителей. И это </w:t>
      </w:r>
      <w:r>
        <w:lastRenderedPageBreak/>
        <w:t>очень правильный подход: мы должны сделать все от нас зависящее, чтобы помочь семьям военнослужащих, пока ребята несут свою службу за всех нас. Наша обязанность здесь – взять на себя максимум бытовых вопросов, которыми занимались их мужчины, особенно в сельской местности. Прошу совместно с женами военнослужащих, общественными организациями и Фондом «Защитники отечества» провести анализ обращений и потребностей каждой семьи. Чтобы подключиться к их решению на региональном уровне.</w:t>
      </w:r>
    </w:p>
    <w:p w14:paraId="37C1F635" w14:textId="69FB8E38" w:rsidR="000E0BE4" w:rsidRDefault="000E0BE4" w:rsidP="00246911"/>
    <w:sectPr w:rsidR="000E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E4"/>
    <w:rsid w:val="000E0BE4"/>
    <w:rsid w:val="00246911"/>
    <w:rsid w:val="00C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0073"/>
  <w15:chartTrackingRefBased/>
  <w15:docId w15:val="{625DFA7B-9231-493E-923A-EADDDA43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4</cp:revision>
  <dcterms:created xsi:type="dcterms:W3CDTF">2023-06-13T08:33:00Z</dcterms:created>
  <dcterms:modified xsi:type="dcterms:W3CDTF">2023-06-14T06:21:00Z</dcterms:modified>
</cp:coreProperties>
</file>