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3E5C" w14:textId="77777777" w:rsidR="00A04E37" w:rsidRDefault="00A04E37" w:rsidP="00A04E37">
      <w:r>
        <w:t>В Кировской области все избирательные комиссии готовы к выборам</w:t>
      </w:r>
    </w:p>
    <w:p w14:paraId="5E31388B" w14:textId="77777777" w:rsidR="00A04E37" w:rsidRDefault="00A04E37" w:rsidP="00A04E37"/>
    <w:p w14:paraId="215326B5" w14:textId="77777777" w:rsidR="00A04E37" w:rsidRDefault="00A04E37" w:rsidP="00A04E37">
      <w:r>
        <w:t>Особое внимание уделено безопасности</w:t>
      </w:r>
    </w:p>
    <w:p w14:paraId="0E00AB0C" w14:textId="77777777" w:rsidR="00A04E37" w:rsidRDefault="00A04E37" w:rsidP="00A04E37"/>
    <w:p w14:paraId="4AAEB52A" w14:textId="77777777" w:rsidR="00A04E37" w:rsidRDefault="00A04E37" w:rsidP="00A04E37">
      <w:r>
        <w:t>Сегодня на оперативном совещании у губернатора председатель регионального избиркома Кировской области Галина Буркова рассказала, что все избирательные комиссии региона готовы к проведению выборов Президента России.</w:t>
      </w:r>
    </w:p>
    <w:p w14:paraId="2B68E2E0" w14:textId="77777777" w:rsidR="00A04E37" w:rsidRDefault="00A04E37" w:rsidP="00A04E37">
      <w:r>
        <w:t>- С 6 марта участковые избирательные комиссии приступили к своей работе. Состоялось досрочное голосование в поселке Чурсья Опаринского района, где проголосовали три избирателя. Во всех остальных дежурные члены комиссий уточняют сведения об избирателях, принимают заявления о голосовании вне помещения, отвечают на звонки избирателей по различным вопросам, - рассказала Галина Буркова.</w:t>
      </w:r>
    </w:p>
    <w:p w14:paraId="71D48450" w14:textId="77777777" w:rsidR="00A04E37" w:rsidRDefault="00A04E37" w:rsidP="00A04E37">
      <w:r>
        <w:t>На участках подготовлены кабины для голосования, сейфы, настольные ширмы, вывески, флаги, планшеты, сувенирная продукция для впервые голосующих и другое.</w:t>
      </w:r>
    </w:p>
    <w:p w14:paraId="00E4E235" w14:textId="77777777" w:rsidR="00A04E37" w:rsidRDefault="00A04E37" w:rsidP="00A04E37">
      <w:r>
        <w:t xml:space="preserve">Особое внимание уделено безопасности. В помещениях для голосования будут дежурить правоохранители, участки оборудуют стационарными и ручными металлодетекторами. </w:t>
      </w:r>
    </w:p>
    <w:p w14:paraId="67C6C984" w14:textId="77777777" w:rsidR="00A04E37" w:rsidRDefault="00A04E37" w:rsidP="00A04E37">
      <w:r>
        <w:t>Галина Буркова подчеркнула, что все участковые избирательные комиссии обеспечены трафаретами для голосования слепых и слабовидящих, 40 комиссий – трафаретами со шрифтом Брайля.</w:t>
      </w:r>
    </w:p>
    <w:p w14:paraId="502DCAFC" w14:textId="77777777" w:rsidR="00A04E37" w:rsidRDefault="00A04E37" w:rsidP="00A04E37">
      <w:r>
        <w:t>Всего в Кировской области 1 002 809 избирателей. В каждом муниципальном образовании определено по одному избирательному участку, куда для голосования могут прийти граждане, не имеющие прописки.</w:t>
      </w:r>
    </w:p>
    <w:p w14:paraId="07D0F86C" w14:textId="77777777" w:rsidR="00A04E37" w:rsidRDefault="00A04E37" w:rsidP="00A04E37">
      <w:r>
        <w:t>- Голосование в отдаленных населенных пунктах будет проходить в специально оборудованных автобусах или в приспособленных помещениях этого населенного пункта. Эта форма будет применена по ходатайству ТИК в 13 районах и 6-ти муниципальных округах. Голосование по этой форме будет организовано в 134 населенных пунктах, – рассказала руководитель региональной избирательной комиссии.</w:t>
      </w:r>
    </w:p>
    <w:p w14:paraId="76D6F6A9" w14:textId="77777777" w:rsidR="00A04E37" w:rsidRDefault="00A04E37" w:rsidP="00A04E37">
      <w:r>
        <w:t xml:space="preserve">Галина Буркова также подчеркнула, что избирательной комиссией проделана большая работа по обучению организаторов выборов. Общая численность членов избирательных комиссий составляет 9 698 человек. </w:t>
      </w:r>
    </w:p>
    <w:p w14:paraId="2FC1B0C6" w14:textId="77777777" w:rsidR="00A04E37" w:rsidRDefault="00A04E37" w:rsidP="00A04E37">
      <w:r>
        <w:t>Губернатор Кировской области Александр Соколов отметил, что выборы Президента России –важнейшее событие не только для всей страны, но и для всего мира.</w:t>
      </w:r>
    </w:p>
    <w:p w14:paraId="34A76DAD" w14:textId="77777777" w:rsidR="00A04E37" w:rsidRDefault="00A04E37" w:rsidP="00A04E37">
      <w:r>
        <w:lastRenderedPageBreak/>
        <w:t>– Самое главное — это легитимность проведения всех избирательных процедур. Надеюсь, что наши граждане патриотичны и сознательны, и найдут время, чтобы за 3 дня исполнить свой гражданский долг, - подчеркнул Александр Соколов.</w:t>
      </w:r>
    </w:p>
    <w:p w14:paraId="2A5402BC" w14:textId="16276635" w:rsidR="00F84E10" w:rsidRDefault="00A04E37" w:rsidP="00A04E37">
      <w:r>
        <w:t>Напомним, выборы президента будут проходить в течение трех дней. Прийти на участок и отдать свой голос можно будет 15, 16 и 17 марта.</w:t>
      </w:r>
    </w:p>
    <w:sectPr w:rsidR="00F8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10"/>
    <w:rsid w:val="00A04E37"/>
    <w:rsid w:val="00F8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06D60-0870-4F29-A4C3-802E9558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4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4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4E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4E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4E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4E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4E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4E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4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4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4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4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4E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4E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4E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4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4E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4E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2024-03-14T13:38:00Z</dcterms:created>
  <dcterms:modified xsi:type="dcterms:W3CDTF">2024-03-14T13:39:00Z</dcterms:modified>
</cp:coreProperties>
</file>