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473B" w14:textId="77777777" w:rsidR="0034094A" w:rsidRDefault="0034094A" w:rsidP="0034094A">
      <w:pPr>
        <w:pStyle w:val="ac"/>
      </w:pPr>
      <w:r>
        <w:t>Губернатор Кировской области проголосовал на выборах Президента</w:t>
      </w:r>
    </w:p>
    <w:p w14:paraId="4A98805B" w14:textId="77777777" w:rsidR="0034094A" w:rsidRDefault="0034094A" w:rsidP="0034094A">
      <w:pPr>
        <w:pStyle w:val="ac"/>
      </w:pPr>
      <w:r>
        <w:t>Александр Соколов в числе первых пришел на избирательный участок</w:t>
      </w:r>
    </w:p>
    <w:p w14:paraId="57810404" w14:textId="77777777" w:rsidR="0034094A" w:rsidRDefault="0034094A" w:rsidP="0034094A">
      <w:pPr>
        <w:pStyle w:val="ac"/>
      </w:pPr>
      <w:r>
        <w:t>Избирательные участки в Кировской области открылись в 8 часов утра. Глава региона Александр Соколов пришел на избирательный участок в Вятской православной гимназии в числе первых.</w:t>
      </w:r>
    </w:p>
    <w:p w14:paraId="0B83E8F2" w14:textId="77777777" w:rsidR="0034094A" w:rsidRDefault="0034094A" w:rsidP="0034094A">
      <w:pPr>
        <w:pStyle w:val="ac"/>
      </w:pPr>
      <w:r>
        <w:t>– Сегодня стартовало голосование по выборам Президента Российской Федерации. Главное политическое событие не только нашей страны, к нему приковано внимание всего мира, – подчеркнул Александр Соколов.</w:t>
      </w:r>
    </w:p>
    <w:p w14:paraId="5E8C3712" w14:textId="77777777" w:rsidR="0034094A" w:rsidRDefault="0034094A" w:rsidP="0034094A">
      <w:pPr>
        <w:pStyle w:val="ac"/>
      </w:pPr>
      <w:r>
        <w:t>Александр Соколов пришел голосовать вместе с семьей. Глава региона рассказал, что совместное участие в таких важных событиях, как выборы, это всегда позитивный пример для подрастающего поколения.</w:t>
      </w:r>
    </w:p>
    <w:p w14:paraId="44299F5B" w14:textId="77777777" w:rsidR="0034094A" w:rsidRDefault="0034094A" w:rsidP="0034094A">
      <w:pPr>
        <w:pStyle w:val="ac"/>
      </w:pPr>
      <w:r>
        <w:t>- По традиции, доверил сыну распорядиться бюллетенем. Вижу, что многие кировчане также приходят на участки вместе с детьми. Фотографируются, улыбаются. Много участников проекта "Всей семьей". И сама Россия - это семья семей. Потому мы будем защищать наши семейные ценности, поддерживать материнство и детство, - сказал Александр Соколов.</w:t>
      </w:r>
    </w:p>
    <w:p w14:paraId="0BD33C88" w14:textId="77777777" w:rsidR="0034094A" w:rsidRDefault="0034094A" w:rsidP="0034094A">
      <w:pPr>
        <w:pStyle w:val="ac"/>
      </w:pPr>
      <w:r>
        <w:t>Глава региона так же подчеркнул, что поддержка семей одна из ключевых задач для правительства Кировской области.</w:t>
      </w:r>
    </w:p>
    <w:p w14:paraId="41C5D20C" w14:textId="77777777" w:rsidR="0034094A" w:rsidRDefault="0034094A" w:rsidP="0034094A">
      <w:pPr>
        <w:pStyle w:val="ac"/>
      </w:pPr>
      <w:r>
        <w:t>- Наша новая мера поддержки — доплата мамам первенцев до средней зарплаты по региону — уже назначена первым 195 жительницам Кировской области. Сейчас на государственном уровне идет обсуждение позиций нового национального проекта «Семья». Убежден, что мы сможем создать лучшие условия для развития традиционной российской семьи, - сказал Александр Соколов.</w:t>
      </w:r>
    </w:p>
    <w:p w14:paraId="5D17E961" w14:textId="77777777" w:rsidR="0034094A" w:rsidRDefault="0034094A" w:rsidP="0034094A">
      <w:pPr>
        <w:pStyle w:val="ac"/>
      </w:pPr>
      <w:r>
        <w:t>Губернатор Кировской области подчеркнул, что голос каждого гражданина важен и нужен России. Александр Соколов призвал всех, кто еще не проголосовал, прийти на выборы и исполнить свой гражданский долг.</w:t>
      </w:r>
    </w:p>
    <w:p w14:paraId="2A5402BC" w14:textId="34556E0A" w:rsidR="00F84E10" w:rsidRPr="0034094A" w:rsidRDefault="00F84E10" w:rsidP="0034094A"/>
    <w:sectPr w:rsidR="00F84E10" w:rsidRPr="0034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0"/>
    <w:rsid w:val="002C0B3C"/>
    <w:rsid w:val="0034094A"/>
    <w:rsid w:val="00A04E37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6D60-0870-4F29-A4C3-802E9558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E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E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E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E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4E1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4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7</cp:revision>
  <dcterms:created xsi:type="dcterms:W3CDTF">2024-03-14T13:38:00Z</dcterms:created>
  <dcterms:modified xsi:type="dcterms:W3CDTF">2024-03-16T06:17:00Z</dcterms:modified>
</cp:coreProperties>
</file>