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007C" w14:textId="77777777" w:rsidR="00A122BC" w:rsidRDefault="00A122BC" w:rsidP="00A122BC">
      <w:r>
        <w:t>В феврале 210 мам первенцев в Кировской области получили первые «зарплаты»</w:t>
      </w:r>
    </w:p>
    <w:p w14:paraId="19A57B1A" w14:textId="77777777" w:rsidR="00A122BC" w:rsidRDefault="00A122BC" w:rsidP="00A122BC"/>
    <w:p w14:paraId="7C70570E" w14:textId="77777777" w:rsidR="00A122BC" w:rsidRDefault="00A122BC" w:rsidP="00A122BC">
      <w:r>
        <w:t>Наш регион стал первым субъектом России, в котором введена такая мера поддержки</w:t>
      </w:r>
    </w:p>
    <w:p w14:paraId="7CC8A047" w14:textId="77777777" w:rsidR="00A122BC" w:rsidRDefault="00A122BC" w:rsidP="00A122BC"/>
    <w:p w14:paraId="37B9CF16" w14:textId="77777777" w:rsidR="00A122BC" w:rsidRDefault="00A122BC" w:rsidP="00A122BC">
      <w:r>
        <w:t xml:space="preserve">Поддержка семей и рождения детей – одно из главных направлений нацпроекта «Демография» и объявленного Президентом России Владимиром Путиным в 2024 году Года семьи. В Кировской области с начала 2024 года по инициативе губернатора Кировской области Александра Соколова введена новая региональная мера поддержки семей, в которых появился первенец. </w:t>
      </w:r>
    </w:p>
    <w:p w14:paraId="6E4A4C3E" w14:textId="77777777" w:rsidR="00A122BC" w:rsidRDefault="00A122BC" w:rsidP="00A122BC"/>
    <w:p w14:paraId="335BCAC7" w14:textId="77777777" w:rsidR="00A122BC" w:rsidRDefault="00A122BC" w:rsidP="00A122BC">
      <w:r>
        <w:t>– Зачастую именно на первенца молодой семье сложнее всего решиться. Комфорт и благополучие семей — для нас на первом месте. В Год семьи, объявленный нашим Президентом Владимиром Путиным, эта мысль отражается в конкретных делах. Мы сохраняем весь пакет мер, принятых ранее, и вводим новые меры поддержки, – сказал Александр Соколов.</w:t>
      </w:r>
    </w:p>
    <w:p w14:paraId="637F0FA1" w14:textId="77777777" w:rsidR="00A122BC" w:rsidRDefault="00A122BC" w:rsidP="00A122BC"/>
    <w:p w14:paraId="1C877D70" w14:textId="77777777" w:rsidR="00A122BC" w:rsidRDefault="00A122BC" w:rsidP="00A122BC">
      <w:r>
        <w:t>Напомним, речь идет о доплате к уже имеющимся социальным начислениям - так, чтобы общий доход, который мама первенца получает ежемесячно, достигал уровня средней зарплаты по региону – 38 203 рубля.</w:t>
      </w:r>
    </w:p>
    <w:p w14:paraId="14E40563" w14:textId="77777777" w:rsidR="00A122BC" w:rsidRDefault="00A122BC" w:rsidP="00A122BC"/>
    <w:p w14:paraId="0AAF5653" w14:textId="77777777" w:rsidR="00A122BC" w:rsidRDefault="00A122BC" w:rsidP="00A122BC">
      <w:r>
        <w:t>– В феврале мамы первенцев получили первые выплаты. А всего с 1 января 2024 года выплаты назначены более 300 молодым мамам Кировской области, – отметил первый заместитель председателя правительства Кировской области Дмитрий Курдюмов.</w:t>
      </w:r>
    </w:p>
    <w:p w14:paraId="038F59D7" w14:textId="77777777" w:rsidR="00A122BC" w:rsidRDefault="00A122BC" w:rsidP="00A122BC"/>
    <w:p w14:paraId="2D763C9D" w14:textId="77777777" w:rsidR="00A122BC" w:rsidRDefault="00A122BC" w:rsidP="00A122BC">
      <w:r>
        <w:t>Для назначения выплаты необходимо обратиться с заявлением в любой территориальный отдел многофункционального центра с паспортом (единый телефон для справок: 8 800-707-43-43). Днем поступления заявления для назначения ежемесячной социальной выплаты считается день его регистрации в МФЦ.</w:t>
      </w:r>
    </w:p>
    <w:p w14:paraId="2C000CA8" w14:textId="77777777" w:rsidR="00A122BC" w:rsidRDefault="00A122BC" w:rsidP="00A122BC"/>
    <w:p w14:paraId="18F256A9" w14:textId="77777777" w:rsidR="00A122BC" w:rsidRDefault="00A122BC" w:rsidP="00A122BC">
      <w:r>
        <w:t>Далее заявление направляется в управление соцзащиты населения по месту жительства, где запрашиваются необходимые документы в части доходов гражданина. Исходя из полученных документов, орган соцзащиты производит расчёт выплаты.</w:t>
      </w:r>
    </w:p>
    <w:p w14:paraId="23F34BC4" w14:textId="77777777" w:rsidR="00A122BC" w:rsidRDefault="00A122BC" w:rsidP="00A122BC"/>
    <w:p w14:paraId="47AE64C9" w14:textId="77777777" w:rsidR="00A122BC" w:rsidRDefault="00A122BC" w:rsidP="00A122BC">
      <w:r>
        <w:lastRenderedPageBreak/>
        <w:t>Отметим, ежемесячная социальная выплата назначается с месяца рождения ребенка. Управление социальной защиты населения по месту жительства ежемесячно уведомляет заявителя о ее размере.</w:t>
      </w:r>
    </w:p>
    <w:p w14:paraId="085D50E9" w14:textId="77777777" w:rsidR="00A122BC" w:rsidRDefault="00A122BC" w:rsidP="00A122BC"/>
    <w:p w14:paraId="7D49AAEC" w14:textId="7EF59E9B" w:rsidR="002F42A6" w:rsidRDefault="00A122BC" w:rsidP="00A122BC">
      <w:r>
        <w:t>Семьи региона могут получить консультацию по вопросам, связанным с получением выплаты на первенца, как по телефонам горячей линии управления социальной защиты населения г. Кирова: 8 (8332) 32-13-51 и 32-13-63, так и в управлении соцзащиты по месту жительства.</w:t>
      </w:r>
    </w:p>
    <w:sectPr w:rsidR="002F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A6"/>
    <w:rsid w:val="002F42A6"/>
    <w:rsid w:val="00A1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6C07-9591-4181-B6F9-28DBF487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4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4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42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2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2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42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42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42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4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4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42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42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42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4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42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4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2024-03-22T10:48:00Z</dcterms:created>
  <dcterms:modified xsi:type="dcterms:W3CDTF">2024-03-22T10:48:00Z</dcterms:modified>
</cp:coreProperties>
</file>