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EF" w:rsidRDefault="00AD41EF">
      <w:bookmarkStart w:id="0" w:name="_GoBack"/>
      <w:bookmarkEnd w:id="0"/>
    </w:p>
    <w:sectPr w:rsidR="00AD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EF"/>
    <w:rsid w:val="00AD41EF"/>
    <w:rsid w:val="00D91325"/>
    <w:rsid w:val="00E5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Малмыжского района Администрация</dc:creator>
  <cp:keywords/>
  <dc:description/>
  <cp:lastModifiedBy>Малмыжского района Администрация</cp:lastModifiedBy>
  <cp:revision>3</cp:revision>
  <dcterms:created xsi:type="dcterms:W3CDTF">2023-02-27T05:17:00Z</dcterms:created>
  <dcterms:modified xsi:type="dcterms:W3CDTF">2023-02-27T05:20:00Z</dcterms:modified>
</cp:coreProperties>
</file>