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05" w:rsidRDefault="00515E95" w:rsidP="00EE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4">
        <w:rPr>
          <w:rFonts w:ascii="Times New Roman" w:hAnsi="Times New Roman" w:cs="Times New Roman"/>
          <w:b/>
          <w:sz w:val="24"/>
          <w:szCs w:val="24"/>
        </w:rPr>
        <w:t>Клиентские службы ОСФР по Кировской области с марта 2024г.  пере</w:t>
      </w:r>
      <w:r w:rsidR="00EE0504" w:rsidRPr="00EE0504">
        <w:rPr>
          <w:rFonts w:ascii="Times New Roman" w:hAnsi="Times New Roman" w:cs="Times New Roman"/>
          <w:b/>
          <w:sz w:val="24"/>
          <w:szCs w:val="24"/>
        </w:rPr>
        <w:t>ходят  на новый график работы</w:t>
      </w:r>
    </w:p>
    <w:p w:rsidR="00EE0504" w:rsidRPr="00EE0504" w:rsidRDefault="00EE0504" w:rsidP="00EE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50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 вашего удобства каждая последняя суббота месяца в клиентских службах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>СФР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 по Кировской области 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 станет рабочей.</w:t>
      </w:r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504">
        <w:rPr>
          <w:rFonts w:ascii="Times New Roman" w:hAnsi="Times New Roman" w:cs="Times New Roman"/>
          <w:color w:val="000000"/>
          <w:sz w:val="24"/>
          <w:szCs w:val="24"/>
        </w:rPr>
        <w:t>В дополнительные дни обслуживания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офисы 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ОСФР по Кировской области 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 будут работать по сокращенному графику, но все услуги останутся доступны для получения.</w:t>
      </w:r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 Посе</w:t>
      </w:r>
      <w:r>
        <w:rPr>
          <w:rFonts w:ascii="Times New Roman" w:hAnsi="Times New Roman" w:cs="Times New Roman"/>
          <w:color w:val="000000"/>
          <w:sz w:val="24"/>
          <w:szCs w:val="24"/>
        </w:rPr>
        <w:t>тителей примут с 8 до 14 часов.</w:t>
      </w:r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504">
        <w:rPr>
          <w:rFonts w:ascii="Times New Roman" w:hAnsi="Times New Roman" w:cs="Times New Roman"/>
          <w:color w:val="000000"/>
          <w:sz w:val="24"/>
          <w:szCs w:val="24"/>
        </w:rPr>
        <w:t>Первая рабочая суббота – 30 марта.</w:t>
      </w:r>
    </w:p>
    <w:p w:rsidR="00EE0504" w:rsidRPr="00EE0504" w:rsidRDefault="00EE0504" w:rsidP="00EE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0504" w:rsidRPr="00EE0504" w:rsidRDefault="00EE0504" w:rsidP="00EE0504">
      <w:pPr>
        <w:rPr>
          <w:rFonts w:ascii="Times New Roman" w:hAnsi="Times New Roman" w:cs="Times New Roman"/>
          <w:sz w:val="24"/>
          <w:szCs w:val="24"/>
        </w:rPr>
      </w:pPr>
      <w:r w:rsidRPr="00EE0504">
        <w:rPr>
          <w:rFonts w:ascii="Times New Roman" w:hAnsi="Times New Roman" w:cs="Times New Roman"/>
          <w:color w:val="000000"/>
          <w:sz w:val="24"/>
          <w:szCs w:val="24"/>
        </w:rPr>
        <w:t xml:space="preserve">Записывайтесь на прием через сайт, по телефону 88001000001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 w:rsidRPr="00EE0504">
        <w:rPr>
          <w:rFonts w:ascii="Times New Roman" w:hAnsi="Times New Roman" w:cs="Times New Roman"/>
          <w:color w:val="000000"/>
          <w:sz w:val="24"/>
          <w:szCs w:val="24"/>
        </w:rPr>
        <w:t>пользуйтесь нашими электронными сервисами в режиме 24/7.</w:t>
      </w:r>
    </w:p>
    <w:p w:rsidR="00EE0504" w:rsidRPr="00EE0504" w:rsidRDefault="00EE0504">
      <w:pPr>
        <w:rPr>
          <w:rFonts w:ascii="Times New Roman" w:hAnsi="Times New Roman" w:cs="Times New Roman"/>
          <w:sz w:val="24"/>
          <w:szCs w:val="24"/>
        </w:rPr>
      </w:pPr>
    </w:p>
    <w:sectPr w:rsidR="00EE0504" w:rsidRPr="00EE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95"/>
    <w:rsid w:val="00515E95"/>
    <w:rsid w:val="00CD382E"/>
    <w:rsid w:val="00CF5284"/>
    <w:rsid w:val="00E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053NosovaTP</dc:creator>
  <cp:lastModifiedBy>053NosovaTP</cp:lastModifiedBy>
  <cp:revision>1</cp:revision>
  <dcterms:created xsi:type="dcterms:W3CDTF">2024-02-27T06:20:00Z</dcterms:created>
  <dcterms:modified xsi:type="dcterms:W3CDTF">2024-02-27T10:57:00Z</dcterms:modified>
</cp:coreProperties>
</file>