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D" w:rsidRPr="001F599D" w:rsidRDefault="001F599D" w:rsidP="001F599D">
      <w:pPr>
        <w:shd w:val="clear" w:color="auto" w:fill="F8F8F8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1F59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Кировчане</w:t>
      </w:r>
      <w:proofErr w:type="spellEnd"/>
      <w:r w:rsidRPr="001F59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шьют для военнослужащих маскировочные костюмы</w:t>
      </w:r>
    </w:p>
    <w:bookmarkEnd w:id="0"/>
    <w:p w:rsidR="001F599D" w:rsidRPr="001F599D" w:rsidRDefault="001F599D" w:rsidP="001F599D">
      <w:pPr>
        <w:shd w:val="clear" w:color="auto" w:fill="F8F8F8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599D" w:rsidRPr="001F599D" w:rsidRDefault="001F599D" w:rsidP="001F599D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5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Кирове стартовали бесплатные обучающие курсы по конструированию и пошиву одежды</w:t>
      </w:r>
    </w:p>
    <w:p w:rsidR="001F599D" w:rsidRPr="001F599D" w:rsidRDefault="001F599D" w:rsidP="001F599D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 xml:space="preserve">В феврале автономная некоммерческая организация «Швейное дело» открыла </w:t>
      </w:r>
      <w:proofErr w:type="gramStart"/>
      <w:r w:rsidRPr="001F599D">
        <w:rPr>
          <w:sz w:val="28"/>
          <w:szCs w:val="28"/>
        </w:rPr>
        <w:t>швейный</w:t>
      </w:r>
      <w:proofErr w:type="gramEnd"/>
      <w:r w:rsidRPr="001F599D">
        <w:rPr>
          <w:sz w:val="28"/>
          <w:szCs w:val="28"/>
        </w:rPr>
        <w:t xml:space="preserve"> </w:t>
      </w:r>
      <w:proofErr w:type="spellStart"/>
      <w:r w:rsidRPr="001F599D">
        <w:rPr>
          <w:sz w:val="28"/>
          <w:szCs w:val="28"/>
        </w:rPr>
        <w:t>коворкинг</w:t>
      </w:r>
      <w:proofErr w:type="spellEnd"/>
      <w:r w:rsidRPr="001F599D">
        <w:rPr>
          <w:sz w:val="28"/>
          <w:szCs w:val="28"/>
        </w:rPr>
        <w:t>. На средства президентского гранта были закуплены швейное оборудование и ткань.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 xml:space="preserve">Сейчас участники проекта шьют маскировочные костюмы, </w:t>
      </w:r>
      <w:proofErr w:type="spellStart"/>
      <w:r w:rsidRPr="001F599D">
        <w:rPr>
          <w:sz w:val="28"/>
          <w:szCs w:val="28"/>
        </w:rPr>
        <w:t>флисовые</w:t>
      </w:r>
      <w:proofErr w:type="spellEnd"/>
      <w:r w:rsidRPr="001F599D">
        <w:rPr>
          <w:sz w:val="28"/>
          <w:szCs w:val="28"/>
        </w:rPr>
        <w:t xml:space="preserve"> кофты, футболки для военнослужащих. При этом организованно безотходное производство: обрезки тканей передают волонтерам, которые делают маскировочные сети.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>– К нам приходят шить люди разных возрастов и профессий. Недавно пришли 80-летняя женщина и ученица 6-го класса. Среди нас есть врачи, учителя, домохозяйки. Мы все такие разные, но нас объединяет одна цель – помочь ребятам, оказавшимся в зоне СВО, обеспечить их одеждой первой необходимости, чтобы облегчить их пребывание там, – рассказала руководитель АНО «Швейное дело» Ирина Ковалева.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>По словам Ирины Ковалевой, уже отправлена первая партия одежды на фронт – около 250 изделий.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 xml:space="preserve">Курсы по пошиву одежды проводятся в понедельник и четверг с 9 до 12 часов, в субботу с 12 до 15 часов и с 16 до 19 часов по адресу: г. Киров, ул. Некрасова, 51а. В остальные дни с 9 до 18 часов в </w:t>
      </w:r>
      <w:proofErr w:type="spellStart"/>
      <w:r w:rsidRPr="001F599D">
        <w:rPr>
          <w:sz w:val="28"/>
          <w:szCs w:val="28"/>
        </w:rPr>
        <w:t>коворкинг</w:t>
      </w:r>
      <w:proofErr w:type="spellEnd"/>
      <w:r w:rsidRPr="001F599D">
        <w:rPr>
          <w:sz w:val="28"/>
          <w:szCs w:val="28"/>
        </w:rPr>
        <w:t xml:space="preserve"> могут приходить те, кто умеет шить.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 xml:space="preserve">Отметим, всего в Фонд президентских грантов поступило 10,6 тыс. проектов, победителями признаны 1845 заявок, которые получили финансирование на сумму 4,3 </w:t>
      </w:r>
      <w:proofErr w:type="gramStart"/>
      <w:r w:rsidRPr="001F599D">
        <w:rPr>
          <w:sz w:val="28"/>
          <w:szCs w:val="28"/>
        </w:rPr>
        <w:t>млрд</w:t>
      </w:r>
      <w:proofErr w:type="gramEnd"/>
      <w:r w:rsidRPr="001F599D">
        <w:rPr>
          <w:sz w:val="28"/>
          <w:szCs w:val="28"/>
        </w:rPr>
        <w:t xml:space="preserve"> рублей. Приволжский федеральный округ занял первое место среди федеральных округов по количеству полученных грантов. Значительное число средств пойдет на поддержку семей участников спецоперации, реабилитацию раненых бойцов и патриотическое воспитание молодежи.</w:t>
      </w:r>
    </w:p>
    <w:p w:rsidR="001F599D" w:rsidRPr="001F599D" w:rsidRDefault="001F599D" w:rsidP="001F599D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599D">
        <w:rPr>
          <w:sz w:val="28"/>
          <w:szCs w:val="28"/>
        </w:rPr>
        <w:t xml:space="preserve">В число победителей вошли 13 некоммерческих организаций Кировской области, им выделено более 27 </w:t>
      </w:r>
      <w:proofErr w:type="gramStart"/>
      <w:r w:rsidRPr="001F599D">
        <w:rPr>
          <w:sz w:val="28"/>
          <w:szCs w:val="28"/>
        </w:rPr>
        <w:t>млн</w:t>
      </w:r>
      <w:proofErr w:type="gramEnd"/>
      <w:r w:rsidRPr="001F599D">
        <w:rPr>
          <w:sz w:val="28"/>
          <w:szCs w:val="28"/>
        </w:rPr>
        <w:t xml:space="preserve"> рублей на реализацию социально значимых проектов.</w:t>
      </w:r>
    </w:p>
    <w:p w:rsidR="009B4224" w:rsidRDefault="009B4224"/>
    <w:sectPr w:rsidR="009B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1D"/>
    <w:rsid w:val="001F599D"/>
    <w:rsid w:val="009B4224"/>
    <w:rsid w:val="00D40F1D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2023-03-17T06:14:00Z</dcterms:created>
  <dcterms:modified xsi:type="dcterms:W3CDTF">2023-03-17T06:15:00Z</dcterms:modified>
</cp:coreProperties>
</file>