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270" w:rsidRDefault="005E6270" w:rsidP="005E6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0CE37A8" wp14:editId="2239F1D6">
            <wp:extent cx="2623728" cy="8858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71" cy="91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6270" w:rsidRDefault="005E6270" w:rsidP="005E6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270" w:rsidRPr="005E6270" w:rsidRDefault="005E6270" w:rsidP="005E627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E6270" w:rsidRPr="005E6270" w:rsidRDefault="005E6270" w:rsidP="005E62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E62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Росреестр запустит цифровой регистратор прав на жилье</w:t>
      </w:r>
    </w:p>
    <w:p w:rsidR="005E6270" w:rsidRPr="005E6270" w:rsidRDefault="005E6270" w:rsidP="005E62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627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E627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Росреестр планирует с первого квартала 2024 года запустить во всех регионах России работу цифрового помощника «Ева» для регистрации прав на жилье. Об этом в интервью ТАСС на Петербургском международном экономическом форуме (ПМЭФ-2023) рассказал глава Росреестра Олег </w:t>
      </w:r>
      <w:proofErr w:type="spellStart"/>
      <w:r w:rsidRPr="005E6270">
        <w:rPr>
          <w:rFonts w:ascii="Arial" w:eastAsia="Times New Roman" w:hAnsi="Arial" w:cs="Arial"/>
          <w:sz w:val="24"/>
          <w:szCs w:val="24"/>
          <w:lang w:eastAsia="ru-RU"/>
        </w:rPr>
        <w:t>Скуфинский</w:t>
      </w:r>
      <w:proofErr w:type="spellEnd"/>
      <w:r w:rsidRPr="005E62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E6270" w:rsidRPr="005E6270" w:rsidRDefault="005E6270" w:rsidP="005E62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627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«Ева» помогает в регистрации прав собственности на квартиры, проводит предварительную проверку пакета документов за 15 секунд, </w:t>
      </w:r>
      <w:proofErr w:type="spellStart"/>
      <w:r w:rsidRPr="005E6270">
        <w:rPr>
          <w:rFonts w:ascii="Arial" w:eastAsia="Times New Roman" w:hAnsi="Arial" w:cs="Arial"/>
          <w:sz w:val="24"/>
          <w:szCs w:val="24"/>
          <w:lang w:eastAsia="ru-RU"/>
        </w:rPr>
        <w:t>предзаполняет</w:t>
      </w:r>
      <w:proofErr w:type="spellEnd"/>
      <w:r w:rsidRPr="005E6270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электронные формы заявлений, дает моментальную обратную связь и предотвращает ошибки, обусловленные человеческим фактором», отметил </w:t>
      </w:r>
      <w:proofErr w:type="spellStart"/>
      <w:r w:rsidRPr="005E6270">
        <w:rPr>
          <w:rFonts w:ascii="Arial" w:eastAsia="Times New Roman" w:hAnsi="Arial" w:cs="Arial"/>
          <w:sz w:val="24"/>
          <w:szCs w:val="24"/>
          <w:lang w:eastAsia="ru-RU"/>
        </w:rPr>
        <w:t>Скуфинский</w:t>
      </w:r>
      <w:proofErr w:type="spellEnd"/>
      <w:r w:rsidRPr="005E6270">
        <w:rPr>
          <w:rFonts w:ascii="Arial" w:eastAsia="Times New Roman" w:hAnsi="Arial" w:cs="Arial"/>
          <w:sz w:val="24"/>
          <w:szCs w:val="24"/>
          <w:lang w:eastAsia="ru-RU"/>
        </w:rPr>
        <w:t>. Но итоговое решение принимает сотрудник Росреестра</w:t>
      </w:r>
      <w:r w:rsidRPr="005E62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E6270" w:rsidRPr="005E6270" w:rsidRDefault="005E6270" w:rsidP="005E62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6270">
        <w:rPr>
          <w:rFonts w:ascii="Arial" w:eastAsia="Times New Roman" w:hAnsi="Arial" w:cs="Arial"/>
          <w:sz w:val="24"/>
          <w:szCs w:val="24"/>
          <w:lang w:eastAsia="ru-RU"/>
        </w:rPr>
        <w:br/>
        <w:t>Цифровой регистратор был запущен в промышленную эксплуатацию сначала в Новгородской области, в 2023 году его планируют запустить в Вологодской, Мурманской, Псковском, Ярославской и Тверской областях, а также в Карелии и Татарстане.</w:t>
      </w:r>
    </w:p>
    <w:p w:rsidR="005E6270" w:rsidRPr="005E6270" w:rsidRDefault="005E6270" w:rsidP="005E62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627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E627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конце прошлого года Олег </w:t>
      </w:r>
      <w:proofErr w:type="spellStart"/>
      <w:r w:rsidRPr="005E6270">
        <w:rPr>
          <w:rFonts w:ascii="Arial" w:eastAsia="Times New Roman" w:hAnsi="Arial" w:cs="Arial"/>
          <w:sz w:val="24"/>
          <w:szCs w:val="24"/>
          <w:lang w:eastAsia="ru-RU"/>
        </w:rPr>
        <w:t>Скуфинский</w:t>
      </w:r>
      <w:proofErr w:type="spellEnd"/>
      <w:r w:rsidRPr="005E6270">
        <w:rPr>
          <w:rFonts w:ascii="Arial" w:eastAsia="Times New Roman" w:hAnsi="Arial" w:cs="Arial"/>
          <w:sz w:val="24"/>
          <w:szCs w:val="24"/>
          <w:lang w:eastAsia="ru-RU"/>
        </w:rPr>
        <w:t xml:space="preserve"> рассказал, что к 2025 году сроки кадастрового учета и регистрации прав по большинству действий в Росреестре не будут превышать одного дня, а необходимые сведения об объекте можно будет получить в течение минуты.</w:t>
      </w:r>
    </w:p>
    <w:p w:rsidR="005E6270" w:rsidRPr="005E6270" w:rsidRDefault="005E6270" w:rsidP="005E62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6270">
        <w:rPr>
          <w:rFonts w:ascii="Arial" w:eastAsia="Times New Roman" w:hAnsi="Arial" w:cs="Arial"/>
          <w:sz w:val="24"/>
          <w:szCs w:val="24"/>
          <w:lang w:eastAsia="ru-RU"/>
        </w:rPr>
        <w:br/>
        <w:t>В феврале 2023 года Росреестр разъяснил порядок проведения электронных сделок с недвижимостью. В ведомстве напомнили собственникам о необходимости написать согласие на онлайн-регистрацию подобных транзакций.</w:t>
      </w:r>
    </w:p>
    <w:p w:rsidR="005E6270" w:rsidRPr="005E6270" w:rsidRDefault="005E6270" w:rsidP="005E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7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5E6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3D0C" w:rsidRDefault="00083D0C"/>
    <w:sectPr w:rsidR="0008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70"/>
    <w:rsid w:val="00083D0C"/>
    <w:rsid w:val="005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2E4D"/>
  <w15:chartTrackingRefBased/>
  <w15:docId w15:val="{030C168B-F3B5-47F9-A4E7-B042C5FF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2023-06-16T11:32:00Z</dcterms:created>
  <dcterms:modified xsi:type="dcterms:W3CDTF">2023-06-16T11:35:00Z</dcterms:modified>
</cp:coreProperties>
</file>