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3513B" w14:textId="44D69FB6" w:rsidR="008F542F" w:rsidRDefault="00AB5B25">
      <w:r>
        <w:t>Жители муниципалитетов проголосуют за ремонт дорог до 1 августа</w:t>
      </w:r>
      <w:r>
        <w:br/>
        <w:t>В этом году работа по распределению средств в рамках «дорожного миллиарда» началась раньше</w:t>
      </w:r>
      <w:r>
        <w:br/>
        <w:t>Министерство транспорта Кировской области информирует о том, что муниципалитеты должны определиться с перечнем участков дорог для ремонта в рамках «дорожного миллиарда» на 2024 год до 1 августа текущего года.</w:t>
      </w:r>
      <w:r>
        <w:br/>
        <w:t>В этом году работу по проведению голосования за объекты на 2024 год начали раньше. Городские округа голосуют в онлайн-формате в соцсетях муниципалитета, а сельские поселения – в том формате, который определяет администрация. Информация о сроках и параметрах голосования в ближайшее время будет размещена местными администрациями на официальных ресурсах. Жителям стоит активнее участвовать в голосовании за свои дороги.</w:t>
      </w:r>
      <w:r>
        <w:br/>
        <w:t>По результатам опроса-голосования уже осенью региональным минтрансом будет сформирован список дорог, которые отремонтируют в следующем году.</w:t>
      </w:r>
      <w:r>
        <w:br/>
        <w:t>Напомним, в прошлом году губернатор Александр Соколов поручил выделить муниципалитетам на ремонт дорог дополнительно миллиард рублей. Изменился и подход: жители сами должны выбрать дороги, которые они считают нужным привести в порядок в первую очередь. Средства распределяются между муниципальными районами, городскими и муниципальными округами пропорционально протяженности дорог и численности населения.</w:t>
      </w:r>
      <w:r>
        <w:br/>
        <w:t>— Именно в районах очень низкий процент дорог в нормативном состоянии, и им нужно уделять больше внимания, — считает глава региона. — Важно, что решение о том, какие дороги ремонтировать, принимают сами жители, а не чиновники.</w:t>
      </w:r>
      <w:r>
        <w:br/>
        <w:t>В этом году получателями «дорожного миллиарда» стали 70 муниципальных образований, которые провели опрос-голосование. Таким образом, в районах области в текущем сезоне отремонтируют 162 дорожных объекта общей протяженностью 119 км.</w:t>
      </w:r>
      <w:r>
        <w:br/>
        <w:t>Министр транспорта Кировской области Алексей Петряков отмечает, что основным подрядчиком ремонта дорог в рамках «дорожного миллиарда» выступает компания АО «Вятавтодор». В компании есть все ресурсы для проведения работ в установленные контрактами сроки: сделаны необходимые запасы материалов, закуплена новая современная техника, работают несколько асфальтобетонных заводов, которые производят асфальт по новым технологиям.</w:t>
      </w:r>
      <w:r>
        <w:br/>
        <w:t>Все работы по ремонту в рамках «дорожного миллиарда» планируется завершить до конца лета. Уже приняты дорожные объекты в Зуевском и Сунском районах, активно ведется ремонт дорог в Советске и Омутнинске.</w:t>
      </w:r>
    </w:p>
    <w:sectPr w:rsidR="008F5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42F"/>
    <w:rsid w:val="008F542F"/>
    <w:rsid w:val="00AB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B9A24-AEB0-408C-8877-62A970CC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Сис. Админ</dc:creator>
  <cp:keywords/>
  <dc:description/>
  <cp:lastModifiedBy>Сис. Админ</cp:lastModifiedBy>
  <cp:revision>3</cp:revision>
  <dcterms:created xsi:type="dcterms:W3CDTF">2023-06-01T12:52:00Z</dcterms:created>
  <dcterms:modified xsi:type="dcterms:W3CDTF">2023-06-01T12:52:00Z</dcterms:modified>
</cp:coreProperties>
</file>