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497A" w:rsidRPr="00F9497A" w14:paraId="201A856E" w14:textId="77777777" w:rsidTr="00F949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3750"/>
            </w:tblGrid>
            <w:tr w:rsidR="00F9497A" w:rsidRPr="00F9497A" w14:paraId="4BF7D34E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</w:tblGrid>
                  <w:tr w:rsidR="00F9497A" w:rsidRPr="00F9497A" w14:paraId="072E75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6AE70C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fldChar w:fldCharType="begin"/>
                        </w:r>
                        <w:r w:rsidRPr="00F9497A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instrText xml:space="preserve"> HYPERLINK "tel:+78332" \t "_blank" </w:instrText>
                        </w:r>
                        <w:r w:rsidRPr="00F9497A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fldChar w:fldCharType="separate"/>
                        </w:r>
                        <w:r w:rsidRPr="00F9497A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kern w:val="0"/>
                            <w:sz w:val="23"/>
                            <w:szCs w:val="23"/>
                            <w:shd w:val="clear" w:color="auto" w:fill="E0683A"/>
                            <w:lang w:eastAsia="ru-RU"/>
                            <w14:ligatures w14:val="none"/>
                          </w:rPr>
                          <w:t>8 (8332) 410-410</w:t>
                        </w:r>
                        <w:r w:rsidRPr="00F9497A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1C4F33B3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</w:tblGrid>
                  <w:tr w:rsidR="00F9497A" w:rsidRPr="00F9497A" w14:paraId="17C56D9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7F17EC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4" w:tgtFrame="_blank" w:history="1">
                          <w:r w:rsidRPr="00F9497A"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u w:val="single"/>
                              <w:shd w:val="clear" w:color="auto" w:fill="E0683A"/>
                              <w:lang w:eastAsia="ru-RU"/>
                              <w14:ligatures w14:val="none"/>
                            </w:rPr>
                            <w:t>mail@kfpp.ru</w:t>
                          </w:r>
                        </w:hyperlink>
                      </w:p>
                    </w:tc>
                  </w:tr>
                </w:tbl>
                <w:p w14:paraId="0C08E2F7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7D722C4D" w14:textId="77777777" w:rsidR="00F9497A" w:rsidRPr="00F9497A" w:rsidRDefault="00F9497A" w:rsidP="00F9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47D7F64" w14:textId="77777777" w:rsidR="00F9497A" w:rsidRPr="00F9497A" w:rsidRDefault="00F9497A" w:rsidP="00F9497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497A" w:rsidRPr="00F9497A" w14:paraId="037D1106" w14:textId="77777777" w:rsidTr="00F949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F9497A" w:rsidRPr="00F9497A" w14:paraId="62AB72F8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2FE74A58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4D8CDC2B" w14:textId="31D7975E" w:rsidR="00F9497A" w:rsidRPr="00F9497A" w:rsidRDefault="00F9497A" w:rsidP="00F9497A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7AF1AC40" wp14:editId="6119B23C">
                              <wp:extent cx="4762500" cy="638175"/>
                              <wp:effectExtent l="0" t="0" r="0" b="9525"/>
                              <wp:docPr id="109220069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71BDAF3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66667400" w14:textId="77777777" w:rsidR="00F9497A" w:rsidRPr="00F9497A" w:rsidRDefault="00F9497A" w:rsidP="00F9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002D1AB" w14:textId="77777777" w:rsidR="00F9497A" w:rsidRPr="00F9497A" w:rsidRDefault="00F9497A" w:rsidP="00F9497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497A" w:rsidRPr="00F9497A" w14:paraId="26541CBA" w14:textId="77777777" w:rsidTr="00F949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F9497A" w:rsidRPr="00F9497A" w14:paraId="56282AFC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26735CC9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73279B1" w14:textId="6051FA0B" w:rsidR="00F9497A" w:rsidRPr="00F9497A" w:rsidRDefault="00F9497A" w:rsidP="00F9497A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246A0C69" wp14:editId="67CDE188">
                              <wp:extent cx="4762500" cy="3448050"/>
                              <wp:effectExtent l="0" t="0" r="0" b="0"/>
                              <wp:docPr id="1293809475" name="Рисунок 1" descr="Изображение выглядит как логотип&#10;&#10;Автоматически созданное описание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93809475" name="Рисунок 1" descr="Изображение выглядит как логотип&#10;&#10;Автоматически созданное описание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3448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2BB4A8F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5E05F9FC" w14:textId="77777777" w:rsidR="00F9497A" w:rsidRPr="00F9497A" w:rsidRDefault="00F9497A" w:rsidP="00F9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3DEDFCB" w14:textId="77777777" w:rsidR="00F9497A" w:rsidRPr="00F9497A" w:rsidRDefault="00F9497A" w:rsidP="00F9497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497A" w:rsidRPr="00F9497A" w14:paraId="314A669B" w14:textId="77777777" w:rsidTr="00F949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F9497A" w:rsidRPr="00F9497A" w14:paraId="24699B7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692433C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3C2885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Приглашаем предпринимателей к участию в мероприятиях!</w:t>
                        </w:r>
                      </w:p>
                      <w:p w14:paraId="56EB2B8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Открытие «Бизнес-недели на Вятке»</w:t>
                        </w:r>
                      </w:p>
                      <w:p w14:paraId="16F13F72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Открытые коммуникации: вопросы предпринимателей к власти.</w:t>
                        </w:r>
                      </w:p>
                      <w:p w14:paraId="401BBFBF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 преддверии Дня российского предпринимательства для бизнес-сообщества Кировской области запланирована большая деловая программа.</w:t>
                        </w:r>
                      </w:p>
                      <w:p w14:paraId="0397D93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22 мая в 10 часов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в центре «Мой бизнес» состоится открытие «Бизнес-недели на Вятке». Приглашаем предпринимателей Кировской области принять участие в деловой встрече.</w:t>
                        </w:r>
                      </w:p>
                      <w:p w14:paraId="737573EA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Темой открытого разговора станет поиск решения проблем, возникающих у бизнеса в текущих экономических условиях. Определение реперных точек для развития малого и среднего бизнеса в регионе. Привлечение инвесторов и использование потенциала предпринимательства для развития экономики Кировской области.</w:t>
                        </w:r>
                      </w:p>
                      <w:p w14:paraId="7BECBCC8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Во встрече примут участие:</w:t>
                        </w:r>
                      </w:p>
                      <w:p w14:paraId="441350B3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lastRenderedPageBreak/>
                          <w:t>САНДАЛОВ Михаил Анатольевич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– заместитель Председателя Правительства области</w:t>
                        </w:r>
                      </w:p>
                      <w:p w14:paraId="340BA93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КОВАЛЁВА Елена Васильевна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– глава города Кирова</w:t>
                        </w:r>
                      </w:p>
                      <w:p w14:paraId="3E68443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СИМАКОВ Вячеслав Николаевич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– глава администрации города Кирова</w:t>
                        </w:r>
                      </w:p>
                      <w:p w14:paraId="410D5DD3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ВАВИЛОВ Андрей Николаеви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ч – уполномоченный по правам предпринимателей в Кировской области.</w:t>
                        </w:r>
                      </w:p>
                      <w:p w14:paraId="38D546D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 мероприятии примут участие представители общественных организаций, институтов поддержки предпринимательства.</w:t>
                        </w:r>
                      </w:p>
                      <w:p w14:paraId="690A6743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Динамовский проезд, 4, большой конференцзал.</w:t>
                        </w:r>
                      </w:p>
                      <w:p w14:paraId="4F285D0A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 форме регистрации Вы можете заранее задать свой вопрос.</w:t>
                        </w:r>
                      </w:p>
                      <w:p w14:paraId="5A863175" w14:textId="77777777" w:rsidR="00F9497A" w:rsidRPr="00F9497A" w:rsidRDefault="00F9497A" w:rsidP="00F9497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Для участия просим вас заполненную анкету взять с собой на мероприятие.</w:t>
                        </w:r>
                      </w:p>
                    </w:tc>
                  </w:tr>
                </w:tbl>
                <w:p w14:paraId="2CE2AD03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10FD644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141885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8" w:tgtFrame="_blank" w:history="1">
                          <w:r w:rsidRPr="00F9497A"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u w:val="single"/>
                              <w:shd w:val="clear" w:color="auto" w:fill="E0683A"/>
                              <w:lang w:eastAsia="ru-RU"/>
                              <w14:ligatures w14:val="none"/>
                            </w:rPr>
                            <w:t>Зарегистрироваться на мероприятие</w:t>
                          </w:r>
                        </w:hyperlink>
                      </w:p>
                    </w:tc>
                  </w:tr>
                </w:tbl>
                <w:p w14:paraId="63FD004F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50BFC0E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F9497A" w:rsidRPr="00F9497A" w14:paraId="6D5370F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7C01D4F3" w14:textId="77777777" w:rsidR="00F9497A" w:rsidRPr="00F9497A" w:rsidRDefault="00F9497A" w:rsidP="00F9497A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F9497A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35211217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6758B290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6E4D6EF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C72B2F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22 мая</w:t>
                        </w:r>
                      </w:p>
                      <w:p w14:paraId="03D080FF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13:30 – 16:30</w:t>
                        </w:r>
                      </w:p>
                      <w:p w14:paraId="70F15EB8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Презентационная сессия «Киров-650»</w:t>
                        </w:r>
                      </w:p>
                      <w:p w14:paraId="76CBBFDD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Предложения субъектов МСП в рамках предстоящего юбилея города</w:t>
                        </w:r>
                      </w:p>
                      <w:p w14:paraId="018C676B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Динамовский проезд, 4, большой конференцзал</w:t>
                        </w:r>
                      </w:p>
                      <w:p w14:paraId="0268172B" w14:textId="77777777" w:rsidR="00F9497A" w:rsidRPr="00F9497A" w:rsidRDefault="00F9497A" w:rsidP="00F9497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ЧЕПЦОВ Алексей Валерьевич 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– директор АНО «Дирекция по организации 650-летия г. Кирова»</w:t>
                        </w:r>
                      </w:p>
                    </w:tc>
                  </w:tr>
                </w:tbl>
                <w:p w14:paraId="2BA5D9DF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72E2FB8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A401BA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9" w:tgtFrame="_blank" w:history="1">
                          <w:r w:rsidRPr="00F9497A"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u w:val="single"/>
                              <w:shd w:val="clear" w:color="auto" w:fill="E0683A"/>
                              <w:lang w:eastAsia="ru-RU"/>
                              <w14:ligatures w14:val="none"/>
                            </w:rPr>
                            <w:t>Зарегистрироваться на мероприятие</w:t>
                          </w:r>
                        </w:hyperlink>
                      </w:p>
                    </w:tc>
                  </w:tr>
                </w:tbl>
                <w:p w14:paraId="08D79A40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5E4F4D0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F9497A" w:rsidRPr="00F9497A" w14:paraId="42A81AB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52452BA4" w14:textId="77777777" w:rsidR="00F9497A" w:rsidRPr="00F9497A" w:rsidRDefault="00F9497A" w:rsidP="00F9497A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F9497A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46163DD7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2349E86C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5CDBB8E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662E88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23 мая</w:t>
                        </w:r>
                      </w:p>
                      <w:p w14:paraId="1C13F332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10:00 – 13:00</w:t>
                        </w:r>
                      </w:p>
                      <w:p w14:paraId="44658C32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Актуальные вопросы в сфере предпринимательства</w:t>
                        </w:r>
                      </w:p>
                      <w:p w14:paraId="06C03B8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Проблемы и перспективы роста экспорта</w:t>
                        </w:r>
                      </w:p>
                      <w:p w14:paraId="17B74F1B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Общественные движения и для чего они нужны предпринимателю</w:t>
                        </w:r>
                      </w:p>
                      <w:p w14:paraId="6E627BB9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lastRenderedPageBreak/>
                          <w:t xml:space="preserve">ТЫРЫКИН </w:t>
                        </w:r>
                        <w:proofErr w:type="gram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Юрий  –</w:t>
                        </w:r>
                        <w:proofErr w:type="gram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 председатель кировского областного регионального отделения «Деловой России», руководитель ООО «Страна карт»</w:t>
                        </w:r>
                      </w:p>
                      <w:p w14:paraId="53315BE5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Плюсы и минусы франшизы</w:t>
                        </w:r>
                      </w:p>
                      <w:p w14:paraId="279F4B6A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БЕЗДЕНЕЖНЫХ </w:t>
                        </w:r>
                        <w:proofErr w:type="gram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Кирилл  –</w:t>
                        </w:r>
                        <w:proofErr w:type="gram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 руководитель сети детских образовательных центров «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Амакидс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»</w:t>
                        </w:r>
                      </w:p>
                      <w:p w14:paraId="251CF89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КЛЮКИН </w:t>
                        </w:r>
                        <w:proofErr w:type="gram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Дмитрий  –</w:t>
                        </w:r>
                        <w:proofErr w:type="gram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 руководитель сети пекарен «Хлебница»</w:t>
                        </w:r>
                      </w:p>
                      <w:p w14:paraId="6378FBC9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Экономическая и юридическая безопасность бизнеса</w:t>
                        </w:r>
                      </w:p>
                      <w:p w14:paraId="33604CCD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НАДЕЕВА </w:t>
                        </w:r>
                        <w:proofErr w:type="gram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Наталия  –</w:t>
                        </w:r>
                        <w:proofErr w:type="gram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 директор ООО «Империя кадров»</w:t>
                        </w:r>
                      </w:p>
                      <w:p w14:paraId="106F14D7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Тепличная отрасль в России: вчера, сегодня и завтра</w:t>
                        </w:r>
                      </w:p>
                      <w:p w14:paraId="107F30B5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ЛУМПОВ </w:t>
                        </w:r>
                        <w:proofErr w:type="gram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Руслан  –</w:t>
                        </w:r>
                        <w:proofErr w:type="gram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Руководитель ООО «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Агротехпласт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»</w:t>
                        </w:r>
                      </w:p>
                      <w:p w14:paraId="7A7C56D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Динамовский проезд, 4, большой конференцзал</w:t>
                        </w:r>
                      </w:p>
                      <w:p w14:paraId="0F1D1E3A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Организатор: Кировское региональное отделение «Деловая Россия»</w:t>
                        </w:r>
                      </w:p>
                      <w:p w14:paraId="6B1D448D" w14:textId="77777777" w:rsidR="00F9497A" w:rsidRPr="00F9497A" w:rsidRDefault="00F9497A" w:rsidP="00F9497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ТЫРЫКИН Юрий Вадимович 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– председатель Кировского областного регионального отделения «Деловой России»</w:t>
                        </w:r>
                      </w:p>
                    </w:tc>
                  </w:tr>
                </w:tbl>
                <w:p w14:paraId="745059B1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5E0605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8DBFDB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10" w:tgtFrame="_blank" w:history="1">
                          <w:r w:rsidRPr="00F9497A"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u w:val="single"/>
                              <w:shd w:val="clear" w:color="auto" w:fill="E0683A"/>
                              <w:lang w:eastAsia="ru-RU"/>
                              <w14:ligatures w14:val="none"/>
                            </w:rPr>
                            <w:t>Зарегистрироваться на мероприятие</w:t>
                          </w:r>
                        </w:hyperlink>
                      </w:p>
                    </w:tc>
                  </w:tr>
                </w:tbl>
                <w:p w14:paraId="280A403F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1AEED4A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F9497A" w:rsidRPr="00F9497A" w14:paraId="01D79B4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2C4F8615" w14:textId="77777777" w:rsidR="00F9497A" w:rsidRPr="00F9497A" w:rsidRDefault="00F9497A" w:rsidP="00F9497A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F9497A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476C25B1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576154AC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60A554F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FA3F4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23 мая</w:t>
                        </w:r>
                      </w:p>
                      <w:p w14:paraId="5A5B274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15:00 – 16:30</w:t>
                        </w:r>
                      </w:p>
                      <w:p w14:paraId="75FE41AD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Традиционная ежегодная встреча депутатов ОЗС Кировской области с бизнес-сообществом региона</w:t>
                        </w:r>
                      </w:p>
                      <w:p w14:paraId="362A9238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ул. К. Либкнехта, д.69, ЗСКО</w:t>
                        </w:r>
                      </w:p>
                      <w:p w14:paraId="1A38384D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Организатор: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Вятская торгово-промышленная палата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</w:t>
                        </w:r>
                      </w:p>
                      <w:p w14:paraId="79D4A029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БЕРЕСНЕВ Роман Александрович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– Спикер ЗСКО  </w:t>
                        </w:r>
                      </w:p>
                      <w:p w14:paraId="6D113BF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</w:t>
                        </w:r>
                      </w:p>
                      <w:p w14:paraId="4935F19B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24 мая</w:t>
                        </w:r>
                      </w:p>
                      <w:p w14:paraId="3582ABCA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09:00 – 13:00</w:t>
                        </w:r>
                      </w:p>
                      <w:p w14:paraId="71052E1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Круглый стол «Добровольная сертификация «Сделано в России»</w:t>
                        </w:r>
                      </w:p>
                      <w:p w14:paraId="6EC6DE2E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(федеральные спикеры: Российский экспортный центр, Центр стандартизации, метрологии и испытаний)</w:t>
                        </w:r>
                      </w:p>
                      <w:p w14:paraId="5E468E35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lastRenderedPageBreak/>
                          <w:t> 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Динамовский проезд, 4, большой конференцзал</w:t>
                        </w:r>
                      </w:p>
                      <w:p w14:paraId="53CA7F1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Организатор: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Центр поддержки экспорта Кировской области</w:t>
                        </w:r>
                      </w:p>
                      <w:p w14:paraId="1A7973AA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</w:t>
                        </w:r>
                      </w:p>
                      <w:p w14:paraId="4056F4F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08:30 – 13:00</w:t>
                        </w:r>
                      </w:p>
                      <w:p w14:paraId="6301322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Бизнес-завтрак для предпринимателей</w:t>
                        </w:r>
                      </w:p>
                      <w:p w14:paraId="3FEEBEE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Тема: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«Делегирование: результат руками сотрудников»</w:t>
                        </w:r>
                      </w:p>
                      <w:p w14:paraId="451E02CD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Анатолий Тарасов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 -учредитель ООО «Вахруши 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Литобувь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»</w:t>
                        </w:r>
                      </w:p>
                      <w:p w14:paraId="2B5E416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Аксана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 Береснева - 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сооснователь и председатель совета директоров экосистемы Акцепт Групп</w:t>
                        </w:r>
                      </w:p>
                      <w:p w14:paraId="59FEBD9D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Лысков Алексей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- учредитель ООО «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Микофарм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»</w:t>
                        </w:r>
                      </w:p>
                      <w:p w14:paraId="1CBD23A7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Юрий Захаров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- генеральный директор ГК Железно</w:t>
                        </w:r>
                      </w:p>
                      <w:p w14:paraId="1F0D7B9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Светлана Бокова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- Директор в Первая школа г. Киров. Основатель частного детского сада Детское Село и начальной школы полного дня Первая школа</w:t>
                        </w:r>
                      </w:p>
                      <w:p w14:paraId="6349F823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Илья Лопаткин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- директор ООО «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Рекострой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»</w:t>
                        </w:r>
                      </w:p>
                      <w:p w14:paraId="27C132BB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Екатерина Матанцева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 -владелец косметической производственной компании ООО «Мико», основательница бренда органической косметики 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Mi&amp;Ko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 и экологичной бытовой химии Pure Water</w:t>
                        </w:r>
                      </w:p>
                      <w:p w14:paraId="39C3E582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Банкетный зал «Вятка» (Октябрьский проспект, 145)</w:t>
                        </w:r>
                      </w:p>
                      <w:p w14:paraId="2B488132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Организатор: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Кировское региональное отделение «ОПОРА РОССИИ»</w:t>
                        </w:r>
                      </w:p>
                      <w:p w14:paraId="17913442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Участники: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ПАО «Промсвязьбанк»</w:t>
                        </w:r>
                      </w:p>
                      <w:p w14:paraId="388E7A5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ШВАРЦБЛАТ Лев Давидович – 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директор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«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Современного Делового Института»</w:t>
                        </w:r>
                      </w:p>
                      <w:p w14:paraId="4CF7C4C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</w:t>
                        </w:r>
                      </w:p>
                      <w:p w14:paraId="5843EA97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14:00 – 16:00</w:t>
                        </w:r>
                      </w:p>
                      <w:p w14:paraId="408B91D3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Панельная дискуссия «Банковские продукты. Новации, перспективы, гарантии»</w:t>
                        </w:r>
                      </w:p>
                      <w:p w14:paraId="456625DE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Волго-Вятское главное управление Центрального банка РФ,</w:t>
                        </w:r>
                      </w:p>
                      <w:p w14:paraId="7AC783C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lastRenderedPageBreak/>
                          <w:t>ПАО Сбербанк, ПАО ВТБ, АО «АЛЬФА-БАНК», ПАО Банк «ФК Открытие»,</w:t>
                        </w:r>
                      </w:p>
                      <w:p w14:paraId="53181442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ПАО «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Норвик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 Банк», АО КБ «Хлынов», ПАО «Промсвязьбанк»</w:t>
                        </w:r>
                      </w:p>
                      <w:p w14:paraId="5DCDF839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Динамовский проезд, 4, большой конференцзал</w:t>
                        </w:r>
                      </w:p>
                      <w:p w14:paraId="41B89127" w14:textId="77777777" w:rsidR="00F9497A" w:rsidRPr="00F9497A" w:rsidRDefault="00F9497A" w:rsidP="00F9497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КРЮКОВ Сергей Николаевич – 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управляющий Отделением по Кировской области Волго-Вятского главного управления Центрального банка Российской Федерации</w:t>
                        </w:r>
                      </w:p>
                    </w:tc>
                  </w:tr>
                </w:tbl>
                <w:p w14:paraId="41B972BA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1855AB7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733219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11" w:tgtFrame="_blank" w:history="1">
                          <w:r w:rsidRPr="00F9497A"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u w:val="single"/>
                              <w:shd w:val="clear" w:color="auto" w:fill="E0683A"/>
                              <w:lang w:eastAsia="ru-RU"/>
                              <w14:ligatures w14:val="none"/>
                            </w:rPr>
                            <w:t>Зарегистрироваться на мероприятие</w:t>
                          </w:r>
                        </w:hyperlink>
                      </w:p>
                    </w:tc>
                  </w:tr>
                </w:tbl>
                <w:p w14:paraId="299FF1E4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37D0D9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F9497A" w:rsidRPr="00F9497A" w14:paraId="03CAD30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780F7365" w14:textId="77777777" w:rsidR="00F9497A" w:rsidRPr="00F9497A" w:rsidRDefault="00F9497A" w:rsidP="00F9497A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F9497A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170F0F76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623EFB02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0FB717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306E85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25 мая</w:t>
                        </w:r>
                      </w:p>
                      <w:p w14:paraId="4E0CA248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09:00 – 12:00</w:t>
                        </w:r>
                      </w:p>
                      <w:p w14:paraId="55BA865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Женское предпринимательство в современных реалиях.</w:t>
                        </w:r>
                      </w:p>
                      <w:p w14:paraId="6FBF82F3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Время возможностей для женского бизнеса </w:t>
                        </w:r>
                      </w:p>
                      <w:p w14:paraId="210FA6F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МОРОЗОВА Ирина Геннадьевна - 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заместитель Председателя Законодательного Собрания Кировской области</w:t>
                        </w:r>
                      </w:p>
                      <w:p w14:paraId="7084B016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РЕЙМЕР Ирина Давидовна 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– председатель клуба женщин-предпринимателей Кировской области</w:t>
                        </w:r>
                      </w:p>
                      <w:p w14:paraId="2D6426D7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Успешные бизнес-кейсы:</w:t>
                        </w:r>
                      </w:p>
                      <w:p w14:paraId="7632E0D7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ПОЗДЫШЕВА Наталья Александровна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– предприниматель</w:t>
                        </w:r>
                      </w:p>
                      <w:p w14:paraId="18E89709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ДОЛГОАРШИННЫХ Юлия Владимировна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– предприниматель</w:t>
                        </w:r>
                      </w:p>
                      <w:p w14:paraId="2DF702B9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СТАРОДУБЦЕВА Лолита Алексеевна – 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предприниматель</w:t>
                        </w:r>
                      </w:p>
                      <w:p w14:paraId="78302D8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САЛМИНА АННА Михайловна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– предприниматель</w:t>
                        </w:r>
                      </w:p>
                      <w:p w14:paraId="6B4E6D7A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Динамовский проезд, 4, большой конференцзал</w:t>
                        </w:r>
                      </w:p>
                      <w:p w14:paraId="3ACAC367" w14:textId="77777777" w:rsidR="00F9497A" w:rsidRPr="00F9497A" w:rsidRDefault="00F9497A" w:rsidP="00F9497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РЕЙМЕР Ирина Давидовна 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– председатель клуба женщин-предпринимателей Кировской области</w:t>
                        </w:r>
                      </w:p>
                    </w:tc>
                  </w:tr>
                </w:tbl>
                <w:p w14:paraId="7E0A24E8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5F2D750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36CB98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12" w:tgtFrame="_blank" w:history="1">
                          <w:r w:rsidRPr="00F9497A"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u w:val="single"/>
                              <w:shd w:val="clear" w:color="auto" w:fill="E0683A"/>
                              <w:lang w:eastAsia="ru-RU"/>
                              <w14:ligatures w14:val="none"/>
                            </w:rPr>
                            <w:t>Зарегистрироваться на мероприятие</w:t>
                          </w:r>
                        </w:hyperlink>
                      </w:p>
                    </w:tc>
                  </w:tr>
                </w:tbl>
                <w:p w14:paraId="6DEFCCE8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043A7E9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F9497A" w:rsidRPr="00F9497A" w14:paraId="20F08CB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2394DD0A" w14:textId="77777777" w:rsidR="00F9497A" w:rsidRPr="00F9497A" w:rsidRDefault="00F9497A" w:rsidP="00F9497A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F9497A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47543322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53171529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7CBFB1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93A97A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25 мая</w:t>
                        </w:r>
                      </w:p>
                      <w:p w14:paraId="36D97028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10:00 – 16:00</w:t>
                        </w:r>
                      </w:p>
                      <w:p w14:paraId="4EB08945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lastRenderedPageBreak/>
                          <w:t>Женский форум “Женщины Вятки, мы - бренд”</w:t>
                        </w:r>
                      </w:p>
                      <w:p w14:paraId="658EF4A1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Панельная дискуссия: 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«Женское предпринимательство. Перспективы развития»</w:t>
                        </w:r>
                      </w:p>
                      <w:p w14:paraId="384BB927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“Свидание с экспертом” </w:t>
                        </w: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Экспресс </w:t>
                        </w:r>
                        <w:proofErr w:type="gram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консультации  от</w:t>
                        </w:r>
                        <w:proofErr w:type="gram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 успешных  женщин предпринимателей</w:t>
                        </w:r>
                      </w:p>
                      <w:p w14:paraId="4C0ADFE3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Место проведения: 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ВятГАТУ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, аудитория 403, зал «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Дороничи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»</w:t>
                        </w:r>
                      </w:p>
                      <w:p w14:paraId="583BF5AF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Организатор: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Кировское региональное отделение «ОПОРА РОССИИ»</w:t>
                        </w:r>
                      </w:p>
                      <w:p w14:paraId="0F4D1BD6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ПАВЛОВА Анна Юрьевна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– председатель комитета развития женского предпринимательства КРО «ОПОРА РОССИИ»</w:t>
                        </w:r>
                      </w:p>
                      <w:p w14:paraId="1C318B61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</w:t>
                        </w:r>
                      </w:p>
                      <w:p w14:paraId="33BCC947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14:00 – 16:00</w:t>
                        </w:r>
                      </w:p>
                      <w:p w14:paraId="6C8275BE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Стратегическая сессия: «Промышленные предприятия и МСП. Точки касания»</w:t>
                        </w:r>
                      </w:p>
                      <w:p w14:paraId="63EBE8C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Командный формат работы по вопросам импортозамещения и выстраивания возможных производственных цепочек:</w:t>
                        </w:r>
                      </w:p>
                      <w:p w14:paraId="6C4D9306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6 консультационных столов, во главе которых представители крупных промышленных и строительных предприятий города</w:t>
                        </w:r>
                      </w:p>
                      <w:p w14:paraId="770E35A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Участники: малый бизнес-производственники</w:t>
                        </w:r>
                      </w:p>
                      <w:p w14:paraId="772C436B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Динамовский проезд, 4, большой конференцзал</w:t>
                        </w:r>
                      </w:p>
                      <w:p w14:paraId="7823494B" w14:textId="77777777" w:rsidR="00F9497A" w:rsidRPr="00F9497A" w:rsidRDefault="00F9497A" w:rsidP="00F9497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САВИНЫХ Владимир Васильевич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– председатель Общественного совета при министерстве промышленности, предпринимательства и торговли Кировской области</w:t>
                        </w:r>
                      </w:p>
                    </w:tc>
                  </w:tr>
                </w:tbl>
                <w:p w14:paraId="611B23F9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57533C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40002A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13" w:tgtFrame="_blank" w:history="1">
                          <w:r w:rsidRPr="00F9497A"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u w:val="single"/>
                              <w:shd w:val="clear" w:color="auto" w:fill="E0683A"/>
                              <w:lang w:eastAsia="ru-RU"/>
                              <w14:ligatures w14:val="none"/>
                            </w:rPr>
                            <w:t>Зарегистрироваться на мероприятие</w:t>
                          </w:r>
                        </w:hyperlink>
                      </w:p>
                    </w:tc>
                  </w:tr>
                </w:tbl>
                <w:p w14:paraId="2F57F880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0BFF084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F9497A" w:rsidRPr="00F9497A" w14:paraId="5B7B6DC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5CE5159F" w14:textId="77777777" w:rsidR="00F9497A" w:rsidRPr="00F9497A" w:rsidRDefault="00F9497A" w:rsidP="00F9497A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F9497A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292F05D2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51EE68F5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0A5777B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3D69ED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25 мая</w:t>
                        </w:r>
                      </w:p>
                      <w:p w14:paraId="49158AA7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18:30</w:t>
                        </w:r>
                      </w:p>
                      <w:p w14:paraId="5A75158A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Бал в честь дня Российского предпринимательства</w:t>
                        </w:r>
                      </w:p>
                      <w:p w14:paraId="58C8260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Вход по пригласительным билетам</w:t>
                        </w:r>
                      </w:p>
                      <w:p w14:paraId="11688F2D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Парк-холл «МЫ ЖЕ НА ТЫ»</w:t>
                        </w:r>
                      </w:p>
                      <w:p w14:paraId="73496BA4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lastRenderedPageBreak/>
                          <w:t>Организатор: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Вятская торгово-промышленная палата</w:t>
                        </w:r>
                      </w:p>
                      <w:p w14:paraId="62B3588E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</w:t>
                        </w:r>
                      </w:p>
                      <w:p w14:paraId="155921A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26 мая</w:t>
                        </w:r>
                      </w:p>
                      <w:p w14:paraId="176D6E0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10:00 – 12:00</w:t>
                        </w:r>
                      </w:p>
                      <w:p w14:paraId="5C237C6D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Дело для всех: развитие социального предпринимательства в регионе</w:t>
                        </w:r>
                      </w:p>
                      <w:p w14:paraId="58695908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Деловая встреча с бизнесом социальной сферы</w:t>
                        </w:r>
                      </w:p>
                      <w:p w14:paraId="5C897646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Успешные кейсы предпринимателей</w:t>
                        </w:r>
                      </w:p>
                      <w:p w14:paraId="208B4AA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Участники: предприятия социально ориентированного бизнеса</w:t>
                        </w:r>
                      </w:p>
                      <w:p w14:paraId="1ABAA4E2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Место проведения: Динамовский проезд, 4, большой конференцзал</w:t>
                        </w:r>
                      </w:p>
                      <w:p w14:paraId="055433E4" w14:textId="77777777" w:rsidR="00F9497A" w:rsidRPr="00F9497A" w:rsidRDefault="00F9497A" w:rsidP="00F9497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ЦАРИЦЫНА Светлана Леонидовна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 – эксперт Федерального агентства по делам молодёжи, заместитель директора Политехнического института 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ВятГУ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 по профориентации и проектной деятельности</w:t>
                        </w:r>
                      </w:p>
                    </w:tc>
                  </w:tr>
                </w:tbl>
                <w:p w14:paraId="58995331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23A6380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196E39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14" w:tgtFrame="_blank" w:history="1">
                          <w:r w:rsidRPr="00F9497A"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u w:val="single"/>
                              <w:shd w:val="clear" w:color="auto" w:fill="E0683A"/>
                              <w:lang w:eastAsia="ru-RU"/>
                              <w14:ligatures w14:val="none"/>
                            </w:rPr>
                            <w:t>Зарегистрироваться на мероприятие</w:t>
                          </w:r>
                        </w:hyperlink>
                      </w:p>
                    </w:tc>
                  </w:tr>
                </w:tbl>
                <w:p w14:paraId="3ABF5A27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3FDE1C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F9497A" w:rsidRPr="00F9497A" w14:paraId="4021F2D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59F25133" w14:textId="77777777" w:rsidR="00F9497A" w:rsidRPr="00F9497A" w:rsidRDefault="00F9497A" w:rsidP="00F9497A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F9497A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716EB9E3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470198CA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30E8B14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4F4936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14:00 – 16:00</w:t>
                        </w:r>
                      </w:p>
                      <w:p w14:paraId="33B86F90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Расширенное заседание Совета и Правления Вятской торгово-промышленной палаты на тему «Кадровое обеспечение предприятий региона: проблемы и перспективы»</w:t>
                        </w:r>
                      </w:p>
                      <w:p w14:paraId="459CC413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Место проведения: ул. Московская, д. 36, учебный корпус № 1 </w:t>
                        </w:r>
                        <w:proofErr w:type="spellStart"/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ВятГУ</w:t>
                        </w:r>
                        <w:proofErr w:type="spellEnd"/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, 1 этаж, аудитория 128</w:t>
                        </w:r>
                      </w:p>
                      <w:p w14:paraId="2A1AE1CC" w14:textId="77777777" w:rsidR="00F9497A" w:rsidRPr="00F9497A" w:rsidRDefault="00F9497A" w:rsidP="00F9497A">
                        <w:pPr>
                          <w:spacing w:after="24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Организатор: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Союз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«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Вятская торгово-промышленная палата»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</w:t>
                        </w:r>
                      </w:p>
                      <w:p w14:paraId="6455213B" w14:textId="77777777" w:rsidR="00F9497A" w:rsidRPr="00F9497A" w:rsidRDefault="00F9497A" w:rsidP="00F9497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Модератор: </w:t>
                        </w:r>
                        <w:r w:rsidRPr="00F949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УСЕНКО Андрей Леонидович –</w:t>
                        </w:r>
                        <w:r w:rsidRPr="00F949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 президент Вятской ТПП</w:t>
                        </w:r>
                      </w:p>
                    </w:tc>
                  </w:tr>
                </w:tbl>
                <w:p w14:paraId="69E57FED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027DDB15" w14:textId="77777777" w:rsidR="00F9497A" w:rsidRPr="00F9497A" w:rsidRDefault="00F9497A" w:rsidP="00F9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E4F2813" w14:textId="77777777" w:rsidR="00F9497A" w:rsidRPr="00F9497A" w:rsidRDefault="00F9497A" w:rsidP="00F9497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497A" w:rsidRPr="00F9497A" w14:paraId="344C97BF" w14:textId="77777777" w:rsidTr="00F949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F9497A" w:rsidRPr="00F9497A" w14:paraId="3113C670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9F9F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0D931E2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F9497A" w:rsidRPr="00F9497A" w14:paraId="41B3905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0DC10A44" w14:textId="77777777" w:rsidR="00F9497A" w:rsidRPr="00F9497A" w:rsidRDefault="00F9497A" w:rsidP="00F9497A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F9497A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20B652CC" w14:textId="77777777" w:rsidR="00F9497A" w:rsidRPr="00F9497A" w:rsidRDefault="00F9497A" w:rsidP="00F949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5FF76613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5EB080DD" w14:textId="77777777" w:rsidR="00F9497A" w:rsidRPr="00F9497A" w:rsidRDefault="00F9497A" w:rsidP="00F9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9663EB8" w14:textId="77777777" w:rsidR="00F9497A" w:rsidRPr="00F9497A" w:rsidRDefault="00F9497A" w:rsidP="00F9497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497A" w:rsidRPr="00F9497A" w14:paraId="2FBFCCF3" w14:textId="77777777" w:rsidTr="00F949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F9497A" w:rsidRPr="00F9497A" w14:paraId="7CF75F0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F9497A" w:rsidRPr="00F9497A" w14:paraId="0BB0C9D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810BDB" w14:textId="77777777" w:rsidR="00F9497A" w:rsidRPr="00F9497A" w:rsidRDefault="00F9497A" w:rsidP="00F9497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 xml:space="preserve">Вопросы по участию в мероприятиях "Бизнес-недели на Вятке" Вы можете задать по телефону 8 (8332) </w:t>
                        </w:r>
                        <w:proofErr w:type="gramStart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410-410</w:t>
                        </w:r>
                        <w:proofErr w:type="gramEnd"/>
                        <w:r w:rsidRPr="00F949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183D266A" w14:textId="77777777" w:rsidR="00F9497A" w:rsidRPr="00F9497A" w:rsidRDefault="00F9497A" w:rsidP="00F94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3905D4C1" w14:textId="77777777" w:rsidR="00F9497A" w:rsidRPr="00F9497A" w:rsidRDefault="00F9497A" w:rsidP="00F9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A96429F" w14:textId="77777777" w:rsidR="008628C6" w:rsidRPr="00F9497A" w:rsidRDefault="008628C6" w:rsidP="00F9497A"/>
    <w:sectPr w:rsidR="008628C6" w:rsidRPr="00F9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C6"/>
    <w:rsid w:val="008628C6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6F4CD-7951-4EB5-884B-184DC4E6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vx9hk5">
    <w:name w:val="fvx9hk5"/>
    <w:basedOn w:val="a0"/>
    <w:rsid w:val="00F9497A"/>
  </w:style>
  <w:style w:type="character" w:styleId="a3">
    <w:name w:val="Hyperlink"/>
    <w:basedOn w:val="a0"/>
    <w:uiPriority w:val="99"/>
    <w:semiHidden/>
    <w:unhideWhenUsed/>
    <w:rsid w:val="00F9497A"/>
    <w:rPr>
      <w:color w:val="0000FF"/>
      <w:u w:val="single"/>
    </w:rPr>
  </w:style>
  <w:style w:type="character" w:customStyle="1" w:styleId="js-phone-number">
    <w:name w:val="js-phone-number"/>
    <w:basedOn w:val="a0"/>
    <w:rsid w:val="00F9497A"/>
  </w:style>
  <w:style w:type="paragraph" w:styleId="a4">
    <w:name w:val="Normal (Web)"/>
    <w:basedOn w:val="a"/>
    <w:uiPriority w:val="99"/>
    <w:semiHidden/>
    <w:unhideWhenUsed/>
    <w:rsid w:val="00F9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9497A"/>
    <w:rPr>
      <w:b/>
      <w:bCs/>
    </w:rPr>
  </w:style>
  <w:style w:type="character" w:styleId="a6">
    <w:name w:val="Emphasis"/>
    <w:basedOn w:val="a0"/>
    <w:uiPriority w:val="20"/>
    <w:qFormat/>
    <w:rsid w:val="00F949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fppru.trckmg.com/app/click/109227/1463351797/?goto_url=https%3A%2F%2Fforms.yandex.ru%2Fu%2F6461eddc068ff098b47b9c73%2F%3Futm_campaign%3D168425241183%26utm_medium%3Demail%26utm_source%3Dmailganer" TargetMode="External"/><Relationship Id="rId13" Type="http://schemas.openxmlformats.org/officeDocument/2006/relationships/hyperlink" Target="https://kfppru.trckmg.com/app/click/109227/1463351797/?goto_url=https%3A%2F%2Fforms.yandex.ru%2Fu%2F6461f06a02848f9199f17774%2F%3Futm_campaign%3D168425241183%26utm_medium%3Demail%26utm_source%3Dmailgan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kfppru.trckmg.com/app/click/109227/1463351797/?goto_url=https%3A%2F%2Fforms.yandex.ru%2Fu%2F6461f02dc769f191897c6e6a%2F%3Futm_campaign%3D168425241183%26utm_medium%3Demail%26utm_source%3Dmailgan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fppru.trckmg.com/app/click/109227/1463351797/?goto_url=https%3A%2F%2Fxn---43-9cdulgg0aog6b.xn--p1ai%2Fevent%2Fotkrytie-biznes-nedeli-na-vyatke%3Futm_campaign%3D168425241183%26utm_medium%3Demail%26utm_source%3Dmailganer" TargetMode="External"/><Relationship Id="rId11" Type="http://schemas.openxmlformats.org/officeDocument/2006/relationships/hyperlink" Target="https://kfppru.trckmg.com/app/click/109227/1463351797/?goto_url=https%3A%2F%2Fforms.yandex.ru%2Fu%2F6461f002c09c0298d8ecfcd9%2F%3Futm_campaign%3D168425241183%26utm_medium%3Demail%26utm_source%3Dmailgane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kfppru.trckmg.com/app/click/109227/1463351797/?goto_url=https%3A%2F%2Fforms.yandex.ru%2Fu%2F6461ef9943f74f918905a4ec%2F%3Futm_campaign%3D168425241183%26utm_medium%3Demail%26utm_source%3Dmailganer" TargetMode="External"/><Relationship Id="rId4" Type="http://schemas.openxmlformats.org/officeDocument/2006/relationships/hyperlink" Target="https://e.mail.ru/compose/?mailto=mailto%3amail@kfpp.ru" TargetMode="External"/><Relationship Id="rId9" Type="http://schemas.openxmlformats.org/officeDocument/2006/relationships/hyperlink" Target="https://kfppru.trckmg.com/app/click/109227/1463351797/?goto_url=https%3A%2F%2Fforms.yandex.ru%2Fu%2F6461ef4d90fa7b917c7b39b7%2F%3Futm_campaign%3D168425241183%26utm_medium%3Demail%26utm_source%3Dmailganer" TargetMode="External"/><Relationship Id="rId14" Type="http://schemas.openxmlformats.org/officeDocument/2006/relationships/hyperlink" Target="https://kfppru.trckmg.com/app/click/109227/1463351797/?goto_url=https%3A%2F%2Fforms.yandex.ru%2Fu%2F6461f0a5c09c0298e4ecfcd9%2F%3Futm_campaign%3D168425241183%26utm_medium%3Demail%26utm_source%3Dmailga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2023-05-17T11:03:00Z</dcterms:created>
  <dcterms:modified xsi:type="dcterms:W3CDTF">2023-05-17T11:03:00Z</dcterms:modified>
</cp:coreProperties>
</file>