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265A7D">
      <w:pPr>
        <w:pStyle w:val="2"/>
        <w:jc w:val="both"/>
        <w:rPr>
          <w:szCs w:val="28"/>
        </w:rPr>
      </w:pPr>
    </w:p>
    <w:p w:rsidR="00265A7D" w:rsidRDefault="00516D57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E30113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  <w:t>10 апреля</w:t>
      </w:r>
      <w:r w:rsidR="00480AEB">
        <w:rPr>
          <w:sz w:val="28"/>
          <w:szCs w:val="28"/>
        </w:rPr>
        <w:t xml:space="preserve"> 2023</w:t>
      </w:r>
      <w:r w:rsidR="00516D57">
        <w:rPr>
          <w:sz w:val="28"/>
          <w:szCs w:val="28"/>
        </w:rPr>
        <w:t xml:space="preserve">г.                                  </w:t>
      </w:r>
      <w:r w:rsidR="00E07AEE">
        <w:rPr>
          <w:sz w:val="28"/>
          <w:szCs w:val="28"/>
        </w:rPr>
        <w:t xml:space="preserve">                 </w:t>
      </w:r>
      <w:r w:rsidR="00474585">
        <w:rPr>
          <w:sz w:val="28"/>
          <w:szCs w:val="28"/>
        </w:rPr>
        <w:t xml:space="preserve">                                  </w:t>
      </w:r>
      <w:r w:rsidR="00E07AEE">
        <w:rPr>
          <w:sz w:val="28"/>
          <w:szCs w:val="28"/>
        </w:rPr>
        <w:t xml:space="preserve">            №7</w:t>
      </w:r>
    </w:p>
    <w:p w:rsidR="00265A7D" w:rsidRDefault="00265A7D">
      <w:pPr>
        <w:jc w:val="center"/>
        <w:rPr>
          <w:sz w:val="28"/>
          <w:szCs w:val="28"/>
        </w:rPr>
      </w:pP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65A7D" w:rsidRDefault="00265A7D">
      <w:pPr>
        <w:jc w:val="both"/>
        <w:rPr>
          <w:b/>
          <w:sz w:val="28"/>
          <w:szCs w:val="28"/>
        </w:rPr>
      </w:pP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265A7D" w:rsidRDefault="00265A7D">
      <w:pPr>
        <w:jc w:val="center"/>
        <w:rPr>
          <w:b/>
          <w:sz w:val="28"/>
          <w:szCs w:val="28"/>
        </w:rPr>
      </w:pPr>
    </w:p>
    <w:p w:rsidR="00480AEB" w:rsidRDefault="00480AEB" w:rsidP="00480AE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и дополнений в решение от 23.12.2022  № 25</w:t>
      </w:r>
    </w:p>
    <w:p w:rsidR="005C2EF5" w:rsidRDefault="00480AEB" w:rsidP="001265F8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«Об утверждении бюджета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Аджимское</w:t>
      </w:r>
      <w:proofErr w:type="spellEnd"/>
      <w:r>
        <w:rPr>
          <w:b/>
          <w:sz w:val="28"/>
          <w:szCs w:val="28"/>
          <w:lang w:eastAsia="ru-RU"/>
        </w:rPr>
        <w:t xml:space="preserve"> сельское поселение Малмыжского район</w:t>
      </w:r>
      <w:r w:rsidR="005C2EF5">
        <w:rPr>
          <w:b/>
          <w:sz w:val="28"/>
          <w:szCs w:val="28"/>
          <w:lang w:eastAsia="ru-RU"/>
        </w:rPr>
        <w:t>а Кировской области на 2023 год и плановый период 2024-2025год»</w:t>
      </w:r>
      <w:r>
        <w:rPr>
          <w:b/>
          <w:sz w:val="28"/>
          <w:szCs w:val="28"/>
          <w:lang w:eastAsia="ru-RU"/>
        </w:rPr>
        <w:t xml:space="preserve"> 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Default="007D631E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1265F8">
        <w:rPr>
          <w:sz w:val="28"/>
          <w:szCs w:val="28"/>
          <w:lang w:eastAsia="ru-RU"/>
        </w:rPr>
        <w:t xml:space="preserve">В соответствии со статьей 22 п.2 Устава муниципального образования </w:t>
      </w:r>
      <w:proofErr w:type="spellStart"/>
      <w:r w:rsidR="001265F8">
        <w:rPr>
          <w:sz w:val="28"/>
          <w:szCs w:val="28"/>
          <w:lang w:eastAsia="ru-RU"/>
        </w:rPr>
        <w:t>Аджимское</w:t>
      </w:r>
      <w:proofErr w:type="spellEnd"/>
      <w:r w:rsidR="001265F8">
        <w:rPr>
          <w:sz w:val="28"/>
          <w:szCs w:val="28"/>
          <w:lang w:eastAsia="ru-RU"/>
        </w:rPr>
        <w:t xml:space="preserve"> сельское поселение Малмыжского района Кировской области </w:t>
      </w:r>
      <w:proofErr w:type="spellStart"/>
      <w:r w:rsidR="001265F8">
        <w:rPr>
          <w:sz w:val="28"/>
          <w:szCs w:val="28"/>
          <w:lang w:eastAsia="ru-RU"/>
        </w:rPr>
        <w:t>Аджимская</w:t>
      </w:r>
      <w:proofErr w:type="spellEnd"/>
      <w:r w:rsidR="001265F8">
        <w:rPr>
          <w:sz w:val="28"/>
          <w:szCs w:val="28"/>
          <w:lang w:eastAsia="ru-RU"/>
        </w:rPr>
        <w:t xml:space="preserve"> сельская Дума РЕШИЛА:</w:t>
      </w: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Внести  в решение сельской Думы от 23.12.2022  № 25 «Об утверждении бюджета муниципального образования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на 2023-2025 год» следующие изменения:</w:t>
      </w:r>
    </w:p>
    <w:p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«Утвердить основные характеристики бюджета муниципального образования  </w:t>
      </w:r>
      <w:proofErr w:type="spellStart"/>
      <w:r>
        <w:rPr>
          <w:sz w:val="28"/>
          <w:szCs w:val="28"/>
          <w:lang w:eastAsia="ru-RU"/>
        </w:rPr>
        <w:t>Аджимское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 Малмыжского района Кировской области на 2023 год: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184C22">
        <w:rPr>
          <w:color w:val="000000"/>
          <w:spacing w:val="-6"/>
          <w:sz w:val="28"/>
          <w:szCs w:val="28"/>
        </w:rPr>
        <w:t>джета поселения в сумме  7545,53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</w:t>
      </w:r>
      <w:r w:rsidR="007C1896">
        <w:rPr>
          <w:color w:val="000000"/>
          <w:spacing w:val="-6"/>
          <w:sz w:val="28"/>
          <w:szCs w:val="28"/>
        </w:rPr>
        <w:t>юджета поселения в сумме 8042,45</w:t>
      </w:r>
      <w:r>
        <w:rPr>
          <w:color w:val="000000"/>
          <w:spacing w:val="-6"/>
          <w:sz w:val="28"/>
          <w:szCs w:val="28"/>
        </w:rPr>
        <w:t>тыс. рублей</w:t>
      </w:r>
    </w:p>
    <w:p w:rsidR="00E07AEE" w:rsidRDefault="00516D57" w:rsidP="00E07AE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</w:t>
      </w:r>
      <w:r w:rsidR="00567193">
        <w:rPr>
          <w:color w:val="000000"/>
          <w:spacing w:val="-6"/>
          <w:sz w:val="28"/>
          <w:szCs w:val="28"/>
        </w:rPr>
        <w:t xml:space="preserve">  бюджета поселения составил </w:t>
      </w:r>
      <w:r w:rsidR="007C1896">
        <w:rPr>
          <w:color w:val="000000"/>
          <w:spacing w:val="-6"/>
          <w:sz w:val="28"/>
          <w:szCs w:val="28"/>
        </w:rPr>
        <w:t>496,92</w:t>
      </w:r>
      <w:r w:rsidR="001A0403">
        <w:rPr>
          <w:color w:val="000000"/>
          <w:spacing w:val="-6"/>
          <w:sz w:val="28"/>
          <w:szCs w:val="28"/>
        </w:rPr>
        <w:t xml:space="preserve"> </w:t>
      </w:r>
      <w:r w:rsidR="001265F8">
        <w:rPr>
          <w:color w:val="000000"/>
          <w:spacing w:val="-6"/>
          <w:sz w:val="28"/>
          <w:szCs w:val="28"/>
        </w:rPr>
        <w:t>тыс.</w:t>
      </w:r>
      <w:r w:rsidR="001A0403">
        <w:rPr>
          <w:color w:val="000000"/>
          <w:spacing w:val="-6"/>
          <w:sz w:val="28"/>
          <w:szCs w:val="28"/>
        </w:rPr>
        <w:t xml:space="preserve"> </w:t>
      </w:r>
      <w:r w:rsidR="001265F8">
        <w:rPr>
          <w:color w:val="000000"/>
          <w:spacing w:val="-6"/>
          <w:sz w:val="28"/>
          <w:szCs w:val="28"/>
        </w:rPr>
        <w:t>ру</w:t>
      </w:r>
      <w:r w:rsidR="00E07AEE">
        <w:rPr>
          <w:color w:val="000000"/>
          <w:spacing w:val="-6"/>
          <w:sz w:val="28"/>
          <w:szCs w:val="28"/>
        </w:rPr>
        <w:t>б.</w:t>
      </w:r>
    </w:p>
    <w:p w:rsidR="00265A7D" w:rsidRPr="00567193" w:rsidRDefault="00567193" w:rsidP="0056719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DB70C1">
        <w:rPr>
          <w:color w:val="000000"/>
          <w:spacing w:val="-2"/>
          <w:sz w:val="28"/>
          <w:szCs w:val="28"/>
        </w:rPr>
        <w:t>3.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 </w:t>
      </w:r>
      <w:r w:rsidR="00135990">
        <w:rPr>
          <w:color w:val="000000"/>
          <w:spacing w:val="-2"/>
          <w:sz w:val="28"/>
          <w:szCs w:val="28"/>
        </w:rPr>
        <w:t>№</w:t>
      </w:r>
      <w:r w:rsidR="00195929">
        <w:rPr>
          <w:color w:val="000000"/>
          <w:spacing w:val="-2"/>
          <w:sz w:val="28"/>
          <w:szCs w:val="28"/>
        </w:rPr>
        <w:t>2,</w:t>
      </w:r>
      <w:r>
        <w:rPr>
          <w:color w:val="000000"/>
          <w:spacing w:val="-2"/>
          <w:sz w:val="28"/>
          <w:szCs w:val="28"/>
        </w:rPr>
        <w:t>3,4,5,7 изложить в новой редакции,</w:t>
      </w:r>
      <w:r w:rsidR="001A040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прилагаются.</w:t>
      </w:r>
    </w:p>
    <w:p w:rsidR="00265A7D" w:rsidRDefault="00567193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</w:t>
      </w:r>
      <w:r w:rsidR="00DB70C1">
        <w:rPr>
          <w:color w:val="000000"/>
          <w:spacing w:val="-6"/>
          <w:szCs w:val="28"/>
        </w:rPr>
        <w:t xml:space="preserve"> 4.</w:t>
      </w:r>
      <w:r w:rsidR="00516D57">
        <w:rPr>
          <w:color w:val="000000"/>
          <w:spacing w:val="-6"/>
          <w:szCs w:val="28"/>
        </w:rPr>
        <w:t xml:space="preserve"> Настоящее решение  опубликовать в Информационном бюллетене  органов местного самоуправления  муниципального образования  </w:t>
      </w:r>
      <w:proofErr w:type="spellStart"/>
      <w:r w:rsidR="00516D57">
        <w:rPr>
          <w:color w:val="000000"/>
          <w:spacing w:val="-6"/>
          <w:szCs w:val="28"/>
        </w:rPr>
        <w:t>Аджимское</w:t>
      </w:r>
      <w:proofErr w:type="spellEnd"/>
      <w:r w:rsidR="00516D57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Р.М. </w:t>
      </w:r>
      <w:proofErr w:type="spellStart"/>
      <w:r>
        <w:rPr>
          <w:sz w:val="28"/>
          <w:szCs w:val="28"/>
        </w:rPr>
        <w:t>Загидуллина</w:t>
      </w:r>
      <w:proofErr w:type="spellEnd"/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1B7499" w:rsidRDefault="001B7499" w:rsidP="001B7499">
      <w:pPr>
        <w:tabs>
          <w:tab w:val="left" w:pos="5643"/>
        </w:tabs>
      </w:pPr>
    </w:p>
    <w:p w:rsidR="001B7499" w:rsidRPr="001B7499" w:rsidRDefault="001B7499" w:rsidP="001B7499">
      <w:pPr>
        <w:tabs>
          <w:tab w:val="left" w:pos="5643"/>
        </w:tabs>
        <w:jc w:val="right"/>
      </w:pPr>
      <w:r>
        <w:t xml:space="preserve">Приложение № </w:t>
      </w:r>
      <w:r w:rsidR="00B64986">
        <w:t>2</w:t>
      </w:r>
    </w:p>
    <w:p w:rsidR="00A858C0" w:rsidRPr="00B64986" w:rsidRDefault="001B7499" w:rsidP="001B7499">
      <w:pPr>
        <w:tabs>
          <w:tab w:val="center" w:pos="5103"/>
          <w:tab w:val="left" w:pos="5643"/>
          <w:tab w:val="left" w:pos="8952"/>
        </w:tabs>
        <w:rPr>
          <w:sz w:val="18"/>
          <w:szCs w:val="1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4986">
        <w:rPr>
          <w:sz w:val="18"/>
          <w:szCs w:val="18"/>
        </w:rPr>
        <w:t>к решению Думы</w:t>
      </w:r>
    </w:p>
    <w:p w:rsidR="00556498" w:rsidRDefault="0072391A" w:rsidP="001B749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D57">
        <w:tab/>
      </w:r>
      <w:r w:rsidR="00556498">
        <w:rPr>
          <w:b/>
          <w:bCs/>
        </w:rPr>
        <w:t xml:space="preserve">Объём поступления </w:t>
      </w:r>
      <w:r w:rsidR="001B7499">
        <w:rPr>
          <w:b/>
          <w:bCs/>
        </w:rPr>
        <w:tab/>
      </w:r>
      <w:r w:rsidR="00B64986">
        <w:rPr>
          <w:b/>
          <w:bCs/>
        </w:rPr>
        <w:t>от 10.04.2023г.</w:t>
      </w:r>
    </w:p>
    <w:p w:rsidR="00556498" w:rsidRDefault="00556498" w:rsidP="00556498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 xml:space="preserve"> налоговых и неналоговых доходов общей суммой, объем безвозмездных поступлений по подстатьям классификации доходов бюджетов на очередной финансовый  2023 год.</w:t>
      </w:r>
    </w:p>
    <w:p w:rsidR="00556498" w:rsidRDefault="00F5382F" w:rsidP="00F5382F">
      <w:pPr>
        <w:tabs>
          <w:tab w:val="left" w:pos="5643"/>
        </w:tabs>
      </w:pPr>
      <w:r>
        <w:t xml:space="preserve">  </w:t>
      </w:r>
    </w:p>
    <w:p w:rsidR="00F5382F" w:rsidRDefault="00F5382F" w:rsidP="00F5382F">
      <w:pPr>
        <w:tabs>
          <w:tab w:val="left" w:pos="5643"/>
        </w:tabs>
      </w:pPr>
    </w:p>
    <w:tbl>
      <w:tblPr>
        <w:tblW w:w="9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478"/>
        <w:gridCol w:w="739"/>
        <w:gridCol w:w="878"/>
        <w:gridCol w:w="2980"/>
        <w:gridCol w:w="2410"/>
      </w:tblGrid>
      <w:tr w:rsidR="00556498" w:rsidTr="00992848">
        <w:trPr>
          <w:trHeight w:val="261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ind w:left="317" w:hanging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2023 </w:t>
            </w:r>
            <w:proofErr w:type="gramStart"/>
            <w:r>
              <w:rPr>
                <w:b/>
                <w:bCs/>
              </w:rPr>
              <w:t>г</w:t>
            </w:r>
            <w:r w:rsidR="001B7499">
              <w:rPr>
                <w:b/>
                <w:bCs/>
              </w:rPr>
              <w:t>(</w:t>
            </w:r>
            <w:proofErr w:type="gramEnd"/>
            <w:r w:rsidR="000B6F9B">
              <w:rPr>
                <w:b/>
                <w:bCs/>
              </w:rPr>
              <w:t>тыс.руб</w:t>
            </w:r>
            <w:r w:rsidR="001B7499">
              <w:rPr>
                <w:b/>
                <w:bCs/>
              </w:rPr>
              <w:t>)</w:t>
            </w:r>
          </w:p>
        </w:tc>
      </w:tr>
      <w:tr w:rsidR="00992848" w:rsidTr="00F5382F">
        <w:trPr>
          <w:trHeight w:val="1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F10D3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92848">
              <w:rPr>
                <w:b/>
                <w:bCs/>
              </w:rPr>
              <w:t>50,60</w:t>
            </w:r>
          </w:p>
        </w:tc>
      </w:tr>
      <w:tr w:rsidR="00992848" w:rsidTr="00E3011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1170000000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1F10D3" w:rsidP="00E30113">
            <w:pPr>
              <w:rPr>
                <w:b/>
                <w:bCs/>
              </w:rPr>
            </w:pPr>
            <w:r w:rsidRPr="001F10D3">
              <w:rPr>
                <w:b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F10D3" w:rsidP="00E3011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400,00</w:t>
            </w:r>
          </w:p>
        </w:tc>
      </w:tr>
      <w:tr w:rsidR="001F10D3" w:rsidTr="00E3011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1171503010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3" w:rsidRDefault="00CB7CB2" w:rsidP="00E30113">
            <w:pPr>
              <w:rPr>
                <w:b/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992848" w:rsidTr="00E3011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5894,93</w:t>
            </w:r>
          </w:p>
        </w:tc>
      </w:tr>
      <w:tr w:rsidR="00992848" w:rsidTr="00E30113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5894,93</w:t>
            </w:r>
          </w:p>
        </w:tc>
      </w:tr>
      <w:tr w:rsidR="00992848" w:rsidTr="00E30113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2022000000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2204</w:t>
            </w:r>
            <w:r w:rsidR="00992848">
              <w:rPr>
                <w:b/>
                <w:bCs/>
              </w:rPr>
              <w:t>,53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2204</w:t>
            </w:r>
            <w:r w:rsidR="00992848">
              <w:rPr>
                <w:bCs/>
                <w:color w:val="000000"/>
              </w:rPr>
              <w:t>,53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</w:rPr>
            </w:pPr>
            <w:r>
              <w:rPr>
                <w:bCs/>
              </w:rPr>
              <w:t>2204</w:t>
            </w:r>
            <w:r w:rsidR="00992848">
              <w:rPr>
                <w:bCs/>
              </w:rPr>
              <w:t>,53</w:t>
            </w:r>
          </w:p>
        </w:tc>
      </w:tr>
      <w:tr w:rsidR="00992848" w:rsidTr="00E3011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992848" w:rsidTr="00E30113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E3011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7545,53</w:t>
            </w:r>
          </w:p>
        </w:tc>
      </w:tr>
    </w:tbl>
    <w:p w:rsidR="00265A7D" w:rsidRDefault="00265A7D" w:rsidP="00DA0CA6">
      <w:pPr>
        <w:widowControl/>
        <w:suppressAutoHyphens w:val="0"/>
        <w:autoSpaceDE/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5C2EF5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5C2EF5">
        <w:tc>
          <w:tcPr>
            <w:tcW w:w="2942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D0355E" w:rsidRDefault="00474585" w:rsidP="00474585">
      <w:pPr>
        <w:jc w:val="center"/>
      </w:pPr>
      <w:r>
        <w:t>______________</w:t>
      </w:r>
    </w:p>
    <w:p w:rsidR="00265A7D" w:rsidRDefault="00516D57" w:rsidP="0067020F">
      <w:pPr>
        <w:tabs>
          <w:tab w:val="left" w:pos="4395"/>
        </w:tabs>
      </w:pPr>
      <w:r>
        <w:t xml:space="preserve">                 </w:t>
      </w:r>
      <w:r w:rsidR="00D0355E">
        <w:t xml:space="preserve">                    </w:t>
      </w:r>
    </w:p>
    <w:tbl>
      <w:tblPr>
        <w:tblpPr w:leftFromText="180" w:rightFromText="180" w:horzAnchor="margin" w:tblpXSpec="right" w:tblpY="-13875"/>
        <w:tblW w:w="0" w:type="auto"/>
        <w:tblLook w:val="04A0" w:firstRow="1" w:lastRow="0" w:firstColumn="1" w:lastColumn="0" w:noHBand="0" w:noVBand="1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/>
          <w:p w:rsidR="00265A7D" w:rsidRDefault="00265A7D"/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265A7D"/>
    <w:p w:rsidR="00032490" w:rsidRDefault="00032490" w:rsidP="00D0355E">
      <w:pPr>
        <w:tabs>
          <w:tab w:val="left" w:pos="4260"/>
          <w:tab w:val="left" w:pos="5643"/>
          <w:tab w:val="left" w:pos="8274"/>
        </w:tabs>
      </w:pPr>
    </w:p>
    <w:p w:rsidR="00A858C0" w:rsidRDefault="000823E1" w:rsidP="00032490">
      <w:pPr>
        <w:tabs>
          <w:tab w:val="left" w:pos="4260"/>
          <w:tab w:val="left" w:pos="5643"/>
          <w:tab w:val="left" w:pos="8274"/>
        </w:tabs>
        <w:jc w:val="right"/>
      </w:pPr>
      <w:r>
        <w:t>Приложение №3</w:t>
      </w:r>
    </w:p>
    <w:p w:rsidR="00A858C0" w:rsidRDefault="00A858C0" w:rsidP="000823E1">
      <w:pPr>
        <w:tabs>
          <w:tab w:val="left" w:pos="7517"/>
        </w:tabs>
      </w:pPr>
      <w:r>
        <w:t xml:space="preserve">                                                                                                                                                                  </w:t>
      </w:r>
      <w:r w:rsidR="00032490">
        <w:t xml:space="preserve">         </w:t>
      </w:r>
      <w:r>
        <w:t xml:space="preserve">  </w:t>
      </w:r>
      <w:r w:rsidR="000823E1">
        <w:t xml:space="preserve">К решению Думы </w:t>
      </w:r>
    </w:p>
    <w:p w:rsidR="00A858C0" w:rsidRDefault="00A858C0" w:rsidP="00A858C0">
      <w:pPr>
        <w:tabs>
          <w:tab w:val="left" w:pos="7517"/>
        </w:tabs>
      </w:pPr>
      <w:r>
        <w:t xml:space="preserve">                                                                                                                                                                   </w:t>
      </w:r>
      <w:r w:rsidR="00032490">
        <w:t xml:space="preserve">          </w:t>
      </w:r>
      <w:r w:rsidR="0085540E">
        <w:t>от 10.04</w:t>
      </w:r>
      <w:r w:rsidR="00E07AEE">
        <w:t>.2023 №7</w:t>
      </w:r>
    </w:p>
    <w:p w:rsidR="00A858C0" w:rsidRDefault="00A858C0" w:rsidP="000823E1">
      <w:pPr>
        <w:tabs>
          <w:tab w:val="left" w:pos="5643"/>
          <w:tab w:val="left" w:pos="8762"/>
        </w:tabs>
      </w:pPr>
    </w:p>
    <w:p w:rsidR="00265A7D" w:rsidRDefault="00265A7D" w:rsidP="00A858C0">
      <w:pPr>
        <w:tabs>
          <w:tab w:val="left" w:pos="5643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A858C0" w:rsidRDefault="00516D57" w:rsidP="00474585">
      <w:pPr>
        <w:tabs>
          <w:tab w:val="left" w:pos="5643"/>
        </w:tabs>
        <w:jc w:val="center"/>
      </w:pPr>
      <w:r>
        <w:rPr>
          <w:b/>
        </w:rPr>
        <w:t>подразделам классификации расходов бюджетов на 2023 год</w:t>
      </w:r>
      <w:r w:rsidR="00A858C0">
        <w:t xml:space="preserve">                              </w:t>
      </w:r>
    </w:p>
    <w:p w:rsidR="00A858C0" w:rsidRDefault="00A858C0">
      <w:pPr>
        <w:tabs>
          <w:tab w:val="left" w:pos="5157"/>
          <w:tab w:val="left" w:pos="5643"/>
          <w:tab w:val="left" w:pos="7351"/>
        </w:tabs>
      </w:pPr>
    </w:p>
    <w:tbl>
      <w:tblPr>
        <w:tblW w:w="9955" w:type="dxa"/>
        <w:tblInd w:w="96" w:type="dxa"/>
        <w:tblLook w:val="04A0" w:firstRow="1" w:lastRow="0" w:firstColumn="1" w:lastColumn="0" w:noHBand="0" w:noVBand="1"/>
      </w:tblPr>
      <w:tblGrid>
        <w:gridCol w:w="5541"/>
        <w:gridCol w:w="2004"/>
        <w:gridCol w:w="2410"/>
      </w:tblGrid>
      <w:tr w:rsidR="0085540E" w:rsidRPr="0085540E" w:rsidTr="00032490">
        <w:trPr>
          <w:trHeight w:val="855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40E" w:rsidRPr="0085540E" w:rsidRDefault="00ED7A5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585" w:rsidRDefault="008C020C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Раздел,</w:t>
            </w:r>
          </w:p>
          <w:p w:rsidR="0085540E" w:rsidRPr="0085540E" w:rsidRDefault="008C020C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подраздел.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490" w:rsidRPr="00032490" w:rsidRDefault="0085540E" w:rsidP="0003249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</w:p>
          <w:p w:rsidR="0085540E" w:rsidRPr="00032490" w:rsidRDefault="00032490" w:rsidP="00032490">
            <w:pPr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(тыс</w:t>
            </w:r>
            <w:proofErr w:type="gramStart"/>
            <w:r>
              <w:rPr>
                <w:rFonts w:ascii="Arial CYR" w:hAnsi="Arial CYR" w:cs="Arial CYR"/>
                <w:lang w:eastAsia="ru-RU"/>
              </w:rPr>
              <w:t>.р</w:t>
            </w:r>
            <w:proofErr w:type="gramEnd"/>
            <w:r>
              <w:rPr>
                <w:rFonts w:ascii="Arial CYR" w:hAnsi="Arial CYR" w:cs="Arial CYR"/>
                <w:lang w:eastAsia="ru-RU"/>
              </w:rPr>
              <w:t xml:space="preserve">уб.)   </w:t>
            </w:r>
          </w:p>
        </w:tc>
      </w:tr>
      <w:tr w:rsidR="0085540E" w:rsidRPr="0085540E" w:rsidTr="00032490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2 899,91</w:t>
            </w:r>
          </w:p>
        </w:tc>
      </w:tr>
      <w:tr w:rsidR="0085540E" w:rsidRPr="0085540E" w:rsidTr="00ED7A5E">
        <w:trPr>
          <w:trHeight w:val="69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85540E" w:rsidRPr="0085540E" w:rsidTr="00ED7A5E">
        <w:trPr>
          <w:trHeight w:val="112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</w:tr>
      <w:tr w:rsidR="0085540E" w:rsidRPr="0085540E" w:rsidTr="00ED7A5E">
        <w:trPr>
          <w:trHeight w:val="263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85540E" w:rsidRPr="0085540E" w:rsidTr="00032490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85540E" w:rsidRPr="0085540E" w:rsidTr="00ED7A5E">
        <w:trPr>
          <w:trHeight w:val="27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85540E" w:rsidRPr="0085540E" w:rsidTr="00ED7A5E">
        <w:trPr>
          <w:trHeight w:val="54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85540E" w:rsidRPr="0085540E" w:rsidTr="00ED7A5E">
        <w:trPr>
          <w:trHeight w:val="69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85540E" w:rsidRPr="0085540E" w:rsidTr="00032490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85540E" w:rsidRPr="0085540E" w:rsidTr="00ED7A5E">
        <w:trPr>
          <w:trHeight w:val="283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85540E" w:rsidRPr="0085540E" w:rsidTr="00ED7A5E">
        <w:trPr>
          <w:trHeight w:val="30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</w:tr>
      <w:tr w:rsidR="0085540E" w:rsidRPr="0085540E" w:rsidTr="00032490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</w:tr>
      <w:tr w:rsidR="0085540E" w:rsidRPr="0085540E" w:rsidTr="00032490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85540E" w:rsidRPr="0085540E" w:rsidTr="00032490">
        <w:trPr>
          <w:trHeight w:val="2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85540E" w:rsidRPr="0085540E" w:rsidTr="00032490">
        <w:trPr>
          <w:trHeight w:val="255"/>
        </w:trPr>
        <w:tc>
          <w:tcPr>
            <w:tcW w:w="75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5540E" w:rsidRPr="0085540E" w:rsidRDefault="0085540E" w:rsidP="0085540E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85540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8 042,45</w:t>
            </w:r>
          </w:p>
        </w:tc>
      </w:tr>
    </w:tbl>
    <w:p w:rsidR="00265A7D" w:rsidRDefault="00265A7D">
      <w:pPr>
        <w:tabs>
          <w:tab w:val="left" w:pos="5157"/>
          <w:tab w:val="left" w:pos="5643"/>
          <w:tab w:val="left" w:pos="7351"/>
        </w:tabs>
      </w:pPr>
    </w:p>
    <w:tbl>
      <w:tblPr>
        <w:tblpPr w:leftFromText="180" w:rightFromText="180" w:vertAnchor="text" w:tblpX="97" w:tblpY="1"/>
        <w:tblOverlap w:val="never"/>
        <w:tblW w:w="1531" w:type="dxa"/>
        <w:tblLook w:val="04A0" w:firstRow="1" w:lastRow="0" w:firstColumn="1" w:lastColumn="0" w:noHBand="0" w:noVBand="1"/>
      </w:tblPr>
      <w:tblGrid>
        <w:gridCol w:w="1531"/>
      </w:tblGrid>
      <w:tr w:rsidR="00252827" w:rsidRPr="00A858C0" w:rsidTr="00AE4792">
        <w:trPr>
          <w:trHeight w:val="237"/>
        </w:trPr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252827" w:rsidRDefault="00252827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  <w:p w:rsidR="00252827" w:rsidRDefault="00252827" w:rsidP="00EE305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ED7A5E" w:rsidRDefault="00ED7A5E" w:rsidP="00ED7A5E">
      <w:pPr>
        <w:tabs>
          <w:tab w:val="left" w:pos="3483"/>
        </w:tabs>
      </w:pPr>
    </w:p>
    <w:p w:rsidR="00ED7A5E" w:rsidRDefault="00ED7A5E" w:rsidP="00ED7A5E">
      <w:pPr>
        <w:tabs>
          <w:tab w:val="left" w:pos="3483"/>
        </w:tabs>
        <w:ind w:left="7788"/>
      </w:pPr>
    </w:p>
    <w:p w:rsidR="00ED7A5E" w:rsidRDefault="00ED7A5E" w:rsidP="00032490">
      <w:pPr>
        <w:tabs>
          <w:tab w:val="left" w:pos="3483"/>
        </w:tabs>
        <w:ind w:left="7788"/>
        <w:jc w:val="both"/>
      </w:pPr>
    </w:p>
    <w:p w:rsidR="00ED7A5E" w:rsidRDefault="00ED7A5E" w:rsidP="00032490">
      <w:pPr>
        <w:tabs>
          <w:tab w:val="left" w:pos="3483"/>
        </w:tabs>
        <w:ind w:left="7788"/>
        <w:jc w:val="both"/>
      </w:pPr>
    </w:p>
    <w:p w:rsidR="00ED7A5E" w:rsidRDefault="00ED7A5E" w:rsidP="00032490">
      <w:pPr>
        <w:tabs>
          <w:tab w:val="left" w:pos="3483"/>
        </w:tabs>
        <w:ind w:left="7788"/>
        <w:jc w:val="both"/>
      </w:pPr>
    </w:p>
    <w:p w:rsidR="00ED7A5E" w:rsidRDefault="00ED7A5E" w:rsidP="00032490">
      <w:pPr>
        <w:tabs>
          <w:tab w:val="left" w:pos="3483"/>
        </w:tabs>
        <w:ind w:left="7788"/>
        <w:jc w:val="both"/>
      </w:pPr>
    </w:p>
    <w:p w:rsidR="00ED7A5E" w:rsidRDefault="00ED7A5E" w:rsidP="00032490">
      <w:pPr>
        <w:tabs>
          <w:tab w:val="left" w:pos="3483"/>
        </w:tabs>
        <w:ind w:left="7788"/>
        <w:jc w:val="both"/>
      </w:pPr>
    </w:p>
    <w:p w:rsidR="00252827" w:rsidRDefault="00032490" w:rsidP="00032490">
      <w:pPr>
        <w:tabs>
          <w:tab w:val="left" w:pos="3483"/>
        </w:tabs>
        <w:ind w:left="7788"/>
        <w:jc w:val="both"/>
      </w:pPr>
      <w:r>
        <w:t xml:space="preserve">             </w:t>
      </w:r>
      <w:r w:rsidR="00516D57"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:rsidR="00252827" w:rsidRDefault="00252827" w:rsidP="00A858C0">
      <w:pPr>
        <w:tabs>
          <w:tab w:val="left" w:pos="3483"/>
        </w:tabs>
        <w:ind w:left="7788"/>
      </w:pPr>
    </w:p>
    <w:p w:rsidR="00265A7D" w:rsidRDefault="00516D57" w:rsidP="00A858C0">
      <w:pPr>
        <w:tabs>
          <w:tab w:val="left" w:pos="3483"/>
        </w:tabs>
        <w:ind w:left="7788"/>
      </w:pPr>
      <w:r>
        <w:lastRenderedPageBreak/>
        <w:t>Приложение № 4</w:t>
      </w:r>
    </w:p>
    <w:p w:rsidR="0024721A" w:rsidRDefault="0024721A" w:rsidP="00A858C0">
      <w:pPr>
        <w:tabs>
          <w:tab w:val="left" w:pos="3483"/>
        </w:tabs>
        <w:ind w:left="7788"/>
      </w:pPr>
      <w:r>
        <w:t xml:space="preserve">К решению Думы </w:t>
      </w:r>
    </w:p>
    <w:p w:rsidR="0024721A" w:rsidRDefault="00B53DAA" w:rsidP="00A858C0">
      <w:pPr>
        <w:tabs>
          <w:tab w:val="left" w:pos="3483"/>
        </w:tabs>
        <w:ind w:left="7788"/>
      </w:pPr>
      <w:r>
        <w:t>от 10.04</w:t>
      </w:r>
      <w:r w:rsidR="00E07AEE">
        <w:t>.2023 №7</w:t>
      </w: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>
      <w:pPr>
        <w:tabs>
          <w:tab w:val="left" w:pos="5157"/>
          <w:tab w:val="left" w:pos="5643"/>
          <w:tab w:val="left" w:pos="7351"/>
        </w:tabs>
      </w:pP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 w:firstRow="1" w:lastRow="0" w:firstColumn="1" w:lastColumn="0" w:noHBand="0" w:noVBand="1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непрограммным направлениям деятельности), группам видов  расходов, классификации расходов бюджета на очередной финансовый 2023 год</w:t>
      </w:r>
      <w:r w:rsidR="0047104F">
        <w:rPr>
          <w:b/>
        </w:rPr>
        <w:t>.</w:t>
      </w:r>
    </w:p>
    <w:p w:rsidR="004939B9" w:rsidRDefault="004939B9">
      <w:pPr>
        <w:jc w:val="right"/>
      </w:pPr>
    </w:p>
    <w:tbl>
      <w:tblPr>
        <w:tblW w:w="10071" w:type="dxa"/>
        <w:tblInd w:w="96" w:type="dxa"/>
        <w:tblLook w:val="04A0" w:firstRow="1" w:lastRow="0" w:firstColumn="1" w:lastColumn="0" w:noHBand="0" w:noVBand="1"/>
      </w:tblPr>
      <w:tblGrid>
        <w:gridCol w:w="5399"/>
        <w:gridCol w:w="1351"/>
        <w:gridCol w:w="1620"/>
        <w:gridCol w:w="1701"/>
      </w:tblGrid>
      <w:tr w:rsidR="00B53DAA" w:rsidRPr="00B53DAA" w:rsidTr="00032490">
        <w:trPr>
          <w:trHeight w:val="855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AA" w:rsidRPr="00B53DAA" w:rsidRDefault="007A7272" w:rsidP="00B53DA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AE1B8E">
              <w:rPr>
                <w:b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елевая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AA" w:rsidRPr="00B53DAA" w:rsidRDefault="007C1896" w:rsidP="00B53DA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Сумма на 2023 го</w:t>
            </w:r>
            <w:proofErr w:type="gramStart"/>
            <w:r w:rsidRPr="00B53DAA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7C1896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 w:rsidR="007C1896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B53DAA" w:rsidRPr="00B53DAA" w:rsidTr="00032490">
        <w:trPr>
          <w:trHeight w:val="10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8 042,45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2 214,69</w:t>
            </w:r>
          </w:p>
        </w:tc>
      </w:tr>
      <w:tr w:rsidR="00B53DAA" w:rsidRPr="00B53DAA" w:rsidTr="00032490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B53DAA" w:rsidRPr="00B53DAA" w:rsidTr="00ED7A5E">
        <w:trPr>
          <w:trHeight w:val="141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1 627,81</w:t>
            </w:r>
          </w:p>
        </w:tc>
      </w:tr>
      <w:tr w:rsidR="00B53DAA" w:rsidRPr="00B53DAA" w:rsidTr="00ED7A5E">
        <w:trPr>
          <w:trHeight w:val="12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1 100,94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7A7272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512</w:t>
            </w:r>
            <w:r w:rsidR="00B53DAA"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,87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B53DAA" w:rsidRPr="00B53DAA" w:rsidTr="00ED7A5E">
        <w:trPr>
          <w:trHeight w:val="45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B53DAA" w:rsidRPr="00B53DAA" w:rsidTr="00ED7A5E">
        <w:trPr>
          <w:trHeight w:val="168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B53DAA" w:rsidRPr="00B53DAA" w:rsidTr="00032490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B53DAA" w:rsidRPr="00B53DAA" w:rsidTr="00032490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B53DAA" w:rsidRPr="00B53DAA" w:rsidTr="00ED7A5E">
        <w:trPr>
          <w:trHeight w:val="289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685,22</w:t>
            </w:r>
          </w:p>
        </w:tc>
      </w:tr>
      <w:tr w:rsidR="00B53DAA" w:rsidRPr="00B53DAA" w:rsidTr="00ED7A5E">
        <w:trPr>
          <w:trHeight w:val="118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408,50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B53DAA" w:rsidRPr="00B53DAA" w:rsidTr="00032490">
        <w:trPr>
          <w:trHeight w:val="10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B53DAA" w:rsidRPr="00B53DAA" w:rsidTr="00032490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B53DAA" w:rsidRPr="00B53DAA" w:rsidTr="00ED7A5E">
        <w:trPr>
          <w:trHeight w:val="11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924,10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</w:tr>
      <w:tr w:rsidR="00B53DAA" w:rsidRPr="00B53DAA" w:rsidTr="00ED7A5E">
        <w:trPr>
          <w:trHeight w:val="891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  <w:proofErr w:type="spellStart"/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</w:tr>
      <w:tr w:rsidR="00B53DAA" w:rsidRPr="00B53DAA" w:rsidTr="00ED7A5E">
        <w:trPr>
          <w:trHeight w:val="39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B53DAA" w:rsidRPr="00B53DAA" w:rsidTr="00ED7A5E">
        <w:trPr>
          <w:trHeight w:val="96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</w:tr>
      <w:tr w:rsidR="00B53DAA" w:rsidRPr="00B53DAA" w:rsidTr="00032490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B53DAA" w:rsidRPr="00B53DAA" w:rsidTr="00ED7A5E">
        <w:trPr>
          <w:trHeight w:val="126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</w:tr>
      <w:tr w:rsidR="00B53DAA" w:rsidRPr="00B53DAA" w:rsidTr="00ED7A5E">
        <w:trPr>
          <w:trHeight w:val="44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  <w:proofErr w:type="spellStart"/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687,19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</w:t>
            </w:r>
            <w:proofErr w:type="spellStart"/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B53DAA" w:rsidRPr="00B53DAA" w:rsidTr="00ED7A5E">
        <w:trPr>
          <w:trHeight w:val="1209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</w:tr>
      <w:tr w:rsidR="00B53DAA" w:rsidRPr="00B53DAA" w:rsidTr="00032490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</w:tr>
      <w:tr w:rsidR="00B53DAA" w:rsidRPr="00B53DAA" w:rsidTr="00032490">
        <w:trPr>
          <w:trHeight w:val="255"/>
        </w:trPr>
        <w:tc>
          <w:tcPr>
            <w:tcW w:w="83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53DAA" w:rsidRPr="00B53DAA" w:rsidRDefault="00B53DAA" w:rsidP="00B53DA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B53DA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8 042,45</w:t>
            </w:r>
          </w:p>
        </w:tc>
      </w:tr>
    </w:tbl>
    <w:p w:rsidR="0024721A" w:rsidRDefault="0024721A" w:rsidP="00032490"/>
    <w:p w:rsidR="0024721A" w:rsidRDefault="0024721A">
      <w:pPr>
        <w:jc w:val="right"/>
      </w:pPr>
    </w:p>
    <w:p w:rsidR="004939B9" w:rsidRDefault="004939B9">
      <w:pPr>
        <w:jc w:val="right"/>
      </w:pPr>
    </w:p>
    <w:p w:rsidR="004939B9" w:rsidRDefault="004939B9">
      <w:pPr>
        <w:jc w:val="right"/>
      </w:pPr>
    </w:p>
    <w:p w:rsidR="00265A7D" w:rsidRDefault="00516D57">
      <w:pPr>
        <w:jc w:val="right"/>
      </w:pPr>
      <w:r>
        <w:t>Приложение № 5</w:t>
      </w:r>
    </w:p>
    <w:p w:rsidR="0024721A" w:rsidRDefault="004939B9">
      <w:pPr>
        <w:jc w:val="right"/>
      </w:pPr>
      <w:r>
        <w:t>К решению Думы</w:t>
      </w:r>
    </w:p>
    <w:p w:rsidR="004939B9" w:rsidRDefault="0075539B">
      <w:pPr>
        <w:jc w:val="right"/>
      </w:pPr>
      <w:r>
        <w:t xml:space="preserve"> от 10.04</w:t>
      </w:r>
      <w:r w:rsidR="00E07AEE">
        <w:t>.2023 №7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265A7D" w:rsidRDefault="00516D57" w:rsidP="00ED7A5E">
      <w:pPr>
        <w:tabs>
          <w:tab w:val="left" w:pos="1289"/>
        </w:tabs>
        <w:ind w:left="-142"/>
        <w:jc w:val="center"/>
      </w:pPr>
      <w:r>
        <w:rPr>
          <w:b/>
        </w:rPr>
        <w:t xml:space="preserve"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бюджетов) на очередной </w:t>
      </w:r>
      <w:proofErr w:type="gramStart"/>
      <w:r>
        <w:rPr>
          <w:b/>
        </w:rPr>
        <w:t>финансовый</w:t>
      </w:r>
      <w:proofErr w:type="gramEnd"/>
      <w:r>
        <w:rPr>
          <w:b/>
        </w:rPr>
        <w:t xml:space="preserve"> 2023год</w:t>
      </w:r>
      <w:r w:rsidR="00890DA3">
        <w:rPr>
          <w:b/>
        </w:rPr>
        <w:t>.</w:t>
      </w:r>
      <w:r>
        <w:rPr>
          <w:b/>
        </w:rPr>
        <w:t xml:space="preserve"> </w:t>
      </w:r>
    </w:p>
    <w:p w:rsidR="00265A7D" w:rsidRDefault="00516D57">
      <w:pPr>
        <w:tabs>
          <w:tab w:val="left" w:pos="5643"/>
        </w:tabs>
      </w:pPr>
      <w:r>
        <w:t xml:space="preserve">                                       </w:t>
      </w:r>
    </w:p>
    <w:tbl>
      <w:tblPr>
        <w:tblW w:w="1071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1093"/>
        <w:gridCol w:w="2094"/>
        <w:gridCol w:w="1351"/>
        <w:gridCol w:w="1248"/>
        <w:gridCol w:w="1657"/>
      </w:tblGrid>
      <w:tr w:rsidR="0075539B" w:rsidRPr="0075539B" w:rsidTr="00ED7A5E">
        <w:trPr>
          <w:trHeight w:val="855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9B" w:rsidRPr="0075539B" w:rsidRDefault="007B1493" w:rsidP="007B1493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9B" w:rsidRPr="0075539B" w:rsidRDefault="00660A30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Код ведомства.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A5E" w:rsidRDefault="00660A30" w:rsidP="0075539B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E1B8E">
              <w:rPr>
                <w:b/>
                <w:color w:val="000000"/>
                <w:sz w:val="24"/>
                <w:szCs w:val="24"/>
                <w:lang w:eastAsia="ru-RU"/>
              </w:rPr>
              <w:t>Разд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ел,</w:t>
            </w:r>
          </w:p>
          <w:p w:rsidR="0075539B" w:rsidRPr="0075539B" w:rsidRDefault="00660A30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9B" w:rsidRPr="0075539B" w:rsidRDefault="00660A30" w:rsidP="00660A3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AE1B8E">
              <w:rPr>
                <w:b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елевая статья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9B" w:rsidRPr="0075539B" w:rsidRDefault="00660A30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Вид расходов.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9B" w:rsidRPr="0075539B" w:rsidRDefault="0075539B" w:rsidP="00660A30">
            <w:pPr>
              <w:widowControl/>
              <w:suppressAutoHyphens w:val="0"/>
              <w:autoSpaceDE/>
              <w:ind w:left="-138" w:firstLine="138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Сумма на 20</w:t>
            </w:r>
            <w:r w:rsidR="00660A30">
              <w:rPr>
                <w:rFonts w:ascii="Arial CYR" w:hAnsi="Arial CYR" w:cs="Arial CYR"/>
                <w:color w:val="000000"/>
                <w:lang w:eastAsia="ru-RU"/>
              </w:rPr>
              <w:t>23г</w:t>
            </w:r>
            <w:proofErr w:type="gramStart"/>
            <w:r w:rsidR="00660A30">
              <w:rPr>
                <w:rFonts w:ascii="Arial CYR" w:hAnsi="Arial CYR" w:cs="Arial CYR"/>
                <w:color w:val="000000"/>
                <w:lang w:eastAsia="ru-RU"/>
              </w:rPr>
              <w:t>.</w:t>
            </w:r>
            <w:r w:rsidR="00660A30">
              <w:rPr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660A30">
              <w:rPr>
                <w:b/>
                <w:color w:val="000000"/>
                <w:sz w:val="24"/>
                <w:szCs w:val="24"/>
                <w:lang w:eastAsia="ru-RU"/>
              </w:rPr>
              <w:t>тыс.руб)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8 042,45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2 899,91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75539B" w:rsidRPr="0075539B" w:rsidTr="00ED7A5E">
        <w:trPr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</w:tr>
      <w:tr w:rsidR="0075539B" w:rsidRPr="0075539B" w:rsidTr="00ED7A5E">
        <w:trPr>
          <w:trHeight w:val="158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1 627,81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1 627,81</w:t>
            </w:r>
          </w:p>
        </w:tc>
      </w:tr>
      <w:tr w:rsidR="0075539B" w:rsidRPr="0075539B" w:rsidTr="00ED7A5E">
        <w:trPr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1 100,94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A7272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512</w:t>
            </w:r>
            <w:r w:rsidR="0075539B"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,87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682,72</w:t>
            </w:r>
          </w:p>
        </w:tc>
      </w:tr>
      <w:tr w:rsidR="0075539B" w:rsidRPr="0075539B" w:rsidTr="00ED7A5E">
        <w:trPr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406,00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</w:tr>
      <w:tr w:rsidR="0075539B" w:rsidRPr="0075539B" w:rsidTr="00ED7A5E">
        <w:trPr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75539B" w:rsidRPr="0075539B" w:rsidTr="00ED7A5E">
        <w:trPr>
          <w:trHeight w:val="69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</w:tr>
      <w:tr w:rsidR="0075539B" w:rsidRPr="0075539B" w:rsidTr="00ED7A5E">
        <w:trPr>
          <w:trHeight w:val="184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924,10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НАЦИОНАЛЬНАЯ ЭКОНОМИКА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75539B" w:rsidRPr="0075539B" w:rsidTr="00ED7A5E">
        <w:trPr>
          <w:trHeight w:val="237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</w:tr>
      <w:tr w:rsidR="0075539B" w:rsidRPr="0075539B" w:rsidTr="00ED7A5E">
        <w:trPr>
          <w:trHeight w:val="13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  <w:proofErr w:type="spellStart"/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75539B" w:rsidRPr="0075539B" w:rsidTr="00ED7A5E">
        <w:trPr>
          <w:trHeight w:val="132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  <w:proofErr w:type="spellStart"/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местного бюджета под субсидии из областного бюджета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687,19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</w:t>
            </w:r>
            <w:proofErr w:type="spellStart"/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FFFFFF" w:themeColor="background1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75539B" w:rsidRPr="0075539B" w:rsidTr="00ED7A5E">
        <w:trPr>
          <w:trHeight w:val="1584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</w:tr>
      <w:tr w:rsidR="0075539B" w:rsidRPr="0075539B" w:rsidTr="00ED7A5E">
        <w:trPr>
          <w:trHeight w:val="792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75539B" w:rsidRPr="0075539B" w:rsidTr="00ED7A5E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75539B" w:rsidRPr="0075539B" w:rsidTr="00ED7A5E">
        <w:trPr>
          <w:trHeight w:val="1056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75539B" w:rsidRPr="0075539B" w:rsidTr="00ED7A5E">
        <w:trPr>
          <w:trHeight w:val="528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</w:tr>
      <w:tr w:rsidR="0075539B" w:rsidRPr="0075539B" w:rsidTr="00ED7A5E">
        <w:trPr>
          <w:trHeight w:val="255"/>
        </w:trPr>
        <w:tc>
          <w:tcPr>
            <w:tcW w:w="90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75539B" w:rsidRPr="0075539B" w:rsidRDefault="0075539B" w:rsidP="0075539B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5539B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8 042,45</w:t>
            </w:r>
          </w:p>
        </w:tc>
      </w:tr>
    </w:tbl>
    <w:p w:rsidR="007B2D6C" w:rsidRDefault="007B2D6C" w:rsidP="007B2D6C">
      <w:pPr>
        <w:tabs>
          <w:tab w:val="left" w:pos="5340"/>
        </w:tabs>
      </w:pPr>
    </w:p>
    <w:tbl>
      <w:tblPr>
        <w:tblpPr w:leftFromText="180" w:rightFromText="180" w:vertAnchor="text" w:tblpX="74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2"/>
      </w:tblGrid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/>
          <w:p w:rsidR="00252827" w:rsidRDefault="00252827" w:rsidP="007B2D6C"/>
          <w:p w:rsidR="00252827" w:rsidRDefault="00252827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ED7A5E" w:rsidRDefault="00ED7A5E" w:rsidP="007B2D6C"/>
          <w:p w:rsidR="00032490" w:rsidRDefault="00032490" w:rsidP="007B2D6C"/>
          <w:p w:rsidR="00032490" w:rsidRDefault="00032490" w:rsidP="007B2D6C"/>
          <w:p w:rsidR="00265A7D" w:rsidRDefault="00516D57" w:rsidP="007B2D6C">
            <w:r>
              <w:lastRenderedPageBreak/>
              <w:t>Приложение № 7</w:t>
            </w:r>
          </w:p>
          <w:p w:rsidR="0024721A" w:rsidRDefault="0024721A" w:rsidP="007B2D6C">
            <w:r>
              <w:t xml:space="preserve">К решению Думы </w:t>
            </w:r>
          </w:p>
          <w:p w:rsidR="0024721A" w:rsidRDefault="00E07AEE" w:rsidP="007B2D6C">
            <w:r>
              <w:t>от 10.04</w:t>
            </w:r>
            <w:r w:rsidR="0024721A">
              <w:t>.2023 №</w:t>
            </w:r>
            <w:r>
              <w:t>7</w:t>
            </w:r>
          </w:p>
        </w:tc>
      </w:tr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>
            <w:pPr>
              <w:tabs>
                <w:tab w:val="left" w:pos="3483"/>
              </w:tabs>
            </w:pPr>
          </w:p>
        </w:tc>
      </w:tr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>
            <w:pPr>
              <w:tabs>
                <w:tab w:val="left" w:pos="3483"/>
              </w:tabs>
            </w:pPr>
          </w:p>
        </w:tc>
      </w:tr>
      <w:tr w:rsidR="00265A7D" w:rsidTr="007B2D6C">
        <w:tc>
          <w:tcPr>
            <w:tcW w:w="2942" w:type="dxa"/>
            <w:shd w:val="clear" w:color="auto" w:fill="auto"/>
          </w:tcPr>
          <w:p w:rsidR="00265A7D" w:rsidRDefault="00265A7D" w:rsidP="007B2D6C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7B2D6C" w:rsidP="007B2D6C">
      <w:pPr>
        <w:tabs>
          <w:tab w:val="left" w:pos="4440"/>
        </w:tabs>
      </w:pPr>
      <w:r>
        <w:br w:type="textWrapping" w:clear="all"/>
      </w:r>
      <w:r w:rsidR="00516D57">
        <w:t xml:space="preserve">         </w:t>
      </w: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2835"/>
      </w:tblGrid>
      <w:tr w:rsidR="00C1043F" w:rsidTr="00032490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:rsidTr="00032490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000 01 00 00 00 00 0000 000</w:t>
            </w:r>
          </w:p>
          <w:p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496,92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496,92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7545,53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7545,53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7545,53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7545,53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8042,45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8042,45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E07AEE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8042,45</w:t>
            </w:r>
          </w:p>
        </w:tc>
      </w:tr>
      <w:tr w:rsidR="00C1043F" w:rsidTr="0003249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8042,45</w:t>
            </w:r>
          </w:p>
        </w:tc>
      </w:tr>
    </w:tbl>
    <w:p w:rsidR="00BF1D63" w:rsidRDefault="00BF1D63">
      <w:pPr>
        <w:tabs>
          <w:tab w:val="left" w:pos="3064"/>
        </w:tabs>
      </w:pPr>
    </w:p>
    <w:p w:rsidR="00BF1D63" w:rsidRDefault="00ED7A5E" w:rsidP="00ED7A5E">
      <w:pPr>
        <w:tabs>
          <w:tab w:val="left" w:pos="3064"/>
        </w:tabs>
        <w:jc w:val="center"/>
      </w:pPr>
      <w:r>
        <w:t>______________</w:t>
      </w:r>
    </w:p>
    <w:p w:rsidR="00ED7A5E" w:rsidRDefault="00ED7A5E" w:rsidP="00ED7A5E">
      <w:pPr>
        <w:tabs>
          <w:tab w:val="left" w:pos="3064"/>
        </w:tabs>
        <w:jc w:val="center"/>
      </w:pPr>
    </w:p>
    <w:sectPr w:rsidR="00ED7A5E" w:rsidSect="00F5382F">
      <w:pgSz w:w="11906" w:h="16838"/>
      <w:pgMar w:top="1276" w:right="282" w:bottom="354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F6" w:rsidRDefault="00B20FF6" w:rsidP="001B7499">
      <w:r>
        <w:separator/>
      </w:r>
    </w:p>
  </w:endnote>
  <w:endnote w:type="continuationSeparator" w:id="0">
    <w:p w:rsidR="00B20FF6" w:rsidRDefault="00B20FF6" w:rsidP="001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F6" w:rsidRDefault="00B20FF6" w:rsidP="001B7499">
      <w:r>
        <w:separator/>
      </w:r>
    </w:p>
  </w:footnote>
  <w:footnote w:type="continuationSeparator" w:id="0">
    <w:p w:rsidR="00B20FF6" w:rsidRDefault="00B20FF6" w:rsidP="001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1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44"/>
    <w:rsid w:val="0000175D"/>
    <w:rsid w:val="000134ED"/>
    <w:rsid w:val="0001431D"/>
    <w:rsid w:val="00014878"/>
    <w:rsid w:val="0001523A"/>
    <w:rsid w:val="00015826"/>
    <w:rsid w:val="00025B4A"/>
    <w:rsid w:val="0002638D"/>
    <w:rsid w:val="00032490"/>
    <w:rsid w:val="000326E9"/>
    <w:rsid w:val="0003654C"/>
    <w:rsid w:val="0003764F"/>
    <w:rsid w:val="00037A65"/>
    <w:rsid w:val="00040C5C"/>
    <w:rsid w:val="00040DFB"/>
    <w:rsid w:val="00041726"/>
    <w:rsid w:val="00043BA7"/>
    <w:rsid w:val="0005053D"/>
    <w:rsid w:val="00054277"/>
    <w:rsid w:val="000554EE"/>
    <w:rsid w:val="000564F4"/>
    <w:rsid w:val="0005687D"/>
    <w:rsid w:val="0007129A"/>
    <w:rsid w:val="00071ED0"/>
    <w:rsid w:val="000726A7"/>
    <w:rsid w:val="000823E1"/>
    <w:rsid w:val="00094743"/>
    <w:rsid w:val="00094768"/>
    <w:rsid w:val="000957E3"/>
    <w:rsid w:val="00095EEE"/>
    <w:rsid w:val="000A12CF"/>
    <w:rsid w:val="000B1A31"/>
    <w:rsid w:val="000B4D42"/>
    <w:rsid w:val="000B6F9B"/>
    <w:rsid w:val="000C022A"/>
    <w:rsid w:val="000C4181"/>
    <w:rsid w:val="000C4387"/>
    <w:rsid w:val="000D0257"/>
    <w:rsid w:val="000D31F0"/>
    <w:rsid w:val="000D7E3E"/>
    <w:rsid w:val="000E2DE6"/>
    <w:rsid w:val="000E3719"/>
    <w:rsid w:val="000E54DC"/>
    <w:rsid w:val="000E5FFC"/>
    <w:rsid w:val="000F2F5F"/>
    <w:rsid w:val="000F42C5"/>
    <w:rsid w:val="000F5659"/>
    <w:rsid w:val="00103EA8"/>
    <w:rsid w:val="001167CD"/>
    <w:rsid w:val="0011774A"/>
    <w:rsid w:val="0012379E"/>
    <w:rsid w:val="001262A6"/>
    <w:rsid w:val="001265F8"/>
    <w:rsid w:val="00127A81"/>
    <w:rsid w:val="00130DF9"/>
    <w:rsid w:val="00132FC7"/>
    <w:rsid w:val="00134AAC"/>
    <w:rsid w:val="00135990"/>
    <w:rsid w:val="00142A90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27C"/>
    <w:rsid w:val="00164867"/>
    <w:rsid w:val="00175481"/>
    <w:rsid w:val="00176ED7"/>
    <w:rsid w:val="00181804"/>
    <w:rsid w:val="00181F74"/>
    <w:rsid w:val="0018233C"/>
    <w:rsid w:val="00183B68"/>
    <w:rsid w:val="00183C2F"/>
    <w:rsid w:val="0018475C"/>
    <w:rsid w:val="00184C22"/>
    <w:rsid w:val="00186A20"/>
    <w:rsid w:val="001947BE"/>
    <w:rsid w:val="00195929"/>
    <w:rsid w:val="00196B15"/>
    <w:rsid w:val="001A0403"/>
    <w:rsid w:val="001A042D"/>
    <w:rsid w:val="001A053A"/>
    <w:rsid w:val="001A33E4"/>
    <w:rsid w:val="001A4226"/>
    <w:rsid w:val="001A56F3"/>
    <w:rsid w:val="001B7499"/>
    <w:rsid w:val="001C1CB5"/>
    <w:rsid w:val="001C49E3"/>
    <w:rsid w:val="001C5DEA"/>
    <w:rsid w:val="001D4A0E"/>
    <w:rsid w:val="001E11C2"/>
    <w:rsid w:val="001E67B7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D90"/>
    <w:rsid w:val="00206B20"/>
    <w:rsid w:val="0021070E"/>
    <w:rsid w:val="002168AD"/>
    <w:rsid w:val="0022023F"/>
    <w:rsid w:val="002218C7"/>
    <w:rsid w:val="00224A92"/>
    <w:rsid w:val="00227115"/>
    <w:rsid w:val="00230C0D"/>
    <w:rsid w:val="00240A76"/>
    <w:rsid w:val="002436A0"/>
    <w:rsid w:val="00244595"/>
    <w:rsid w:val="0024721A"/>
    <w:rsid w:val="0025123E"/>
    <w:rsid w:val="00252827"/>
    <w:rsid w:val="002566ED"/>
    <w:rsid w:val="00260A1E"/>
    <w:rsid w:val="00262566"/>
    <w:rsid w:val="00265A7D"/>
    <w:rsid w:val="00266C16"/>
    <w:rsid w:val="002711EC"/>
    <w:rsid w:val="00272C04"/>
    <w:rsid w:val="00275F02"/>
    <w:rsid w:val="00286BC8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C7A2E"/>
    <w:rsid w:val="002D0E54"/>
    <w:rsid w:val="002D3182"/>
    <w:rsid w:val="002D5939"/>
    <w:rsid w:val="002E1095"/>
    <w:rsid w:val="002E3622"/>
    <w:rsid w:val="002E3C3A"/>
    <w:rsid w:val="002E5755"/>
    <w:rsid w:val="002E75D4"/>
    <w:rsid w:val="002F18BD"/>
    <w:rsid w:val="002F26AC"/>
    <w:rsid w:val="003041CC"/>
    <w:rsid w:val="003048D8"/>
    <w:rsid w:val="00306051"/>
    <w:rsid w:val="003175FB"/>
    <w:rsid w:val="00320509"/>
    <w:rsid w:val="00324526"/>
    <w:rsid w:val="00324BF7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691"/>
    <w:rsid w:val="003719F2"/>
    <w:rsid w:val="00371C76"/>
    <w:rsid w:val="003739A0"/>
    <w:rsid w:val="00382372"/>
    <w:rsid w:val="0038374A"/>
    <w:rsid w:val="0038591C"/>
    <w:rsid w:val="003869DC"/>
    <w:rsid w:val="003872A2"/>
    <w:rsid w:val="003951B0"/>
    <w:rsid w:val="003961CE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F0E2B"/>
    <w:rsid w:val="003F543C"/>
    <w:rsid w:val="003F79ED"/>
    <w:rsid w:val="00401350"/>
    <w:rsid w:val="00405259"/>
    <w:rsid w:val="00406F4D"/>
    <w:rsid w:val="004077E4"/>
    <w:rsid w:val="00410EB7"/>
    <w:rsid w:val="00413DDE"/>
    <w:rsid w:val="00416049"/>
    <w:rsid w:val="00422BAD"/>
    <w:rsid w:val="00430CF0"/>
    <w:rsid w:val="00436B11"/>
    <w:rsid w:val="00440BFA"/>
    <w:rsid w:val="00441470"/>
    <w:rsid w:val="00451012"/>
    <w:rsid w:val="00451F43"/>
    <w:rsid w:val="00454ECB"/>
    <w:rsid w:val="00461AEE"/>
    <w:rsid w:val="0046337D"/>
    <w:rsid w:val="00464937"/>
    <w:rsid w:val="00470670"/>
    <w:rsid w:val="0047104F"/>
    <w:rsid w:val="00472B11"/>
    <w:rsid w:val="0047314A"/>
    <w:rsid w:val="00474585"/>
    <w:rsid w:val="004756E9"/>
    <w:rsid w:val="00476DDA"/>
    <w:rsid w:val="004779DB"/>
    <w:rsid w:val="00480760"/>
    <w:rsid w:val="00480AEB"/>
    <w:rsid w:val="00481BD0"/>
    <w:rsid w:val="00482160"/>
    <w:rsid w:val="004847B0"/>
    <w:rsid w:val="004939B9"/>
    <w:rsid w:val="00496049"/>
    <w:rsid w:val="004A055D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62D0"/>
    <w:rsid w:val="004D0970"/>
    <w:rsid w:val="004D4648"/>
    <w:rsid w:val="004E0259"/>
    <w:rsid w:val="004E2684"/>
    <w:rsid w:val="004E33D2"/>
    <w:rsid w:val="004F5213"/>
    <w:rsid w:val="0050081D"/>
    <w:rsid w:val="00502A66"/>
    <w:rsid w:val="00510110"/>
    <w:rsid w:val="005101A8"/>
    <w:rsid w:val="0051543F"/>
    <w:rsid w:val="00516D57"/>
    <w:rsid w:val="00516E24"/>
    <w:rsid w:val="00532A17"/>
    <w:rsid w:val="00534513"/>
    <w:rsid w:val="0053482B"/>
    <w:rsid w:val="00536FEA"/>
    <w:rsid w:val="005373A5"/>
    <w:rsid w:val="005410D9"/>
    <w:rsid w:val="0054293F"/>
    <w:rsid w:val="00543ADE"/>
    <w:rsid w:val="00555063"/>
    <w:rsid w:val="00556498"/>
    <w:rsid w:val="005627F4"/>
    <w:rsid w:val="00564724"/>
    <w:rsid w:val="00565885"/>
    <w:rsid w:val="00567193"/>
    <w:rsid w:val="00570073"/>
    <w:rsid w:val="005700AD"/>
    <w:rsid w:val="00572DFC"/>
    <w:rsid w:val="00576769"/>
    <w:rsid w:val="00577B48"/>
    <w:rsid w:val="00585C87"/>
    <w:rsid w:val="0058703D"/>
    <w:rsid w:val="00587C5D"/>
    <w:rsid w:val="00595506"/>
    <w:rsid w:val="00595D11"/>
    <w:rsid w:val="00596448"/>
    <w:rsid w:val="005A275F"/>
    <w:rsid w:val="005A3A24"/>
    <w:rsid w:val="005A649C"/>
    <w:rsid w:val="005A7BC2"/>
    <w:rsid w:val="005A7F68"/>
    <w:rsid w:val="005B2477"/>
    <w:rsid w:val="005B33BC"/>
    <w:rsid w:val="005B538A"/>
    <w:rsid w:val="005B6CAE"/>
    <w:rsid w:val="005B7A22"/>
    <w:rsid w:val="005B7C48"/>
    <w:rsid w:val="005C2EF5"/>
    <w:rsid w:val="005C5945"/>
    <w:rsid w:val="005D23AB"/>
    <w:rsid w:val="005D2C5A"/>
    <w:rsid w:val="005D52FF"/>
    <w:rsid w:val="005D77F6"/>
    <w:rsid w:val="005D7835"/>
    <w:rsid w:val="005E50EF"/>
    <w:rsid w:val="005F03D0"/>
    <w:rsid w:val="005F39BD"/>
    <w:rsid w:val="005F494C"/>
    <w:rsid w:val="006049B6"/>
    <w:rsid w:val="006063C2"/>
    <w:rsid w:val="0061251A"/>
    <w:rsid w:val="00615186"/>
    <w:rsid w:val="0062671A"/>
    <w:rsid w:val="00634DA7"/>
    <w:rsid w:val="00635D99"/>
    <w:rsid w:val="0064117F"/>
    <w:rsid w:val="006458AF"/>
    <w:rsid w:val="0065401D"/>
    <w:rsid w:val="00656CA2"/>
    <w:rsid w:val="00657AD8"/>
    <w:rsid w:val="00657B56"/>
    <w:rsid w:val="00660A30"/>
    <w:rsid w:val="00660BA9"/>
    <w:rsid w:val="00663954"/>
    <w:rsid w:val="0066409F"/>
    <w:rsid w:val="0067020F"/>
    <w:rsid w:val="00684107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6F2E37"/>
    <w:rsid w:val="006F4985"/>
    <w:rsid w:val="0070222C"/>
    <w:rsid w:val="00702767"/>
    <w:rsid w:val="007128D8"/>
    <w:rsid w:val="00713860"/>
    <w:rsid w:val="007140ED"/>
    <w:rsid w:val="007145BB"/>
    <w:rsid w:val="00716591"/>
    <w:rsid w:val="00716D6A"/>
    <w:rsid w:val="0071752C"/>
    <w:rsid w:val="00721392"/>
    <w:rsid w:val="0072391A"/>
    <w:rsid w:val="00734A3D"/>
    <w:rsid w:val="007407E9"/>
    <w:rsid w:val="00740FC7"/>
    <w:rsid w:val="0075177A"/>
    <w:rsid w:val="00751891"/>
    <w:rsid w:val="00753678"/>
    <w:rsid w:val="0075539B"/>
    <w:rsid w:val="00755C6F"/>
    <w:rsid w:val="00757501"/>
    <w:rsid w:val="007608F4"/>
    <w:rsid w:val="00761D32"/>
    <w:rsid w:val="00764144"/>
    <w:rsid w:val="00767C40"/>
    <w:rsid w:val="00772469"/>
    <w:rsid w:val="00782079"/>
    <w:rsid w:val="00784DA1"/>
    <w:rsid w:val="00795A6C"/>
    <w:rsid w:val="00797683"/>
    <w:rsid w:val="007A6DD7"/>
    <w:rsid w:val="007A7272"/>
    <w:rsid w:val="007A7E9F"/>
    <w:rsid w:val="007B02B9"/>
    <w:rsid w:val="007B1493"/>
    <w:rsid w:val="007B2D6C"/>
    <w:rsid w:val="007B578A"/>
    <w:rsid w:val="007B6314"/>
    <w:rsid w:val="007C1896"/>
    <w:rsid w:val="007C21C4"/>
    <w:rsid w:val="007C256D"/>
    <w:rsid w:val="007C4F41"/>
    <w:rsid w:val="007D2AFD"/>
    <w:rsid w:val="007D415B"/>
    <w:rsid w:val="007D631E"/>
    <w:rsid w:val="007E01C2"/>
    <w:rsid w:val="007E505F"/>
    <w:rsid w:val="007F66D4"/>
    <w:rsid w:val="007F7724"/>
    <w:rsid w:val="008041F9"/>
    <w:rsid w:val="008127FC"/>
    <w:rsid w:val="00813FEE"/>
    <w:rsid w:val="0081445C"/>
    <w:rsid w:val="0081570B"/>
    <w:rsid w:val="00815C6E"/>
    <w:rsid w:val="00820119"/>
    <w:rsid w:val="008252B1"/>
    <w:rsid w:val="00826B36"/>
    <w:rsid w:val="00832A2D"/>
    <w:rsid w:val="008347BF"/>
    <w:rsid w:val="00835ECA"/>
    <w:rsid w:val="00840889"/>
    <w:rsid w:val="00844276"/>
    <w:rsid w:val="008526DA"/>
    <w:rsid w:val="0085540E"/>
    <w:rsid w:val="00857BB4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84CD1"/>
    <w:rsid w:val="0088592F"/>
    <w:rsid w:val="00886765"/>
    <w:rsid w:val="00890DA3"/>
    <w:rsid w:val="0089704E"/>
    <w:rsid w:val="008A01A2"/>
    <w:rsid w:val="008A5311"/>
    <w:rsid w:val="008A6D3A"/>
    <w:rsid w:val="008B18D1"/>
    <w:rsid w:val="008B1F8A"/>
    <w:rsid w:val="008B22D1"/>
    <w:rsid w:val="008C020C"/>
    <w:rsid w:val="008C1142"/>
    <w:rsid w:val="008C1382"/>
    <w:rsid w:val="008C3AFD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380F"/>
    <w:rsid w:val="00923C55"/>
    <w:rsid w:val="00925776"/>
    <w:rsid w:val="0092646A"/>
    <w:rsid w:val="00933AF8"/>
    <w:rsid w:val="00933FC6"/>
    <w:rsid w:val="0094003D"/>
    <w:rsid w:val="009401D0"/>
    <w:rsid w:val="00943DA4"/>
    <w:rsid w:val="00950036"/>
    <w:rsid w:val="00952FF1"/>
    <w:rsid w:val="00956D32"/>
    <w:rsid w:val="00961CCB"/>
    <w:rsid w:val="00963AF8"/>
    <w:rsid w:val="00964DF9"/>
    <w:rsid w:val="00965212"/>
    <w:rsid w:val="00966CD4"/>
    <w:rsid w:val="0096700D"/>
    <w:rsid w:val="00967042"/>
    <w:rsid w:val="00972BEE"/>
    <w:rsid w:val="00973B0C"/>
    <w:rsid w:val="00976B6E"/>
    <w:rsid w:val="00977ED5"/>
    <w:rsid w:val="0098332A"/>
    <w:rsid w:val="00985B75"/>
    <w:rsid w:val="00987164"/>
    <w:rsid w:val="00990204"/>
    <w:rsid w:val="00992848"/>
    <w:rsid w:val="009946E2"/>
    <w:rsid w:val="009953C0"/>
    <w:rsid w:val="009A0E00"/>
    <w:rsid w:val="009A55B2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F117F"/>
    <w:rsid w:val="009F2877"/>
    <w:rsid w:val="009F5C03"/>
    <w:rsid w:val="00A018ED"/>
    <w:rsid w:val="00A02AD5"/>
    <w:rsid w:val="00A050BE"/>
    <w:rsid w:val="00A05CF5"/>
    <w:rsid w:val="00A15402"/>
    <w:rsid w:val="00A17018"/>
    <w:rsid w:val="00A1713A"/>
    <w:rsid w:val="00A20183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331A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C0F2B"/>
    <w:rsid w:val="00AC34A9"/>
    <w:rsid w:val="00AC4EAA"/>
    <w:rsid w:val="00AC7D02"/>
    <w:rsid w:val="00AC7E03"/>
    <w:rsid w:val="00AE0BF1"/>
    <w:rsid w:val="00AE3F7D"/>
    <w:rsid w:val="00AE4792"/>
    <w:rsid w:val="00AE78F5"/>
    <w:rsid w:val="00AF0276"/>
    <w:rsid w:val="00B0269C"/>
    <w:rsid w:val="00B02C1D"/>
    <w:rsid w:val="00B05F46"/>
    <w:rsid w:val="00B07222"/>
    <w:rsid w:val="00B07DFC"/>
    <w:rsid w:val="00B171DA"/>
    <w:rsid w:val="00B20FF6"/>
    <w:rsid w:val="00B2230A"/>
    <w:rsid w:val="00B3384F"/>
    <w:rsid w:val="00B35ABF"/>
    <w:rsid w:val="00B409CD"/>
    <w:rsid w:val="00B53DAA"/>
    <w:rsid w:val="00B564DF"/>
    <w:rsid w:val="00B61710"/>
    <w:rsid w:val="00B64986"/>
    <w:rsid w:val="00B812CB"/>
    <w:rsid w:val="00B84B49"/>
    <w:rsid w:val="00B860E5"/>
    <w:rsid w:val="00B91202"/>
    <w:rsid w:val="00B945CA"/>
    <w:rsid w:val="00BA02AC"/>
    <w:rsid w:val="00BA4EDE"/>
    <w:rsid w:val="00BA6DFB"/>
    <w:rsid w:val="00BA70C6"/>
    <w:rsid w:val="00BB595C"/>
    <w:rsid w:val="00BC1DB9"/>
    <w:rsid w:val="00BD2275"/>
    <w:rsid w:val="00BE075B"/>
    <w:rsid w:val="00BE2C78"/>
    <w:rsid w:val="00BE4F53"/>
    <w:rsid w:val="00BE6CFA"/>
    <w:rsid w:val="00BF0FAD"/>
    <w:rsid w:val="00BF14A0"/>
    <w:rsid w:val="00BF1D63"/>
    <w:rsid w:val="00BF2AD5"/>
    <w:rsid w:val="00C016B5"/>
    <w:rsid w:val="00C0254A"/>
    <w:rsid w:val="00C10166"/>
    <w:rsid w:val="00C1043F"/>
    <w:rsid w:val="00C10D9C"/>
    <w:rsid w:val="00C1431E"/>
    <w:rsid w:val="00C22C40"/>
    <w:rsid w:val="00C2720B"/>
    <w:rsid w:val="00C27C91"/>
    <w:rsid w:val="00C3349F"/>
    <w:rsid w:val="00C342FD"/>
    <w:rsid w:val="00C361A6"/>
    <w:rsid w:val="00C40046"/>
    <w:rsid w:val="00C42FBF"/>
    <w:rsid w:val="00C54CCD"/>
    <w:rsid w:val="00C5665B"/>
    <w:rsid w:val="00C56BB1"/>
    <w:rsid w:val="00C60ED8"/>
    <w:rsid w:val="00C6220F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B7CB2"/>
    <w:rsid w:val="00CC01AE"/>
    <w:rsid w:val="00CC0F51"/>
    <w:rsid w:val="00CC7F8B"/>
    <w:rsid w:val="00CD2D13"/>
    <w:rsid w:val="00CD47F5"/>
    <w:rsid w:val="00CD7297"/>
    <w:rsid w:val="00CE0378"/>
    <w:rsid w:val="00CE165F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55E"/>
    <w:rsid w:val="00D10B7A"/>
    <w:rsid w:val="00D10E09"/>
    <w:rsid w:val="00D15B5E"/>
    <w:rsid w:val="00D20338"/>
    <w:rsid w:val="00D25397"/>
    <w:rsid w:val="00D258B5"/>
    <w:rsid w:val="00D275CA"/>
    <w:rsid w:val="00D30EE3"/>
    <w:rsid w:val="00D326DB"/>
    <w:rsid w:val="00D33D4A"/>
    <w:rsid w:val="00D45BBE"/>
    <w:rsid w:val="00D55B70"/>
    <w:rsid w:val="00D62C60"/>
    <w:rsid w:val="00D74FDA"/>
    <w:rsid w:val="00D87CE8"/>
    <w:rsid w:val="00D915A9"/>
    <w:rsid w:val="00D91BD7"/>
    <w:rsid w:val="00DA0CA6"/>
    <w:rsid w:val="00DA1121"/>
    <w:rsid w:val="00DA1544"/>
    <w:rsid w:val="00DB1579"/>
    <w:rsid w:val="00DB1FEB"/>
    <w:rsid w:val="00DB6CE7"/>
    <w:rsid w:val="00DB70C1"/>
    <w:rsid w:val="00DC2868"/>
    <w:rsid w:val="00DC514D"/>
    <w:rsid w:val="00DC7668"/>
    <w:rsid w:val="00DD1441"/>
    <w:rsid w:val="00DD18B0"/>
    <w:rsid w:val="00DD2732"/>
    <w:rsid w:val="00DD7C76"/>
    <w:rsid w:val="00DE1E6E"/>
    <w:rsid w:val="00DE32AC"/>
    <w:rsid w:val="00DE7099"/>
    <w:rsid w:val="00DF11B5"/>
    <w:rsid w:val="00DF18CB"/>
    <w:rsid w:val="00DF481D"/>
    <w:rsid w:val="00E00548"/>
    <w:rsid w:val="00E00FF9"/>
    <w:rsid w:val="00E01382"/>
    <w:rsid w:val="00E021D9"/>
    <w:rsid w:val="00E03858"/>
    <w:rsid w:val="00E03F83"/>
    <w:rsid w:val="00E06576"/>
    <w:rsid w:val="00E07AEE"/>
    <w:rsid w:val="00E26767"/>
    <w:rsid w:val="00E26CCE"/>
    <w:rsid w:val="00E30113"/>
    <w:rsid w:val="00E3304A"/>
    <w:rsid w:val="00E34C07"/>
    <w:rsid w:val="00E43B2E"/>
    <w:rsid w:val="00E44C4B"/>
    <w:rsid w:val="00E46AA7"/>
    <w:rsid w:val="00E63C39"/>
    <w:rsid w:val="00E70D95"/>
    <w:rsid w:val="00E717EE"/>
    <w:rsid w:val="00E72D67"/>
    <w:rsid w:val="00E75235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B05A7"/>
    <w:rsid w:val="00EC0087"/>
    <w:rsid w:val="00EC0574"/>
    <w:rsid w:val="00EC4D53"/>
    <w:rsid w:val="00ED319D"/>
    <w:rsid w:val="00ED4864"/>
    <w:rsid w:val="00ED7A5E"/>
    <w:rsid w:val="00EE0668"/>
    <w:rsid w:val="00EE0732"/>
    <w:rsid w:val="00EE305A"/>
    <w:rsid w:val="00EE502F"/>
    <w:rsid w:val="00EF11BE"/>
    <w:rsid w:val="00EF226E"/>
    <w:rsid w:val="00F02E4C"/>
    <w:rsid w:val="00F03AA5"/>
    <w:rsid w:val="00F0666E"/>
    <w:rsid w:val="00F06A9A"/>
    <w:rsid w:val="00F07A8E"/>
    <w:rsid w:val="00F11259"/>
    <w:rsid w:val="00F12F92"/>
    <w:rsid w:val="00F13A26"/>
    <w:rsid w:val="00F14300"/>
    <w:rsid w:val="00F161DA"/>
    <w:rsid w:val="00F206A2"/>
    <w:rsid w:val="00F33649"/>
    <w:rsid w:val="00F33812"/>
    <w:rsid w:val="00F41F10"/>
    <w:rsid w:val="00F459AB"/>
    <w:rsid w:val="00F50FBE"/>
    <w:rsid w:val="00F5382F"/>
    <w:rsid w:val="00F53900"/>
    <w:rsid w:val="00F5512E"/>
    <w:rsid w:val="00F56672"/>
    <w:rsid w:val="00F56DF5"/>
    <w:rsid w:val="00F56EC0"/>
    <w:rsid w:val="00F57881"/>
    <w:rsid w:val="00F605DE"/>
    <w:rsid w:val="00F6107B"/>
    <w:rsid w:val="00F6372E"/>
    <w:rsid w:val="00F70497"/>
    <w:rsid w:val="00F7304A"/>
    <w:rsid w:val="00F73908"/>
    <w:rsid w:val="00F75995"/>
    <w:rsid w:val="00F80BD9"/>
    <w:rsid w:val="00F85155"/>
    <w:rsid w:val="00F860E1"/>
    <w:rsid w:val="00F87ED5"/>
    <w:rsid w:val="00F90514"/>
    <w:rsid w:val="00F92E3F"/>
    <w:rsid w:val="00F94336"/>
    <w:rsid w:val="00FA30E1"/>
    <w:rsid w:val="00FA7591"/>
    <w:rsid w:val="00FB5CC3"/>
    <w:rsid w:val="00FD0014"/>
    <w:rsid w:val="00FD6F4D"/>
    <w:rsid w:val="00FD7992"/>
    <w:rsid w:val="00FE0C95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  <w:rsid w:val="1DAD111A"/>
    <w:rsid w:val="2A1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B5A2-7FFA-4427-B190-4719409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2022-11-17T17:30:00Z</cp:lastPrinted>
  <dcterms:created xsi:type="dcterms:W3CDTF">2023-04-11T11:13:00Z</dcterms:created>
  <dcterms:modified xsi:type="dcterms:W3CDTF">2023-04-11T11:31:00Z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