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268" w:rsidRDefault="00002268" w:rsidP="00002268">
      <w:pPr>
        <w:pStyle w:val="ConsNormal"/>
        <w:widowControl/>
        <w:tabs>
          <w:tab w:val="left" w:pos="1134"/>
        </w:tabs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>ФИНАНСОВОЕ УПРАВЛЕНИЕ</w:t>
      </w:r>
    </w:p>
    <w:p w:rsidR="00002268" w:rsidRDefault="00002268" w:rsidP="0000226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 xml:space="preserve"> АДМИНИСТРАЦИИ МАЛМЫЖСКОГО РАЙОНА </w:t>
      </w:r>
    </w:p>
    <w:p w:rsidR="00002268" w:rsidRDefault="00002268" w:rsidP="0000226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 xml:space="preserve"> Кировской области</w:t>
      </w:r>
    </w:p>
    <w:p w:rsidR="00002268" w:rsidRDefault="00002268" w:rsidP="0000226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aps/>
          <w:sz w:val="28"/>
        </w:rPr>
      </w:pPr>
    </w:p>
    <w:p w:rsidR="00002268" w:rsidRPr="0041795A" w:rsidRDefault="00002268" w:rsidP="0000226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</w:pPr>
      <w:r w:rsidRPr="0041795A"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  <w:t>Приказ</w:t>
      </w:r>
    </w:p>
    <w:p w:rsidR="00002268" w:rsidRDefault="00002268" w:rsidP="000022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</w:p>
    <w:p w:rsidR="00002268" w:rsidRPr="00B105A7" w:rsidRDefault="00D953D3" w:rsidP="00002268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29.12.2017</w:t>
      </w:r>
      <w:r w:rsidR="0000226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№  </w:t>
      </w:r>
      <w:r>
        <w:rPr>
          <w:rFonts w:ascii="Times New Roman" w:hAnsi="Times New Roman" w:cs="Times New Roman"/>
          <w:sz w:val="28"/>
          <w:szCs w:val="28"/>
        </w:rPr>
        <w:t>77</w:t>
      </w:r>
    </w:p>
    <w:p w:rsidR="00002268" w:rsidRDefault="00002268" w:rsidP="0000226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002268" w:rsidRPr="00B105A7" w:rsidRDefault="00002268" w:rsidP="0000226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02268" w:rsidRDefault="00002268" w:rsidP="00002268"/>
    <w:p w:rsidR="00002268" w:rsidRPr="00FA224B" w:rsidRDefault="00002268" w:rsidP="00002268">
      <w:pPr>
        <w:jc w:val="center"/>
        <w:rPr>
          <w:b/>
          <w:sz w:val="28"/>
        </w:rPr>
      </w:pPr>
      <w:r w:rsidRPr="00FA224B">
        <w:rPr>
          <w:b/>
          <w:sz w:val="28"/>
        </w:rPr>
        <w:t xml:space="preserve">Об утверждении </w:t>
      </w:r>
      <w:r w:rsidR="00AB5207">
        <w:rPr>
          <w:b/>
          <w:sz w:val="28"/>
        </w:rPr>
        <w:t>Порядка проведения</w:t>
      </w:r>
      <w:r>
        <w:rPr>
          <w:b/>
          <w:sz w:val="28"/>
        </w:rPr>
        <w:t xml:space="preserve"> финансов</w:t>
      </w:r>
      <w:r w:rsidR="00AB5207">
        <w:rPr>
          <w:b/>
          <w:sz w:val="28"/>
        </w:rPr>
        <w:t>ым</w:t>
      </w:r>
      <w:r>
        <w:rPr>
          <w:b/>
          <w:sz w:val="28"/>
        </w:rPr>
        <w:t xml:space="preserve"> управлени</w:t>
      </w:r>
      <w:r w:rsidR="00AB5207">
        <w:rPr>
          <w:b/>
          <w:sz w:val="28"/>
        </w:rPr>
        <w:t>ем</w:t>
      </w:r>
      <w:r>
        <w:rPr>
          <w:b/>
          <w:sz w:val="28"/>
        </w:rPr>
        <w:t xml:space="preserve"> администрации </w:t>
      </w:r>
      <w:proofErr w:type="spellStart"/>
      <w:r>
        <w:rPr>
          <w:b/>
          <w:sz w:val="28"/>
        </w:rPr>
        <w:t>Малмыжского</w:t>
      </w:r>
      <w:proofErr w:type="spellEnd"/>
      <w:r>
        <w:rPr>
          <w:b/>
          <w:sz w:val="28"/>
        </w:rPr>
        <w:t xml:space="preserve"> района</w:t>
      </w:r>
      <w:r w:rsidR="00AB5207">
        <w:rPr>
          <w:b/>
          <w:sz w:val="28"/>
        </w:rPr>
        <w:t>, уполномоченным на осуществление контроля в сфере закупок, проверок в отношении субъектов контроля при осуществлении закупок для обеспечения муниципальных нужд</w:t>
      </w:r>
      <w:r>
        <w:rPr>
          <w:b/>
          <w:sz w:val="28"/>
        </w:rPr>
        <w:t xml:space="preserve"> </w:t>
      </w:r>
    </w:p>
    <w:p w:rsidR="00002268" w:rsidRDefault="00002268" w:rsidP="00002268">
      <w:pPr>
        <w:jc w:val="center"/>
        <w:rPr>
          <w:sz w:val="28"/>
        </w:rPr>
      </w:pPr>
    </w:p>
    <w:p w:rsidR="00002268" w:rsidRDefault="00002268" w:rsidP="00002268">
      <w:pPr>
        <w:jc w:val="center"/>
        <w:rPr>
          <w:sz w:val="28"/>
        </w:rPr>
      </w:pPr>
    </w:p>
    <w:p w:rsidR="00002268" w:rsidRDefault="00002268" w:rsidP="00002268">
      <w:pPr>
        <w:jc w:val="center"/>
        <w:rPr>
          <w:sz w:val="28"/>
        </w:rPr>
      </w:pPr>
    </w:p>
    <w:p w:rsidR="00002268" w:rsidRDefault="00002268" w:rsidP="00002268">
      <w:pPr>
        <w:pStyle w:val="a3"/>
        <w:ind w:firstLine="567"/>
      </w:pPr>
      <w:r>
        <w:t xml:space="preserve">В </w:t>
      </w:r>
      <w:r w:rsidR="00AB5207">
        <w:t>целях реализации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>
        <w:t xml:space="preserve"> ПРИКАЗЫВАЮ:</w:t>
      </w:r>
    </w:p>
    <w:p w:rsidR="00002268" w:rsidRPr="00AB78EB" w:rsidRDefault="00002268" w:rsidP="0000226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B78EB">
        <w:rPr>
          <w:sz w:val="28"/>
          <w:szCs w:val="28"/>
        </w:rPr>
        <w:t xml:space="preserve">Утвердить </w:t>
      </w:r>
      <w:r w:rsidR="00AB5207" w:rsidRPr="00AB5207">
        <w:rPr>
          <w:sz w:val="28"/>
          <w:szCs w:val="28"/>
        </w:rPr>
        <w:t>Поряд</w:t>
      </w:r>
      <w:r w:rsidR="00AB5207">
        <w:rPr>
          <w:sz w:val="28"/>
          <w:szCs w:val="28"/>
        </w:rPr>
        <w:t>ок</w:t>
      </w:r>
      <w:r w:rsidR="00AB5207" w:rsidRPr="00AB5207">
        <w:rPr>
          <w:sz w:val="28"/>
          <w:szCs w:val="28"/>
        </w:rPr>
        <w:t xml:space="preserve"> проведения финансовым управлением администрации </w:t>
      </w:r>
      <w:proofErr w:type="spellStart"/>
      <w:r w:rsidR="00AB5207" w:rsidRPr="00AB5207">
        <w:rPr>
          <w:sz w:val="28"/>
          <w:szCs w:val="28"/>
        </w:rPr>
        <w:t>Малмыжского</w:t>
      </w:r>
      <w:proofErr w:type="spellEnd"/>
      <w:r w:rsidR="00AB5207" w:rsidRPr="00AB5207">
        <w:rPr>
          <w:sz w:val="28"/>
          <w:szCs w:val="28"/>
        </w:rPr>
        <w:t xml:space="preserve"> района, уполномоченным на осуществление контроля в сфере закупок, проверок в отношении субъектов контроля при осуществлении закупок для обеспечения муниципальных нужд </w:t>
      </w:r>
      <w:r>
        <w:rPr>
          <w:sz w:val="28"/>
          <w:szCs w:val="28"/>
        </w:rPr>
        <w:t>согласно приложению</w:t>
      </w:r>
      <w:r w:rsidRPr="00AB78EB">
        <w:rPr>
          <w:sz w:val="28"/>
          <w:szCs w:val="28"/>
        </w:rPr>
        <w:t>.</w:t>
      </w:r>
    </w:p>
    <w:p w:rsidR="00002268" w:rsidRDefault="00002268" w:rsidP="00002268">
      <w:pPr>
        <w:pStyle w:val="a3"/>
      </w:pPr>
      <w:r>
        <w:t xml:space="preserve">2. </w:t>
      </w:r>
      <w:proofErr w:type="gramStart"/>
      <w:r w:rsidR="00AB5207">
        <w:t>Контроль за</w:t>
      </w:r>
      <w:proofErr w:type="gramEnd"/>
      <w:r w:rsidR="00AB5207">
        <w:t xml:space="preserve"> выполнением приказа возложить на начальника финансового управления</w:t>
      </w:r>
      <w:r w:rsidR="00AB5207" w:rsidRPr="00AB5207">
        <w:rPr>
          <w:szCs w:val="28"/>
        </w:rPr>
        <w:t xml:space="preserve"> администрации </w:t>
      </w:r>
      <w:proofErr w:type="spellStart"/>
      <w:r w:rsidR="00AB5207" w:rsidRPr="00AB5207">
        <w:rPr>
          <w:szCs w:val="28"/>
        </w:rPr>
        <w:t>Малмыжского</w:t>
      </w:r>
      <w:proofErr w:type="spellEnd"/>
      <w:r w:rsidR="00AB5207" w:rsidRPr="00AB5207">
        <w:rPr>
          <w:szCs w:val="28"/>
        </w:rPr>
        <w:t xml:space="preserve"> района</w:t>
      </w:r>
      <w:r w:rsidR="00AB5207">
        <w:rPr>
          <w:szCs w:val="28"/>
        </w:rPr>
        <w:t xml:space="preserve">  </w:t>
      </w:r>
      <w:proofErr w:type="spellStart"/>
      <w:r w:rsidR="00AB5207">
        <w:rPr>
          <w:szCs w:val="28"/>
        </w:rPr>
        <w:t>Камилеву</w:t>
      </w:r>
      <w:proofErr w:type="spellEnd"/>
      <w:r w:rsidR="00AB5207">
        <w:rPr>
          <w:szCs w:val="28"/>
        </w:rPr>
        <w:t xml:space="preserve"> Ф.А.</w:t>
      </w:r>
    </w:p>
    <w:p w:rsidR="00002268" w:rsidRDefault="00002268" w:rsidP="00002268">
      <w:pPr>
        <w:pStyle w:val="a3"/>
        <w:rPr>
          <w:szCs w:val="28"/>
        </w:rPr>
      </w:pPr>
    </w:p>
    <w:p w:rsidR="00002268" w:rsidRDefault="00002268" w:rsidP="00002268">
      <w:pPr>
        <w:pStyle w:val="a3"/>
      </w:pPr>
    </w:p>
    <w:p w:rsidR="00002268" w:rsidRDefault="00002268" w:rsidP="00002268">
      <w:pPr>
        <w:jc w:val="both"/>
      </w:pPr>
    </w:p>
    <w:p w:rsidR="00002268" w:rsidRDefault="00002268" w:rsidP="00002268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</w:t>
      </w:r>
    </w:p>
    <w:p w:rsidR="00002268" w:rsidRDefault="00002268" w:rsidP="00002268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финансового управления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 </w:t>
      </w:r>
      <w:r>
        <w:rPr>
          <w:rFonts w:ascii="Times New Roman" w:hAnsi="Times New Roman" w:cs="Times New Roman"/>
          <w:sz w:val="28"/>
        </w:rPr>
        <w:tab/>
        <w:t xml:space="preserve">          Ф.А. </w:t>
      </w:r>
      <w:proofErr w:type="spellStart"/>
      <w:r>
        <w:rPr>
          <w:rFonts w:ascii="Times New Roman" w:hAnsi="Times New Roman" w:cs="Times New Roman"/>
          <w:sz w:val="28"/>
        </w:rPr>
        <w:t>Камилева</w:t>
      </w:r>
      <w:proofErr w:type="spellEnd"/>
    </w:p>
    <w:p w:rsidR="00002268" w:rsidRDefault="00002268" w:rsidP="00002268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8"/>
        </w:rPr>
      </w:pPr>
    </w:p>
    <w:p w:rsidR="00002268" w:rsidRDefault="00002268" w:rsidP="00002268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8"/>
        </w:rPr>
      </w:pPr>
    </w:p>
    <w:p w:rsidR="00002268" w:rsidRDefault="00002268" w:rsidP="00002268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8"/>
        </w:rPr>
      </w:pPr>
    </w:p>
    <w:p w:rsidR="00002268" w:rsidRDefault="00002268" w:rsidP="00002268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8"/>
        </w:rPr>
      </w:pPr>
    </w:p>
    <w:p w:rsidR="00002268" w:rsidRDefault="00002268" w:rsidP="00002268">
      <w:pPr>
        <w:pStyle w:val="ConsNormal"/>
        <w:widowControl/>
        <w:suppressAutoHyphens/>
        <w:ind w:right="0" w:firstLine="0"/>
        <w:jc w:val="both"/>
        <w:rPr>
          <w:sz w:val="28"/>
        </w:rPr>
      </w:pPr>
    </w:p>
    <w:p w:rsidR="00002268" w:rsidRDefault="00002268" w:rsidP="00002268">
      <w:pPr>
        <w:pStyle w:val="ConsPlusNormal"/>
        <w:widowControl/>
        <w:ind w:firstLine="540"/>
        <w:rPr>
          <w:sz w:val="28"/>
        </w:rPr>
      </w:pPr>
    </w:p>
    <w:p w:rsidR="00AB5207" w:rsidRDefault="00AB5207" w:rsidP="00002268">
      <w:pPr>
        <w:pStyle w:val="ConsPlusNormal"/>
        <w:widowControl/>
        <w:ind w:firstLine="540"/>
        <w:rPr>
          <w:sz w:val="28"/>
        </w:rPr>
      </w:pPr>
    </w:p>
    <w:p w:rsidR="00AB5207" w:rsidRDefault="00AB5207" w:rsidP="00002268">
      <w:pPr>
        <w:pStyle w:val="ConsPlusNormal"/>
        <w:widowControl/>
        <w:ind w:firstLine="540"/>
        <w:rPr>
          <w:sz w:val="28"/>
        </w:rPr>
      </w:pPr>
    </w:p>
    <w:p w:rsidR="00AB5207" w:rsidRDefault="00AB5207" w:rsidP="00002268">
      <w:pPr>
        <w:pStyle w:val="ConsPlusNormal"/>
        <w:widowControl/>
        <w:ind w:firstLine="540"/>
        <w:rPr>
          <w:sz w:val="28"/>
        </w:rPr>
      </w:pPr>
    </w:p>
    <w:p w:rsidR="00AB5207" w:rsidRDefault="00AB5207" w:rsidP="00002268">
      <w:pPr>
        <w:pStyle w:val="ConsPlusNormal"/>
        <w:widowControl/>
        <w:ind w:firstLine="540"/>
        <w:rPr>
          <w:sz w:val="28"/>
        </w:rPr>
      </w:pPr>
    </w:p>
    <w:p w:rsidR="00AB5207" w:rsidRDefault="00AB5207" w:rsidP="00002268">
      <w:pPr>
        <w:pStyle w:val="ConsPlusNormal"/>
        <w:widowControl/>
        <w:ind w:firstLine="540"/>
        <w:rPr>
          <w:sz w:val="28"/>
        </w:rPr>
      </w:pPr>
    </w:p>
    <w:p w:rsidR="00002268" w:rsidRPr="00A13397" w:rsidRDefault="00002268" w:rsidP="00002268">
      <w:pPr>
        <w:pStyle w:val="ConsPlusNormal"/>
        <w:widowControl/>
        <w:ind w:firstLine="0"/>
        <w:rPr>
          <w:rFonts w:ascii="Times New Roman" w:hAnsi="Times New Roman" w:cs="Times New Roman"/>
          <w:sz w:val="28"/>
        </w:rPr>
      </w:pPr>
    </w:p>
    <w:p w:rsidR="00002268" w:rsidRDefault="00002268" w:rsidP="00002268">
      <w:pPr>
        <w:tabs>
          <w:tab w:val="left" w:pos="5475"/>
        </w:tabs>
      </w:pPr>
      <w:r>
        <w:tab/>
      </w:r>
    </w:p>
    <w:tbl>
      <w:tblPr>
        <w:tblpPr w:leftFromText="180" w:rightFromText="180" w:vertAnchor="text" w:horzAnchor="margin" w:tblpXSpec="right" w:tblpY="1"/>
        <w:tblOverlap w:val="never"/>
        <w:tblW w:w="0" w:type="auto"/>
        <w:tblLook w:val="0000"/>
      </w:tblPr>
      <w:tblGrid>
        <w:gridCol w:w="4296"/>
      </w:tblGrid>
      <w:tr w:rsidR="00002268" w:rsidTr="0017239A">
        <w:trPr>
          <w:trHeight w:val="539"/>
        </w:trPr>
        <w:tc>
          <w:tcPr>
            <w:tcW w:w="4296" w:type="dxa"/>
          </w:tcPr>
          <w:p w:rsidR="00002268" w:rsidRPr="00622287" w:rsidRDefault="00002268" w:rsidP="0017239A">
            <w:pPr>
              <w:tabs>
                <w:tab w:val="left" w:pos="5475"/>
              </w:tabs>
              <w:rPr>
                <w:sz w:val="28"/>
                <w:szCs w:val="28"/>
              </w:rPr>
            </w:pPr>
            <w:r w:rsidRPr="00622287">
              <w:rPr>
                <w:sz w:val="28"/>
                <w:szCs w:val="28"/>
              </w:rPr>
              <w:lastRenderedPageBreak/>
              <w:t>Приложение</w:t>
            </w:r>
          </w:p>
          <w:p w:rsidR="00002268" w:rsidRPr="008F124A" w:rsidRDefault="00002268" w:rsidP="0017239A">
            <w:pPr>
              <w:pStyle w:val="2"/>
              <w:rPr>
                <w:rFonts w:ascii="Times New Roman" w:hAnsi="Times New Roman"/>
                <w:b w:val="0"/>
                <w:i w:val="0"/>
              </w:rPr>
            </w:pPr>
            <w:r w:rsidRPr="008F124A">
              <w:rPr>
                <w:rFonts w:ascii="Times New Roman" w:hAnsi="Times New Roman"/>
                <w:b w:val="0"/>
                <w:i w:val="0"/>
              </w:rPr>
              <w:t>УТВЕРЖДЕН</w:t>
            </w:r>
          </w:p>
          <w:p w:rsidR="00002268" w:rsidRDefault="00002268" w:rsidP="0017239A">
            <w:pPr>
              <w:rPr>
                <w:sz w:val="28"/>
                <w:szCs w:val="28"/>
              </w:rPr>
            </w:pPr>
          </w:p>
          <w:p w:rsidR="00002268" w:rsidRPr="008B5EB5" w:rsidRDefault="00002268" w:rsidP="001723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приказом</w:t>
            </w:r>
          </w:p>
          <w:p w:rsidR="00002268" w:rsidRPr="008B5EB5" w:rsidRDefault="00002268" w:rsidP="0017239A">
            <w:pPr>
              <w:rPr>
                <w:sz w:val="28"/>
                <w:szCs w:val="28"/>
              </w:rPr>
            </w:pPr>
            <w:r w:rsidRPr="008B5EB5">
              <w:rPr>
                <w:sz w:val="28"/>
                <w:szCs w:val="28"/>
              </w:rPr>
              <w:t>финансового управления</w:t>
            </w:r>
          </w:p>
        </w:tc>
      </w:tr>
      <w:tr w:rsidR="00002268" w:rsidTr="0017239A">
        <w:trPr>
          <w:trHeight w:val="652"/>
        </w:trPr>
        <w:tc>
          <w:tcPr>
            <w:tcW w:w="4296" w:type="dxa"/>
          </w:tcPr>
          <w:p w:rsidR="00002268" w:rsidRPr="008B5EB5" w:rsidRDefault="00002268" w:rsidP="00D953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8B5EB5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D953D3">
              <w:rPr>
                <w:sz w:val="28"/>
                <w:szCs w:val="28"/>
              </w:rPr>
              <w:t>29.12.2017</w:t>
            </w:r>
            <w:r w:rsidRPr="008B5EB5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  <w:r w:rsidR="00D953D3">
              <w:rPr>
                <w:sz w:val="28"/>
                <w:szCs w:val="28"/>
              </w:rPr>
              <w:t>77</w:t>
            </w:r>
          </w:p>
        </w:tc>
      </w:tr>
    </w:tbl>
    <w:p w:rsidR="00002268" w:rsidRDefault="00002268" w:rsidP="00002268">
      <w:pPr>
        <w:jc w:val="center"/>
      </w:pPr>
    </w:p>
    <w:p w:rsidR="00002268" w:rsidRDefault="00002268" w:rsidP="00002268">
      <w:pPr>
        <w:jc w:val="center"/>
      </w:pPr>
    </w:p>
    <w:p w:rsidR="00002268" w:rsidRDefault="00002268" w:rsidP="00002268">
      <w:pPr>
        <w:jc w:val="center"/>
      </w:pPr>
    </w:p>
    <w:p w:rsidR="00002268" w:rsidRDefault="00002268" w:rsidP="00002268">
      <w:pPr>
        <w:jc w:val="center"/>
      </w:pPr>
    </w:p>
    <w:p w:rsidR="00002268" w:rsidRDefault="00002268" w:rsidP="00002268">
      <w:pPr>
        <w:jc w:val="center"/>
      </w:pPr>
    </w:p>
    <w:p w:rsidR="00002268" w:rsidRDefault="00002268" w:rsidP="00002268">
      <w:pPr>
        <w:jc w:val="center"/>
      </w:pPr>
    </w:p>
    <w:p w:rsidR="00002268" w:rsidRDefault="00002268" w:rsidP="00002268">
      <w:pPr>
        <w:jc w:val="center"/>
      </w:pPr>
    </w:p>
    <w:p w:rsidR="00002268" w:rsidRDefault="00002268" w:rsidP="00002268">
      <w:pPr>
        <w:jc w:val="center"/>
      </w:pPr>
    </w:p>
    <w:p w:rsidR="00002268" w:rsidRDefault="00002268" w:rsidP="00002268">
      <w:pPr>
        <w:jc w:val="center"/>
      </w:pPr>
    </w:p>
    <w:p w:rsidR="00002268" w:rsidRDefault="00002268" w:rsidP="00002268">
      <w:pPr>
        <w:jc w:val="center"/>
        <w:rPr>
          <w:b/>
          <w:sz w:val="28"/>
          <w:szCs w:val="28"/>
        </w:rPr>
      </w:pPr>
    </w:p>
    <w:p w:rsidR="00002268" w:rsidRDefault="00002268" w:rsidP="00002268">
      <w:pPr>
        <w:jc w:val="center"/>
        <w:rPr>
          <w:b/>
          <w:sz w:val="28"/>
          <w:szCs w:val="28"/>
        </w:rPr>
      </w:pPr>
    </w:p>
    <w:p w:rsidR="00AB5207" w:rsidRDefault="00AB5207" w:rsidP="00AB5207">
      <w:pPr>
        <w:jc w:val="center"/>
        <w:rPr>
          <w:b/>
          <w:sz w:val="28"/>
        </w:rPr>
      </w:pPr>
      <w:r>
        <w:rPr>
          <w:b/>
          <w:sz w:val="28"/>
        </w:rPr>
        <w:t xml:space="preserve">ПОРЯДОК </w:t>
      </w:r>
    </w:p>
    <w:p w:rsidR="00AB5207" w:rsidRPr="00FA224B" w:rsidRDefault="00AB5207" w:rsidP="00AB5207">
      <w:pPr>
        <w:jc w:val="center"/>
        <w:rPr>
          <w:b/>
          <w:sz w:val="28"/>
        </w:rPr>
      </w:pPr>
      <w:r>
        <w:rPr>
          <w:b/>
          <w:sz w:val="28"/>
        </w:rPr>
        <w:t xml:space="preserve">проведения финансовым управлением администрации </w:t>
      </w:r>
      <w:proofErr w:type="spellStart"/>
      <w:r>
        <w:rPr>
          <w:b/>
          <w:sz w:val="28"/>
        </w:rPr>
        <w:t>Малмыжского</w:t>
      </w:r>
      <w:proofErr w:type="spellEnd"/>
      <w:r>
        <w:rPr>
          <w:b/>
          <w:sz w:val="28"/>
        </w:rPr>
        <w:t xml:space="preserve"> района, уполномоченным на осуществление контроля в сфере закупок, проверок в отношении субъектов контроля при осуществлении закупок для обеспечения муниципальных нужд </w:t>
      </w:r>
    </w:p>
    <w:p w:rsidR="00AB5207" w:rsidRDefault="00AB5207" w:rsidP="00AB5207">
      <w:pPr>
        <w:jc w:val="center"/>
        <w:rPr>
          <w:sz w:val="28"/>
        </w:rPr>
      </w:pPr>
    </w:p>
    <w:p w:rsidR="0086604E" w:rsidRDefault="0086604E"/>
    <w:p w:rsidR="0086604E" w:rsidRPr="0086604E" w:rsidRDefault="0086604E" w:rsidP="0086604E">
      <w:pPr>
        <w:ind w:firstLine="708"/>
        <w:jc w:val="both"/>
        <w:rPr>
          <w:b/>
          <w:sz w:val="28"/>
          <w:szCs w:val="28"/>
        </w:rPr>
      </w:pPr>
      <w:r w:rsidRPr="0086604E">
        <w:rPr>
          <w:b/>
          <w:sz w:val="28"/>
          <w:szCs w:val="28"/>
        </w:rPr>
        <w:t>1. Общие положения</w:t>
      </w:r>
    </w:p>
    <w:p w:rsidR="0086604E" w:rsidRDefault="0086604E" w:rsidP="0086604E">
      <w:pPr>
        <w:ind w:firstLine="708"/>
        <w:jc w:val="both"/>
        <w:rPr>
          <w:sz w:val="28"/>
          <w:szCs w:val="28"/>
        </w:rPr>
      </w:pPr>
    </w:p>
    <w:p w:rsidR="0086604E" w:rsidRDefault="0086604E" w:rsidP="008660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86604E">
        <w:rPr>
          <w:sz w:val="28"/>
          <w:szCs w:val="28"/>
        </w:rPr>
        <w:t>Поряд</w:t>
      </w:r>
      <w:r>
        <w:rPr>
          <w:sz w:val="28"/>
          <w:szCs w:val="28"/>
        </w:rPr>
        <w:t>ок</w:t>
      </w:r>
      <w:r w:rsidRPr="0086604E">
        <w:rPr>
          <w:sz w:val="28"/>
          <w:szCs w:val="28"/>
        </w:rPr>
        <w:t xml:space="preserve"> проведения финансовым управлением администрации </w:t>
      </w:r>
      <w:proofErr w:type="spellStart"/>
      <w:r w:rsidRPr="0086604E">
        <w:rPr>
          <w:sz w:val="28"/>
          <w:szCs w:val="28"/>
        </w:rPr>
        <w:t>Малмыжского</w:t>
      </w:r>
      <w:proofErr w:type="spellEnd"/>
      <w:r w:rsidRPr="0086604E">
        <w:rPr>
          <w:sz w:val="28"/>
          <w:szCs w:val="28"/>
        </w:rPr>
        <w:t xml:space="preserve"> района, уполномоченным на осуществление контроля в сфере закупок, проверок в отношении субъектов контроля при осуществлении закупок для обеспечения муниципальных нужд</w:t>
      </w:r>
      <w:r>
        <w:rPr>
          <w:sz w:val="28"/>
          <w:szCs w:val="28"/>
        </w:rPr>
        <w:t>, устанавливает правила осуществления</w:t>
      </w:r>
      <w:r w:rsidRPr="0086604E">
        <w:rPr>
          <w:sz w:val="28"/>
          <w:szCs w:val="28"/>
        </w:rPr>
        <w:t xml:space="preserve"> </w:t>
      </w:r>
      <w:r w:rsidR="0013749C" w:rsidRPr="0086604E">
        <w:rPr>
          <w:sz w:val="28"/>
          <w:szCs w:val="28"/>
        </w:rPr>
        <w:t xml:space="preserve">финансовым управлением администрации </w:t>
      </w:r>
      <w:proofErr w:type="spellStart"/>
      <w:r w:rsidR="0013749C" w:rsidRPr="0086604E">
        <w:rPr>
          <w:sz w:val="28"/>
          <w:szCs w:val="28"/>
        </w:rPr>
        <w:t>Малмыжского</w:t>
      </w:r>
      <w:proofErr w:type="spellEnd"/>
      <w:r w:rsidR="0013749C" w:rsidRPr="0086604E">
        <w:rPr>
          <w:sz w:val="28"/>
          <w:szCs w:val="28"/>
        </w:rPr>
        <w:t xml:space="preserve"> района</w:t>
      </w:r>
      <w:r w:rsidR="0013749C">
        <w:rPr>
          <w:sz w:val="28"/>
          <w:szCs w:val="28"/>
        </w:rPr>
        <w:t xml:space="preserve"> (далее – контрольный орган), проверок при осуществлении закупок для муниципальных нужд </w:t>
      </w:r>
      <w:proofErr w:type="spellStart"/>
      <w:r w:rsidR="0013749C">
        <w:rPr>
          <w:sz w:val="28"/>
          <w:szCs w:val="28"/>
        </w:rPr>
        <w:t>Малмыжского</w:t>
      </w:r>
      <w:proofErr w:type="spellEnd"/>
      <w:r w:rsidR="0013749C">
        <w:rPr>
          <w:sz w:val="28"/>
          <w:szCs w:val="28"/>
        </w:rPr>
        <w:t xml:space="preserve"> района.</w:t>
      </w:r>
    </w:p>
    <w:p w:rsidR="00E263C9" w:rsidRPr="00E263C9" w:rsidRDefault="0013749C" w:rsidP="00E263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proofErr w:type="gramStart"/>
      <w:r>
        <w:rPr>
          <w:sz w:val="28"/>
          <w:szCs w:val="28"/>
        </w:rPr>
        <w:t>Проверки проводятся в целях предупреждения и выявления нарушений законодательства Российской Федерации и иных нормативных правовых актов о контрактной системе в сфере закупок товаров, работ, услуг в отношении субъектов контроля</w:t>
      </w:r>
      <w:r w:rsidR="00E263C9" w:rsidRPr="00E263C9">
        <w:rPr>
          <w:sz w:val="28"/>
          <w:szCs w:val="28"/>
        </w:rPr>
        <w:t xml:space="preserve">, определенных в пункте </w:t>
      </w:r>
      <w:r w:rsidR="00714651">
        <w:rPr>
          <w:sz w:val="28"/>
          <w:szCs w:val="28"/>
        </w:rPr>
        <w:t>3</w:t>
      </w:r>
      <w:r w:rsidR="00E263C9" w:rsidRPr="00E263C9">
        <w:rPr>
          <w:sz w:val="28"/>
          <w:szCs w:val="28"/>
        </w:rPr>
        <w:t xml:space="preserve"> части 3 статьи 99 Федерального закона от 05.04.2013 </w:t>
      </w:r>
      <w:r w:rsidR="00E263C9">
        <w:rPr>
          <w:sz w:val="28"/>
          <w:szCs w:val="28"/>
        </w:rPr>
        <w:t>№</w:t>
      </w:r>
      <w:r w:rsidR="00E263C9" w:rsidRPr="00E263C9">
        <w:rPr>
          <w:sz w:val="28"/>
          <w:szCs w:val="28"/>
        </w:rPr>
        <w:t xml:space="preserve"> 44-ФЗ </w:t>
      </w:r>
      <w:r w:rsidR="00E263C9">
        <w:rPr>
          <w:sz w:val="28"/>
          <w:szCs w:val="28"/>
        </w:rPr>
        <w:t>«</w:t>
      </w:r>
      <w:r w:rsidR="00E263C9" w:rsidRPr="00E263C9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E263C9">
        <w:rPr>
          <w:sz w:val="28"/>
          <w:szCs w:val="28"/>
        </w:rPr>
        <w:t>»</w:t>
      </w:r>
      <w:r w:rsidR="00E263C9" w:rsidRPr="00E263C9">
        <w:rPr>
          <w:sz w:val="28"/>
          <w:szCs w:val="28"/>
        </w:rPr>
        <w:t xml:space="preserve"> (далее - Федеральный закон</w:t>
      </w:r>
      <w:proofErr w:type="gramEnd"/>
      <w:r w:rsidR="00E263C9" w:rsidRPr="00E263C9">
        <w:rPr>
          <w:sz w:val="28"/>
          <w:szCs w:val="28"/>
        </w:rPr>
        <w:t xml:space="preserve"> </w:t>
      </w:r>
      <w:r w:rsidR="00E263C9">
        <w:rPr>
          <w:sz w:val="28"/>
          <w:szCs w:val="28"/>
        </w:rPr>
        <w:t>№</w:t>
      </w:r>
      <w:r w:rsidR="00E263C9" w:rsidRPr="00E263C9">
        <w:rPr>
          <w:sz w:val="28"/>
          <w:szCs w:val="28"/>
        </w:rPr>
        <w:t xml:space="preserve"> </w:t>
      </w:r>
      <w:proofErr w:type="gramStart"/>
      <w:r w:rsidR="00E263C9" w:rsidRPr="00E263C9">
        <w:rPr>
          <w:sz w:val="28"/>
          <w:szCs w:val="28"/>
        </w:rPr>
        <w:t>44-ФЗ).</w:t>
      </w:r>
      <w:proofErr w:type="gramEnd"/>
    </w:p>
    <w:p w:rsidR="00E263C9" w:rsidRPr="00E263C9" w:rsidRDefault="00E263C9" w:rsidP="00E263C9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1.3. Лица, в отношении которых проводятся проверки, именуются далее по тексту субъектами проверки.</w:t>
      </w:r>
    </w:p>
    <w:p w:rsidR="00E263C9" w:rsidRPr="00E263C9" w:rsidRDefault="00E263C9" w:rsidP="00E263C9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1.4. Решение контрольного органа, которое принято по результатам проведения проверки, не может противоречить решению уполномоченного на осуществление контроля в сфере закупок органа исполнительной власти</w:t>
      </w:r>
      <w:r>
        <w:rPr>
          <w:sz w:val="28"/>
          <w:szCs w:val="28"/>
        </w:rPr>
        <w:t xml:space="preserve"> Кировской области</w:t>
      </w:r>
      <w:r w:rsidRPr="00E263C9">
        <w:rPr>
          <w:sz w:val="28"/>
          <w:szCs w:val="28"/>
        </w:rPr>
        <w:t>, которое принято по результатам проведения проверок одной и той же закупки.</w:t>
      </w:r>
    </w:p>
    <w:p w:rsidR="00E263C9" w:rsidRPr="00E263C9" w:rsidRDefault="00E263C9" w:rsidP="00E263C9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1.5. Информация о проведении контрольным органом проверок, об их результатах и выданных предписаниях размещается в единой информационной системе и (или) реестре жалоб, плановых и внеплановых проверок, принятых по ним решений и выданных предписаний. Порядок ведения данного ре</w:t>
      </w:r>
      <w:r w:rsidR="00024403">
        <w:rPr>
          <w:sz w:val="28"/>
          <w:szCs w:val="28"/>
        </w:rPr>
        <w:t xml:space="preserve">естра утвержден постановлением Правительства Российской Федерации от </w:t>
      </w:r>
      <w:r w:rsidR="00024403">
        <w:rPr>
          <w:sz w:val="28"/>
          <w:szCs w:val="28"/>
        </w:rPr>
        <w:lastRenderedPageBreak/>
        <w:t>27.10.2015 № 1148 «О порядке ведения реестра жалоб, плановых и внеплановых проверок, принятых по ним решений и выданных предписаний»</w:t>
      </w:r>
      <w:r w:rsidRPr="00E263C9">
        <w:rPr>
          <w:sz w:val="28"/>
          <w:szCs w:val="28"/>
        </w:rPr>
        <w:t>.</w:t>
      </w:r>
    </w:p>
    <w:p w:rsidR="00E263C9" w:rsidRPr="00E263C9" w:rsidRDefault="00E263C9" w:rsidP="00E263C9">
      <w:pPr>
        <w:jc w:val="both"/>
        <w:rPr>
          <w:sz w:val="28"/>
          <w:szCs w:val="28"/>
        </w:rPr>
      </w:pPr>
    </w:p>
    <w:p w:rsidR="00E263C9" w:rsidRPr="00835481" w:rsidRDefault="00E263C9" w:rsidP="00835481">
      <w:pPr>
        <w:ind w:firstLine="708"/>
        <w:jc w:val="both"/>
        <w:rPr>
          <w:b/>
          <w:sz w:val="28"/>
          <w:szCs w:val="28"/>
        </w:rPr>
      </w:pPr>
      <w:r w:rsidRPr="00835481">
        <w:rPr>
          <w:b/>
          <w:sz w:val="28"/>
          <w:szCs w:val="28"/>
        </w:rPr>
        <w:t>2. Организация проведения плановых проверок</w:t>
      </w:r>
    </w:p>
    <w:p w:rsidR="00E263C9" w:rsidRPr="00E263C9" w:rsidRDefault="00E263C9" w:rsidP="00E263C9">
      <w:pPr>
        <w:jc w:val="both"/>
        <w:rPr>
          <w:sz w:val="28"/>
          <w:szCs w:val="28"/>
        </w:rPr>
      </w:pP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 xml:space="preserve">2.1. Плановые проверки осуществляются на основании плана проверок, утверждаемого приказом контрольного органа на </w:t>
      </w:r>
      <w:r w:rsidR="002024CB">
        <w:rPr>
          <w:sz w:val="28"/>
          <w:szCs w:val="28"/>
        </w:rPr>
        <w:t>полугодие</w:t>
      </w:r>
      <w:r w:rsidRPr="00E263C9">
        <w:rPr>
          <w:sz w:val="28"/>
          <w:szCs w:val="28"/>
        </w:rPr>
        <w:t>.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2.2. План проверок должен содержать следующие сведения:</w:t>
      </w:r>
    </w:p>
    <w:p w:rsidR="00E263C9" w:rsidRPr="00E263C9" w:rsidRDefault="00E263C9" w:rsidP="002024CB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наименование органа контроля;</w:t>
      </w:r>
    </w:p>
    <w:p w:rsidR="00E263C9" w:rsidRPr="00E263C9" w:rsidRDefault="00E263C9" w:rsidP="002024CB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наименование, ИНН, адрес местонахождения субъекта проверки, в отношении которого принято решение о проведении проверки;</w:t>
      </w:r>
    </w:p>
    <w:p w:rsidR="00E263C9" w:rsidRPr="00E263C9" w:rsidRDefault="00E263C9" w:rsidP="002024CB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цель и основания проведения проверки;</w:t>
      </w:r>
    </w:p>
    <w:p w:rsidR="00E263C9" w:rsidRPr="00E263C9" w:rsidRDefault="00E263C9" w:rsidP="002024CB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месяц начала проведения проверки.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 xml:space="preserve">2.3. План проверок, а также вносимые в него изменения должны быть размещены в информационно-телекоммуникационной сети </w:t>
      </w:r>
      <w:r w:rsidR="002024CB">
        <w:rPr>
          <w:sz w:val="28"/>
          <w:szCs w:val="28"/>
        </w:rPr>
        <w:t>«</w:t>
      </w:r>
      <w:r w:rsidRPr="00E263C9">
        <w:rPr>
          <w:sz w:val="28"/>
          <w:szCs w:val="28"/>
        </w:rPr>
        <w:t>Интернет</w:t>
      </w:r>
      <w:r w:rsidR="002024CB">
        <w:rPr>
          <w:sz w:val="28"/>
          <w:szCs w:val="28"/>
        </w:rPr>
        <w:t>»</w:t>
      </w:r>
      <w:r w:rsidRPr="00E263C9">
        <w:rPr>
          <w:sz w:val="28"/>
          <w:szCs w:val="28"/>
        </w:rPr>
        <w:t xml:space="preserve"> (далее - сеть Интернет).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2.4. В отношении каждого заказчика, контрактной службы заказчика, контрактного управляющего, постоянно действующей комиссии по осуществлению закупок и ее членов, уполномоченного органа, уполномоченного учреждения плановые проверки проводятся контрольным органом не чаще чем один раз в шесть месяцев.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2.5. Плановые проверки проводятся в отношении каждой специализированной организации, комиссии по осуществлению закупки, за исключением указанной в предыдущем пункте комиссии, контрольным органом не чаще чем один раз за период проведения каждого определения поставщика (подрядчика, исполнителя).</w:t>
      </w:r>
    </w:p>
    <w:p w:rsidR="00E263C9" w:rsidRPr="00E263C9" w:rsidRDefault="00E263C9" w:rsidP="00E263C9">
      <w:pPr>
        <w:jc w:val="both"/>
        <w:rPr>
          <w:sz w:val="28"/>
          <w:szCs w:val="28"/>
        </w:rPr>
      </w:pPr>
    </w:p>
    <w:p w:rsidR="00E263C9" w:rsidRPr="00835481" w:rsidRDefault="00E263C9" w:rsidP="00835481">
      <w:pPr>
        <w:ind w:firstLine="708"/>
        <w:jc w:val="both"/>
        <w:rPr>
          <w:b/>
          <w:sz w:val="28"/>
          <w:szCs w:val="28"/>
        </w:rPr>
      </w:pPr>
      <w:r w:rsidRPr="00835481">
        <w:rPr>
          <w:b/>
          <w:sz w:val="28"/>
          <w:szCs w:val="28"/>
        </w:rPr>
        <w:t>3. Проведение плановых проверок</w:t>
      </w:r>
    </w:p>
    <w:p w:rsidR="00E263C9" w:rsidRPr="00E263C9" w:rsidRDefault="00E263C9" w:rsidP="00E263C9">
      <w:pPr>
        <w:jc w:val="both"/>
        <w:rPr>
          <w:sz w:val="28"/>
          <w:szCs w:val="28"/>
        </w:rPr>
      </w:pP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3.1. Проведение проверок осуществляется должностным лицом контрольного органа (инспектором) либо инспекцией, образованной из числа должностных лиц контрольного органа.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 xml:space="preserve">3.2. В состав инспекции должно входить не менее </w:t>
      </w:r>
      <w:r w:rsidR="002F1983">
        <w:rPr>
          <w:sz w:val="28"/>
          <w:szCs w:val="28"/>
        </w:rPr>
        <w:t>двух</w:t>
      </w:r>
      <w:r w:rsidRPr="00E263C9">
        <w:rPr>
          <w:sz w:val="28"/>
          <w:szCs w:val="28"/>
        </w:rPr>
        <w:t xml:space="preserve"> человек. Инспекцию возглавляет руководитель инспекции.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 xml:space="preserve">3.3. Замена инспектора (изменения состава инспекции), изменение сроков проведения проверки осуществляются путем внесения изменений в </w:t>
      </w:r>
      <w:r w:rsidR="002F1983">
        <w:rPr>
          <w:sz w:val="28"/>
          <w:szCs w:val="28"/>
        </w:rPr>
        <w:t>приказ</w:t>
      </w:r>
      <w:r w:rsidRPr="00E263C9">
        <w:rPr>
          <w:sz w:val="28"/>
          <w:szCs w:val="28"/>
        </w:rPr>
        <w:t>, указанн</w:t>
      </w:r>
      <w:r w:rsidR="002F1983">
        <w:rPr>
          <w:sz w:val="28"/>
          <w:szCs w:val="28"/>
        </w:rPr>
        <w:t>ый</w:t>
      </w:r>
      <w:r w:rsidRPr="00E263C9">
        <w:rPr>
          <w:sz w:val="28"/>
          <w:szCs w:val="28"/>
        </w:rPr>
        <w:t xml:space="preserve"> в пункте 3.6 настоящего Порядка.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3.4. Должностные лица контрольного органа, уполномоченные на проведение проверок, имеют право: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proofErr w:type="gramStart"/>
      <w:r w:rsidRPr="00E263C9">
        <w:rPr>
          <w:sz w:val="28"/>
          <w:szCs w:val="28"/>
        </w:rPr>
        <w:t xml:space="preserve">запрашивать и получать на основании мотивированного запроса в письменной форме документы и информацию, необходимые для проведения проверки, а также по предъявлении служебных удостоверений и </w:t>
      </w:r>
      <w:r w:rsidR="002F1983">
        <w:rPr>
          <w:sz w:val="28"/>
          <w:szCs w:val="28"/>
        </w:rPr>
        <w:t>приказа</w:t>
      </w:r>
      <w:r w:rsidRPr="00E263C9">
        <w:rPr>
          <w:sz w:val="28"/>
          <w:szCs w:val="28"/>
        </w:rPr>
        <w:t xml:space="preserve"> контрольного органа о проведении проверки имеют право беспрепятственного доступа в помещения и на территории, которые занимают заказчики, </w:t>
      </w:r>
      <w:r w:rsidRPr="00E263C9">
        <w:rPr>
          <w:sz w:val="28"/>
          <w:szCs w:val="28"/>
        </w:rPr>
        <w:lastRenderedPageBreak/>
        <w:t>специализированные организации для получения документов и информации о закупках, необходимых контрольному органу;</w:t>
      </w:r>
      <w:proofErr w:type="gramEnd"/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выдавать обязательные для исполнения предписания об устранении таких нарушений в соответствии с законодательством Российской Федерации, в том числе об аннулировании определения поставщиков (подрядчиков, исполнителей);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 xml:space="preserve">обращаться </w:t>
      </w:r>
      <w:proofErr w:type="gramStart"/>
      <w:r w:rsidRPr="00E263C9">
        <w:rPr>
          <w:sz w:val="28"/>
          <w:szCs w:val="28"/>
        </w:rPr>
        <w:t>в суд с исками о признании осуществленных закупок недействительными в соответствии с Гражданским кодексом</w:t>
      </w:r>
      <w:proofErr w:type="gramEnd"/>
      <w:r w:rsidRPr="00E263C9">
        <w:rPr>
          <w:sz w:val="28"/>
          <w:szCs w:val="28"/>
        </w:rPr>
        <w:t xml:space="preserve"> Российской Федерации.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 xml:space="preserve">3.5. Срок проведения проверки не может превышать </w:t>
      </w:r>
      <w:r w:rsidR="002F1983">
        <w:rPr>
          <w:sz w:val="28"/>
          <w:szCs w:val="28"/>
        </w:rPr>
        <w:t>тридцати</w:t>
      </w:r>
      <w:r w:rsidRPr="00E263C9">
        <w:rPr>
          <w:sz w:val="28"/>
          <w:szCs w:val="28"/>
        </w:rPr>
        <w:t xml:space="preserve"> дней.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 xml:space="preserve">3.6. Основанием для проведения проверки является </w:t>
      </w:r>
      <w:r w:rsidR="002F1983">
        <w:rPr>
          <w:sz w:val="28"/>
          <w:szCs w:val="28"/>
        </w:rPr>
        <w:t xml:space="preserve">приказ </w:t>
      </w:r>
      <w:r w:rsidRPr="00E263C9">
        <w:rPr>
          <w:sz w:val="28"/>
          <w:szCs w:val="28"/>
        </w:rPr>
        <w:t xml:space="preserve">контрольного органа о проведении проверки. Одновременно с </w:t>
      </w:r>
      <w:r w:rsidR="002F1983">
        <w:rPr>
          <w:sz w:val="28"/>
          <w:szCs w:val="28"/>
        </w:rPr>
        <w:t>приказом</w:t>
      </w:r>
      <w:r w:rsidRPr="00E263C9">
        <w:rPr>
          <w:sz w:val="28"/>
          <w:szCs w:val="28"/>
        </w:rPr>
        <w:t xml:space="preserve"> о проведении проверки готовится уведомление о проведении проверки.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3.7. Решение и уведомление о проведении проверки должны содержать:</w:t>
      </w:r>
    </w:p>
    <w:p w:rsidR="00E263C9" w:rsidRPr="00E263C9" w:rsidRDefault="00E263C9" w:rsidP="00E263C9">
      <w:pPr>
        <w:jc w:val="both"/>
        <w:rPr>
          <w:sz w:val="28"/>
          <w:szCs w:val="28"/>
        </w:rPr>
      </w:pPr>
      <w:r w:rsidRPr="00E263C9">
        <w:rPr>
          <w:sz w:val="28"/>
          <w:szCs w:val="28"/>
        </w:rPr>
        <w:t>наименование субъекта проверки;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сведения об инспекторе (составе инспекции) с указанием фамилии, имени, отчества и должности;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сроки проведения проверки;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проверяемый период;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основание проведения проверки;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способы проведения контроля (сплошная проверка, выборочная проверка);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срок, в течение которого составляется акт проверки.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3.8. Помимо сведений, указанных в пункте 3.7 настоящего Порядка, уведомление о проведении проверки, подписанное руководителем контрольного органа либо его заместителем, должно содержать номер и дату выдачи, а также перечень документов, которые субъект проверки должен представить в установленный уведомлением срок для осуществления проверки.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3.9. Уведомление о проведении проверки направляется субъекту проверки не менее чем за пять рабочих дней почтовым отправлением с уведомлением о вручении либо нарочно с отметкой о получении.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3.10. До начала проведения проверки инспектор (инспекция) представляет для ознакомления субъекту проверки оригинал решения о проведении проверки.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3.11. Проверка проводится путем совершения действий по предмету проверки в пределах установленных полномочий контрольного органа.</w:t>
      </w:r>
    </w:p>
    <w:p w:rsidR="00E263C9" w:rsidRPr="00E263C9" w:rsidRDefault="00E263C9" w:rsidP="00E263C9">
      <w:pPr>
        <w:jc w:val="both"/>
        <w:rPr>
          <w:sz w:val="28"/>
          <w:szCs w:val="28"/>
        </w:rPr>
      </w:pPr>
    </w:p>
    <w:p w:rsidR="00E263C9" w:rsidRPr="00835481" w:rsidRDefault="00E263C9" w:rsidP="00835481">
      <w:pPr>
        <w:ind w:firstLine="708"/>
        <w:jc w:val="both"/>
        <w:rPr>
          <w:b/>
          <w:sz w:val="28"/>
          <w:szCs w:val="28"/>
        </w:rPr>
      </w:pPr>
      <w:r w:rsidRPr="00835481">
        <w:rPr>
          <w:b/>
          <w:sz w:val="28"/>
          <w:szCs w:val="28"/>
        </w:rPr>
        <w:t>4. Порядок оформления результатов проверки</w:t>
      </w:r>
    </w:p>
    <w:p w:rsidR="00E263C9" w:rsidRPr="00E263C9" w:rsidRDefault="00E263C9" w:rsidP="00E263C9">
      <w:pPr>
        <w:jc w:val="both"/>
        <w:rPr>
          <w:sz w:val="28"/>
          <w:szCs w:val="28"/>
        </w:rPr>
      </w:pP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 xml:space="preserve">4.1. Результаты проверки оформляются актом проверки в сроки, установленные </w:t>
      </w:r>
      <w:r w:rsidR="002F1983">
        <w:rPr>
          <w:sz w:val="28"/>
          <w:szCs w:val="28"/>
        </w:rPr>
        <w:t>приказом</w:t>
      </w:r>
      <w:r w:rsidRPr="00E263C9">
        <w:rPr>
          <w:sz w:val="28"/>
          <w:szCs w:val="28"/>
        </w:rPr>
        <w:t xml:space="preserve"> о проведении проверки.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 xml:space="preserve">4.2. </w:t>
      </w:r>
      <w:proofErr w:type="gramStart"/>
      <w:r w:rsidRPr="00E263C9">
        <w:rPr>
          <w:sz w:val="28"/>
          <w:szCs w:val="28"/>
        </w:rPr>
        <w:t>Акт проверки состоит из вводной, мотивировочной и резолютивной частей.</w:t>
      </w:r>
      <w:proofErr w:type="gramEnd"/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4.2.1. Вводная часть акта проверки должна содержать: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наименование контрольного органа;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lastRenderedPageBreak/>
        <w:t>номер, дату и место составления акта;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дату и номер решения о проведении проверки;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основания, цели и сроки осуществления плановой проверки;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период проведения проверки;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фамилию, имя, отчество, наименование должности инспектора (членов инспекции), проводившего проверку;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наименование, адрес местонахождения субъекта проверки.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4.2.2. В мотивировочной части акта проверки должны быть указаны: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обстоятельства, установленные при проведении проверки и обосновывающие выводы инспектора (инспекции);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нормы законодательства, которыми руководствовалась инспекция (инспектор) при принятии решения;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сведения о нарушении требований законодательства Российской Федерации и иных нормативных правовых актов о контрактной системе в сфере закупок, оценка этих нарушений.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4.2.3. Резолютивная часть акта проверки должна содержать: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proofErr w:type="gramStart"/>
      <w:r w:rsidRPr="00E263C9">
        <w:rPr>
          <w:sz w:val="28"/>
          <w:szCs w:val="28"/>
        </w:rPr>
        <w:t>выводы инспектора (инспекции) о наличии (отсутствии) со стороны лиц, действия (бездействие) которых проверяются, нарушений законодательства Российской Федерации и иных нормативных правовых актов о контрактной системе в сфере закупок со ссылками на конкретные нормы законодательства Российской Федерации и иных нормативных правовых актов о контрактной системе в сфере закупок, нарушение которых было установлено в результате проведения проверки;</w:t>
      </w:r>
      <w:proofErr w:type="gramEnd"/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proofErr w:type="gramStart"/>
      <w:r w:rsidRPr="00E263C9">
        <w:rPr>
          <w:sz w:val="28"/>
          <w:szCs w:val="28"/>
        </w:rPr>
        <w:t xml:space="preserve">выводы инспектора (инспекции) о необходимости </w:t>
      </w:r>
      <w:r w:rsidR="002F1983">
        <w:rPr>
          <w:sz w:val="28"/>
          <w:szCs w:val="28"/>
        </w:rPr>
        <w:t>направления в соответствии с частью 2 статьи</w:t>
      </w:r>
      <w:r w:rsidR="002F1983">
        <w:t xml:space="preserve"> </w:t>
      </w:r>
      <w:r w:rsidR="002F1983" w:rsidRPr="002F1983">
        <w:rPr>
          <w:sz w:val="28"/>
          <w:szCs w:val="28"/>
        </w:rPr>
        <w:t>23.66</w:t>
      </w:r>
      <w:r w:rsidR="002F1983">
        <w:rPr>
          <w:sz w:val="28"/>
          <w:szCs w:val="28"/>
        </w:rPr>
        <w:t xml:space="preserve"> </w:t>
      </w:r>
      <w:r w:rsidR="002F1983" w:rsidRPr="002F1983">
        <w:rPr>
          <w:sz w:val="28"/>
          <w:szCs w:val="28"/>
        </w:rPr>
        <w:t>Кодекс</w:t>
      </w:r>
      <w:r w:rsidR="002F1983">
        <w:rPr>
          <w:sz w:val="28"/>
          <w:szCs w:val="28"/>
        </w:rPr>
        <w:t>а</w:t>
      </w:r>
      <w:r w:rsidR="002F1983" w:rsidRPr="002F1983">
        <w:rPr>
          <w:sz w:val="28"/>
          <w:szCs w:val="28"/>
        </w:rPr>
        <w:t xml:space="preserve"> Российской Федерации об административных правонарушениях</w:t>
      </w:r>
      <w:r w:rsidR="002F1983">
        <w:rPr>
          <w:sz w:val="28"/>
          <w:szCs w:val="28"/>
        </w:rPr>
        <w:t>» в орган исполнительной власти Кировской области документов по проведенной проверке для</w:t>
      </w:r>
      <w:r w:rsidR="002F1983" w:rsidRPr="00E263C9">
        <w:rPr>
          <w:sz w:val="28"/>
          <w:szCs w:val="28"/>
        </w:rPr>
        <w:t xml:space="preserve"> </w:t>
      </w:r>
      <w:r w:rsidRPr="00E263C9">
        <w:rPr>
          <w:sz w:val="28"/>
          <w:szCs w:val="28"/>
        </w:rPr>
        <w:t>составления протоколов об административных правонарушениях, связанных с нарушениями законодательства Российской Федерации и иных нормативных правовых актов о контрактной системе в сфере закупок, в случае необходимости.</w:t>
      </w:r>
      <w:proofErr w:type="gramEnd"/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 xml:space="preserve">4.3. Акт проверки </w:t>
      </w:r>
      <w:r w:rsidR="002F1983">
        <w:rPr>
          <w:sz w:val="28"/>
          <w:szCs w:val="28"/>
        </w:rPr>
        <w:t>составляется в двух подлинных экземплярах</w:t>
      </w:r>
      <w:r w:rsidR="007957F5">
        <w:rPr>
          <w:sz w:val="28"/>
          <w:szCs w:val="28"/>
        </w:rPr>
        <w:t xml:space="preserve">, </w:t>
      </w:r>
      <w:r w:rsidRPr="00E263C9">
        <w:rPr>
          <w:sz w:val="28"/>
          <w:szCs w:val="28"/>
        </w:rPr>
        <w:t>подписывается инспектором (членами инспекции)</w:t>
      </w:r>
      <w:r w:rsidR="002F1983">
        <w:rPr>
          <w:sz w:val="28"/>
          <w:szCs w:val="28"/>
        </w:rPr>
        <w:t xml:space="preserve"> и подлежит согласованию с начальником финансового управления администрации </w:t>
      </w:r>
      <w:proofErr w:type="spellStart"/>
      <w:r w:rsidR="002F1983">
        <w:rPr>
          <w:sz w:val="28"/>
          <w:szCs w:val="28"/>
        </w:rPr>
        <w:t>Малмыжского</w:t>
      </w:r>
      <w:proofErr w:type="spellEnd"/>
      <w:r w:rsidR="002F1983">
        <w:rPr>
          <w:sz w:val="28"/>
          <w:szCs w:val="28"/>
        </w:rPr>
        <w:t xml:space="preserve"> района</w:t>
      </w:r>
      <w:r w:rsidRPr="00E263C9">
        <w:rPr>
          <w:sz w:val="28"/>
          <w:szCs w:val="28"/>
        </w:rPr>
        <w:t>.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 xml:space="preserve">4.4. </w:t>
      </w:r>
      <w:r w:rsidR="007957F5">
        <w:rPr>
          <w:sz w:val="28"/>
          <w:szCs w:val="28"/>
        </w:rPr>
        <w:t>Второй экземпляр</w:t>
      </w:r>
      <w:r w:rsidRPr="00E263C9">
        <w:rPr>
          <w:sz w:val="28"/>
          <w:szCs w:val="28"/>
        </w:rPr>
        <w:t xml:space="preserve"> акта проверки направляется субъекту проверки в срок не позднее десяти рабочих дней со дня его подписания</w:t>
      </w:r>
      <w:r w:rsidR="007957F5">
        <w:rPr>
          <w:sz w:val="28"/>
          <w:szCs w:val="28"/>
        </w:rPr>
        <w:t xml:space="preserve"> нарочно либо</w:t>
      </w:r>
      <w:r w:rsidRPr="00E263C9">
        <w:rPr>
          <w:sz w:val="28"/>
          <w:szCs w:val="28"/>
        </w:rPr>
        <w:t xml:space="preserve"> сопроводительным письмом за подписью руководителя контрольного органа либо его заместителя.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4.5. Субъект проверки, в отношении которого проведена проверка, в течение десяти рабочих дней со дня получения копии акта проверки вправе представить в контрольный орган письменные возражения по фактам, изложенным в акте проверки, которые приобщаются к материалам проверки.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 xml:space="preserve">4.6. </w:t>
      </w:r>
      <w:proofErr w:type="gramStart"/>
      <w:r w:rsidRPr="00E263C9">
        <w:rPr>
          <w:sz w:val="28"/>
          <w:szCs w:val="28"/>
        </w:rPr>
        <w:t xml:space="preserve">В случаях, если инспекцией выявлены нарушения законодательства Российской Федерации и иных нормативных правовых актов о контрактной системе в сфере закупок, контрольный орган выдает предписание об устранении нарушений законодательства Российской Федерации и иных </w:t>
      </w:r>
      <w:r w:rsidRPr="00E263C9">
        <w:rPr>
          <w:sz w:val="28"/>
          <w:szCs w:val="28"/>
        </w:rPr>
        <w:lastRenderedPageBreak/>
        <w:t>нормативных правовых актов о контрактной системе в сфере закупок, за исключением случаев, когда инспекция пришла к выводу, что выявленные нарушения не повлияли на результаты закупок.</w:t>
      </w:r>
      <w:proofErr w:type="gramEnd"/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4.7. Предписание об устранении нарушения законодательства Российской Федерации или иных нормативных правовых актов о контрактной системе в сфере закупок должно содержать указание на конкретные действия, которые должно совершить лицо, получившее такое предписание, для устранения указанного нарушения.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4.8. В предписании также должны быть указаны:</w:t>
      </w:r>
    </w:p>
    <w:p w:rsidR="00E263C9" w:rsidRPr="00E263C9" w:rsidRDefault="00E263C9" w:rsidP="00E263C9">
      <w:pPr>
        <w:jc w:val="both"/>
        <w:rPr>
          <w:sz w:val="28"/>
          <w:szCs w:val="28"/>
        </w:rPr>
      </w:pPr>
      <w:r w:rsidRPr="00E263C9">
        <w:rPr>
          <w:sz w:val="28"/>
          <w:szCs w:val="28"/>
        </w:rPr>
        <w:t>дата и место выдачи предписания;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сведения об инспекторе (составе инспекции) с указанием фамилии, имени, отчества и должности;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установленные факты нарушения законодательства Российской Федерации и иных нормативных правовых актов о контрактной системе в сфере закупок, послужившие основанием для выдачи предписания;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наименование, адрес субъекта проверки, которому выдается предписание;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сроки, в течение которых должно быть исполнено предписание;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сроки, в течение которых в контрольный орган должно поступить подтверждение исполнения предписания.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Под действиями, направленными на устранение нарушений законодательства о закупках, могут пониматься: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отмена решений комиссий;</w:t>
      </w:r>
    </w:p>
    <w:p w:rsidR="00E263C9" w:rsidRPr="00E263C9" w:rsidRDefault="00E263C9" w:rsidP="00E263C9">
      <w:pPr>
        <w:jc w:val="both"/>
        <w:rPr>
          <w:sz w:val="28"/>
          <w:szCs w:val="28"/>
        </w:rPr>
      </w:pPr>
      <w:r w:rsidRPr="00E263C9">
        <w:rPr>
          <w:sz w:val="28"/>
          <w:szCs w:val="28"/>
        </w:rPr>
        <w:t>внесение изменений в извещение об осуществлении закупки, документацию о закупке, проект контракта;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аннулирование определения поставщиков (исполнителей, подрядчиков);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проведение процедур по определению поставщика (исполнителя, подрядчика);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 xml:space="preserve">размещение информации </w:t>
      </w:r>
      <w:proofErr w:type="gramStart"/>
      <w:r w:rsidRPr="00E263C9">
        <w:rPr>
          <w:sz w:val="28"/>
          <w:szCs w:val="28"/>
        </w:rPr>
        <w:t>в единой информационной системе в соответствии с требованиями законодательства Российской Федерации о контрактной системе в сфере</w:t>
      </w:r>
      <w:proofErr w:type="gramEnd"/>
      <w:r w:rsidRPr="00E263C9">
        <w:rPr>
          <w:sz w:val="28"/>
          <w:szCs w:val="28"/>
        </w:rPr>
        <w:t xml:space="preserve"> закупок товаров, работ, услуг.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4.9. Предписание подлежит исполнению в срок, установленный таким предписанием.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4.1</w:t>
      </w:r>
      <w:r w:rsidR="007957F5">
        <w:rPr>
          <w:sz w:val="28"/>
          <w:szCs w:val="28"/>
        </w:rPr>
        <w:t>0</w:t>
      </w:r>
      <w:r w:rsidRPr="00E263C9">
        <w:rPr>
          <w:sz w:val="28"/>
          <w:szCs w:val="28"/>
        </w:rPr>
        <w:t>. Субъект проверки, в отношении которого выдано предписание об устранении нарушений законодательства Российской Федерации и иных нормативных правовых актов о контрактной системе в сфере закупок, вправе направить в контрольный орган мотивированное ходатайство о продлении срока исполнения предписания, установленного таким предписанием.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4.1</w:t>
      </w:r>
      <w:r w:rsidR="007957F5">
        <w:rPr>
          <w:sz w:val="28"/>
          <w:szCs w:val="28"/>
        </w:rPr>
        <w:t>1</w:t>
      </w:r>
      <w:r w:rsidRPr="00E263C9">
        <w:rPr>
          <w:sz w:val="28"/>
          <w:szCs w:val="28"/>
        </w:rPr>
        <w:t>. В случае поступления информации от субъекта проверки об обстоятельствах, которые в ходе проведения проверки не могли быть установлены, контрольный орган пересматривает предписание по собственной инициативе в срок, не превышающий одного месяца со дня поступления такой информации.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4.1</w:t>
      </w:r>
      <w:r w:rsidR="007957F5">
        <w:rPr>
          <w:sz w:val="28"/>
          <w:szCs w:val="28"/>
        </w:rPr>
        <w:t>2</w:t>
      </w:r>
      <w:r w:rsidRPr="00E263C9">
        <w:rPr>
          <w:sz w:val="28"/>
          <w:szCs w:val="28"/>
        </w:rPr>
        <w:t>. По результатам пересмотра предписания контрольный орган принимает одно из следующих решений: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об оставлении предписания без изменения;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lastRenderedPageBreak/>
        <w:t>об отмене предписания;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об отмене предписания и выдаче нового предписания.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4.1</w:t>
      </w:r>
      <w:r w:rsidR="007957F5">
        <w:rPr>
          <w:sz w:val="28"/>
          <w:szCs w:val="28"/>
        </w:rPr>
        <w:t>3</w:t>
      </w:r>
      <w:r w:rsidRPr="00E263C9">
        <w:rPr>
          <w:sz w:val="28"/>
          <w:szCs w:val="28"/>
        </w:rPr>
        <w:t xml:space="preserve">. В случае поступления информации о неисполнении выданного предписания </w:t>
      </w:r>
      <w:r w:rsidR="007957F5">
        <w:rPr>
          <w:sz w:val="28"/>
          <w:szCs w:val="28"/>
        </w:rPr>
        <w:t xml:space="preserve">финансовое управление администрации </w:t>
      </w:r>
      <w:proofErr w:type="spellStart"/>
      <w:r w:rsidR="007957F5">
        <w:rPr>
          <w:sz w:val="28"/>
          <w:szCs w:val="28"/>
        </w:rPr>
        <w:t>Малмыжского</w:t>
      </w:r>
      <w:proofErr w:type="spellEnd"/>
      <w:r w:rsidR="007957F5">
        <w:rPr>
          <w:sz w:val="28"/>
          <w:szCs w:val="28"/>
        </w:rPr>
        <w:t xml:space="preserve"> района</w:t>
      </w:r>
      <w:r w:rsidRPr="00E263C9">
        <w:rPr>
          <w:sz w:val="28"/>
          <w:szCs w:val="28"/>
        </w:rPr>
        <w:t xml:space="preserve"> вправе применить к не исполнившему такое предписание лицу меры ответственности в соответствии с законодательством Российской Федерации.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4.1</w:t>
      </w:r>
      <w:r w:rsidR="007957F5">
        <w:rPr>
          <w:sz w:val="28"/>
          <w:szCs w:val="28"/>
        </w:rPr>
        <w:t>4</w:t>
      </w:r>
      <w:r w:rsidRPr="00E263C9">
        <w:rPr>
          <w:sz w:val="28"/>
          <w:szCs w:val="28"/>
        </w:rPr>
        <w:t>. Документооборот в единой информационной системе при осуществлении контроля осуществляется сотрудниками контрольного органа</w:t>
      </w:r>
      <w:r w:rsidR="007957F5">
        <w:rPr>
          <w:sz w:val="28"/>
          <w:szCs w:val="28"/>
        </w:rPr>
        <w:t>.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4.1</w:t>
      </w:r>
      <w:r w:rsidR="007957F5">
        <w:rPr>
          <w:sz w:val="28"/>
          <w:szCs w:val="28"/>
        </w:rPr>
        <w:t>5</w:t>
      </w:r>
      <w:r w:rsidRPr="00E263C9">
        <w:rPr>
          <w:sz w:val="28"/>
          <w:szCs w:val="28"/>
        </w:rPr>
        <w:t>. Материалы проверки хранятся контрольным органом не менее чем три года.</w:t>
      </w:r>
    </w:p>
    <w:p w:rsidR="00E263C9" w:rsidRPr="00E263C9" w:rsidRDefault="00E263C9" w:rsidP="00E263C9">
      <w:pPr>
        <w:jc w:val="both"/>
        <w:rPr>
          <w:sz w:val="28"/>
          <w:szCs w:val="28"/>
        </w:rPr>
      </w:pPr>
    </w:p>
    <w:p w:rsidR="00E263C9" w:rsidRPr="00835481" w:rsidRDefault="00E263C9" w:rsidP="00835481">
      <w:pPr>
        <w:ind w:firstLine="708"/>
        <w:jc w:val="both"/>
        <w:rPr>
          <w:b/>
          <w:sz w:val="28"/>
          <w:szCs w:val="28"/>
        </w:rPr>
      </w:pPr>
      <w:r w:rsidRPr="00835481">
        <w:rPr>
          <w:b/>
          <w:sz w:val="28"/>
          <w:szCs w:val="28"/>
        </w:rPr>
        <w:t>5. Проведение внеплановых проверок</w:t>
      </w:r>
    </w:p>
    <w:p w:rsidR="00E263C9" w:rsidRPr="00E263C9" w:rsidRDefault="00E263C9" w:rsidP="00E263C9">
      <w:pPr>
        <w:jc w:val="both"/>
        <w:rPr>
          <w:sz w:val="28"/>
          <w:szCs w:val="28"/>
        </w:rPr>
      </w:pP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 xml:space="preserve">5.1. Контрольный орган в сфере закупок проводит внеплановую проверку в соответствии с положениями Федерального закона </w:t>
      </w:r>
      <w:r w:rsidR="007957F5">
        <w:rPr>
          <w:sz w:val="28"/>
          <w:szCs w:val="28"/>
        </w:rPr>
        <w:t>№</w:t>
      </w:r>
      <w:r w:rsidRPr="00E263C9">
        <w:rPr>
          <w:sz w:val="28"/>
          <w:szCs w:val="28"/>
        </w:rPr>
        <w:t xml:space="preserve"> 44-ФЗ.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5.2. Внеплановая проверка проводится с учетом особенностей, предусмотренных для проведения плановых проверок.</w:t>
      </w:r>
    </w:p>
    <w:p w:rsidR="00E263C9" w:rsidRPr="00E263C9" w:rsidRDefault="00E263C9" w:rsidP="00835481">
      <w:pPr>
        <w:ind w:firstLine="708"/>
        <w:jc w:val="both"/>
        <w:rPr>
          <w:sz w:val="28"/>
          <w:szCs w:val="28"/>
        </w:rPr>
      </w:pPr>
      <w:r w:rsidRPr="00E263C9">
        <w:rPr>
          <w:sz w:val="28"/>
          <w:szCs w:val="28"/>
        </w:rPr>
        <w:t>5.3. Основанием для проведения внеплановой проверки является удостоверение, которое должно содержать информацию, предусмотренную в пункте 3.7 настоящего Порядка.</w:t>
      </w:r>
    </w:p>
    <w:p w:rsidR="00E263C9" w:rsidRPr="00E263C9" w:rsidRDefault="00E263C9" w:rsidP="00E263C9">
      <w:pPr>
        <w:jc w:val="both"/>
        <w:rPr>
          <w:sz w:val="28"/>
          <w:szCs w:val="28"/>
        </w:rPr>
      </w:pPr>
    </w:p>
    <w:p w:rsidR="00835481" w:rsidRDefault="00835481" w:rsidP="00835481">
      <w:pPr>
        <w:rPr>
          <w:sz w:val="28"/>
          <w:szCs w:val="28"/>
        </w:rPr>
      </w:pPr>
    </w:p>
    <w:p w:rsidR="00845EBE" w:rsidRPr="00835481" w:rsidRDefault="00835481" w:rsidP="0083548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sectPr w:rsidR="00845EBE" w:rsidRPr="00835481" w:rsidSect="000022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2268"/>
    <w:rsid w:val="00002268"/>
    <w:rsid w:val="00024403"/>
    <w:rsid w:val="0013749C"/>
    <w:rsid w:val="002024CB"/>
    <w:rsid w:val="002F1983"/>
    <w:rsid w:val="00485C0D"/>
    <w:rsid w:val="005F315E"/>
    <w:rsid w:val="00714651"/>
    <w:rsid w:val="007957F5"/>
    <w:rsid w:val="00835481"/>
    <w:rsid w:val="00845EBE"/>
    <w:rsid w:val="0086604E"/>
    <w:rsid w:val="00AB5207"/>
    <w:rsid w:val="00D953D3"/>
    <w:rsid w:val="00E26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0226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02268"/>
    <w:rPr>
      <w:rFonts w:asciiTheme="majorHAnsi" w:eastAsiaTheme="majorEastAsia" w:hAnsiTheme="majorHAnsi" w:cs="Times New Roman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002268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022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00226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022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2058</Words>
  <Characters>11737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dcterms:created xsi:type="dcterms:W3CDTF">2019-02-11T06:26:00Z</dcterms:created>
  <dcterms:modified xsi:type="dcterms:W3CDTF">2019-02-11T08:09:00Z</dcterms:modified>
</cp:coreProperties>
</file>