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1274DE5" wp14:editId="6BE43DF4">
            <wp:extent cx="409575" cy="561975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06" cy="5620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276047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13.06.2023</w:t>
      </w:r>
      <w:r w:rsidR="001B2D31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4/24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Pr="008D1B2E" w:rsidRDefault="001B2D31" w:rsidP="001B2D31">
      <w:pPr>
        <w:pStyle w:val="Standard"/>
        <w:rPr>
          <w:sz w:val="28"/>
          <w:szCs w:val="28"/>
          <w:lang w:val="en-US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A25A8"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>Переч</w:t>
      </w:r>
      <w:r w:rsidR="009A25A8">
        <w:rPr>
          <w:b/>
          <w:sz w:val="28"/>
          <w:szCs w:val="28"/>
        </w:rPr>
        <w:t>ень</w:t>
      </w:r>
      <w:r>
        <w:rPr>
          <w:b/>
          <w:sz w:val="28"/>
          <w:szCs w:val="28"/>
        </w:rPr>
        <w:t xml:space="preserve"> имущества, </w:t>
      </w:r>
      <w:r w:rsidR="009A25A8">
        <w:rPr>
          <w:b/>
          <w:sz w:val="28"/>
          <w:szCs w:val="28"/>
        </w:rPr>
        <w:t>переданного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783D37">
        <w:rPr>
          <w:b/>
          <w:sz w:val="28"/>
          <w:szCs w:val="28"/>
        </w:rPr>
        <w:t>Плотбищенское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в муниципальную собственно</w:t>
      </w:r>
      <w:r w:rsidR="008D1B2E">
        <w:rPr>
          <w:b/>
          <w:sz w:val="28"/>
          <w:szCs w:val="28"/>
        </w:rPr>
        <w:t xml:space="preserve">сть муниципального образования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p w:rsidR="001B2D31" w:rsidRPr="008D1B2E" w:rsidRDefault="001B2D31" w:rsidP="008D1B2E">
      <w:pPr>
        <w:pStyle w:val="Standard"/>
        <w:spacing w:line="228" w:lineRule="auto"/>
        <w:rPr>
          <w:sz w:val="28"/>
          <w:szCs w:val="28"/>
        </w:rPr>
      </w:pPr>
    </w:p>
    <w:p w:rsidR="001B2D31" w:rsidRDefault="008D1B2E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b w:val="0"/>
          <w:sz w:val="28"/>
          <w:szCs w:val="28"/>
        </w:rPr>
        <w:t xml:space="preserve">На основании </w:t>
      </w:r>
      <w:r w:rsidR="001B2D31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</w:t>
      </w:r>
      <w:r w:rsidR="009A25A8">
        <w:rPr>
          <w:b w:val="0"/>
          <w:sz w:val="28"/>
          <w:szCs w:val="28"/>
        </w:rPr>
        <w:t xml:space="preserve">изменений в </w:t>
      </w:r>
      <w:r w:rsidR="001B2D31">
        <w:rPr>
          <w:b w:val="0"/>
          <w:sz w:val="28"/>
          <w:szCs w:val="28"/>
        </w:rPr>
        <w:t>Переч</w:t>
      </w:r>
      <w:r w:rsidR="009A25A8">
        <w:rPr>
          <w:b w:val="0"/>
          <w:sz w:val="28"/>
          <w:szCs w:val="28"/>
        </w:rPr>
        <w:t>ень</w:t>
      </w:r>
      <w:r w:rsidR="001B2D31">
        <w:rPr>
          <w:b w:val="0"/>
          <w:sz w:val="28"/>
          <w:szCs w:val="28"/>
        </w:rPr>
        <w:t xml:space="preserve"> муниципального имущества, </w:t>
      </w:r>
      <w:r w:rsidR="009A25A8">
        <w:rPr>
          <w:b w:val="0"/>
          <w:sz w:val="28"/>
          <w:szCs w:val="28"/>
        </w:rPr>
        <w:t>переданного</w:t>
      </w:r>
      <w:r w:rsidR="001B2D31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783D37">
        <w:rPr>
          <w:b w:val="0"/>
          <w:sz w:val="28"/>
          <w:szCs w:val="28"/>
        </w:rPr>
        <w:t>Плотбищенское</w:t>
      </w:r>
      <w:proofErr w:type="spellEnd"/>
      <w:r w:rsidR="001B2D31">
        <w:rPr>
          <w:b w:val="0"/>
          <w:sz w:val="28"/>
          <w:szCs w:val="28"/>
        </w:rPr>
        <w:t xml:space="preserve">  сельское поселение </w:t>
      </w:r>
      <w:proofErr w:type="spellStart"/>
      <w:r w:rsidR="001B2D31">
        <w:rPr>
          <w:b w:val="0"/>
          <w:sz w:val="28"/>
          <w:szCs w:val="28"/>
        </w:rPr>
        <w:t>Малмыжского</w:t>
      </w:r>
      <w:proofErr w:type="spellEnd"/>
      <w:r w:rsidR="001B2D31">
        <w:rPr>
          <w:b w:val="0"/>
          <w:sz w:val="28"/>
          <w:szCs w:val="28"/>
        </w:rPr>
        <w:t xml:space="preserve"> района Кировской области в муниципальную собственность</w:t>
      </w:r>
      <w:proofErr w:type="gramEnd"/>
      <w:r w:rsidR="001B2D31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</w:t>
      </w:r>
      <w:r w:rsidR="001B2D31"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783D37">
        <w:rPr>
          <w:b w:val="0"/>
          <w:sz w:val="28"/>
          <w:szCs w:val="28"/>
        </w:rPr>
        <w:t>Плотбищенского</w:t>
      </w:r>
      <w:proofErr w:type="spellEnd"/>
      <w:r w:rsidR="001B2D31">
        <w:rPr>
          <w:b w:val="0"/>
          <w:sz w:val="28"/>
          <w:szCs w:val="28"/>
        </w:rPr>
        <w:t xml:space="preserve"> сельского поселения </w:t>
      </w:r>
      <w:proofErr w:type="spellStart"/>
      <w:r w:rsidR="00783D37">
        <w:rPr>
          <w:b w:val="0"/>
          <w:sz w:val="28"/>
          <w:szCs w:val="28"/>
        </w:rPr>
        <w:t>Маркитановым</w:t>
      </w:r>
      <w:proofErr w:type="spellEnd"/>
      <w:r w:rsidR="001B2D31">
        <w:rPr>
          <w:b w:val="0"/>
          <w:sz w:val="28"/>
          <w:szCs w:val="28"/>
        </w:rPr>
        <w:t xml:space="preserve"> </w:t>
      </w:r>
      <w:r w:rsidR="00783D37">
        <w:rPr>
          <w:b w:val="0"/>
          <w:sz w:val="28"/>
          <w:szCs w:val="28"/>
        </w:rPr>
        <w:t>И</w:t>
      </w:r>
      <w:r w:rsidR="001B2D31">
        <w:rPr>
          <w:b w:val="0"/>
          <w:sz w:val="28"/>
          <w:szCs w:val="28"/>
        </w:rPr>
        <w:t>.</w:t>
      </w:r>
      <w:r w:rsidR="00783D3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., руководствуясь статьей 21 Устава муниципального </w:t>
      </w:r>
      <w:r w:rsidR="001B2D31">
        <w:rPr>
          <w:b w:val="0"/>
          <w:sz w:val="28"/>
          <w:szCs w:val="28"/>
        </w:rPr>
        <w:t xml:space="preserve">образования </w:t>
      </w:r>
      <w:proofErr w:type="spellStart"/>
      <w:r w:rsidR="001B2D31">
        <w:rPr>
          <w:b w:val="0"/>
          <w:sz w:val="28"/>
          <w:szCs w:val="28"/>
        </w:rPr>
        <w:t>Малмыжский</w:t>
      </w:r>
      <w:proofErr w:type="spellEnd"/>
      <w:r w:rsidR="001B2D31"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 w:rsidR="001B2D31">
        <w:rPr>
          <w:b w:val="0"/>
          <w:sz w:val="28"/>
          <w:szCs w:val="28"/>
        </w:rPr>
        <w:t>Малмыжского</w:t>
      </w:r>
      <w:proofErr w:type="spellEnd"/>
      <w:r w:rsidR="001B2D31"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r w:rsidR="009A25A8">
        <w:rPr>
          <w:sz w:val="28"/>
          <w:szCs w:val="28"/>
        </w:rPr>
        <w:t xml:space="preserve">изменения в </w:t>
      </w:r>
      <w:r w:rsidR="008D1B2E">
        <w:rPr>
          <w:sz w:val="28"/>
          <w:szCs w:val="28"/>
        </w:rPr>
        <w:t xml:space="preserve">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 w:rsidR="00783D37"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Кировской области (далее </w:t>
      </w:r>
      <w:r w:rsidR="009A25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5A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согласно приложению.</w:t>
      </w:r>
    </w:p>
    <w:p w:rsidR="001B2D31" w:rsidRPr="00A9492E" w:rsidRDefault="008D1B2E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согласовать </w:t>
      </w:r>
      <w:r w:rsidR="009A25A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Перечень </w:t>
      </w:r>
      <w:r w:rsidR="001B2D31">
        <w:rPr>
          <w:sz w:val="28"/>
          <w:szCs w:val="28"/>
        </w:rPr>
        <w:t xml:space="preserve">с </w:t>
      </w:r>
      <w:proofErr w:type="spellStart"/>
      <w:r w:rsidR="00783D37">
        <w:rPr>
          <w:sz w:val="28"/>
          <w:szCs w:val="28"/>
        </w:rPr>
        <w:t>Плотбищенской</w:t>
      </w:r>
      <w:proofErr w:type="spellEnd"/>
      <w:r w:rsidR="001B2D31">
        <w:rPr>
          <w:sz w:val="28"/>
          <w:szCs w:val="28"/>
        </w:rPr>
        <w:t xml:space="preserve"> сельской Думой.</w:t>
      </w:r>
    </w:p>
    <w:p w:rsidR="001B2D31" w:rsidRDefault="008D1B2E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D31">
        <w:rPr>
          <w:sz w:val="28"/>
          <w:szCs w:val="28"/>
        </w:rPr>
        <w:t>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8D1B2E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Э.Л. Симонов</w:t>
      </w:r>
    </w:p>
    <w:p w:rsidR="001B2D31" w:rsidRPr="008D1B2E" w:rsidRDefault="001B2D31" w:rsidP="001B2D31">
      <w:pPr>
        <w:pStyle w:val="Standard"/>
        <w:jc w:val="both"/>
        <w:rPr>
          <w:sz w:val="28"/>
          <w:lang w:val="en-US"/>
        </w:rPr>
      </w:pPr>
    </w:p>
    <w:p w:rsidR="001B2D31" w:rsidRDefault="001B2D31" w:rsidP="00276047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8D1B2E" w:rsidP="001B2D31">
      <w:pPr>
        <w:pStyle w:val="Standard"/>
        <w:widowControl/>
        <w:jc w:val="both"/>
        <w:rPr>
          <w:sz w:val="28"/>
          <w:lang w:val="en-US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1B2D31">
        <w:rPr>
          <w:sz w:val="28"/>
        </w:rPr>
        <w:t xml:space="preserve">О.Г. </w:t>
      </w:r>
      <w:proofErr w:type="spellStart"/>
      <w:r w:rsidR="001B2D31">
        <w:rPr>
          <w:sz w:val="28"/>
        </w:rPr>
        <w:t>Толстобокова</w:t>
      </w:r>
      <w:proofErr w:type="spellEnd"/>
    </w:p>
    <w:p w:rsidR="008D1B2E" w:rsidRDefault="008D1B2E" w:rsidP="001B2D31">
      <w:pPr>
        <w:pStyle w:val="Standard"/>
        <w:widowControl/>
        <w:jc w:val="both"/>
        <w:rPr>
          <w:sz w:val="28"/>
          <w:lang w:val="en-US"/>
        </w:rPr>
        <w:sectPr w:rsidR="008D1B2E" w:rsidSect="008D1B2E">
          <w:headerReference w:type="even" r:id="rId8"/>
          <w:headerReference w:type="default" r:id="rId9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D1B2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</w:pPr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СОГЛАСОВАНЫ                                                                                                                                                                           УТВЕРЖДЕНЫ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</w:t>
      </w:r>
      <w:proofErr w:type="spellStart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Плотбищенской</w:t>
      </w:r>
      <w:proofErr w:type="spellEnd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решением районной Думы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8D1B2E" w:rsidRDefault="008D1B2E" w:rsidP="008D1B2E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ru-RU"/>
        </w:rPr>
      </w:pPr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                  </w:t>
      </w:r>
      <w:proofErr w:type="gramStart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 w:rsidRPr="008D1B2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13.06.2023 № 4/24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ИЗМЕНЕНИЯ В ПЕРЕЧЕНЬ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:rsidR="008D1B2E" w:rsidRPr="008D1B2E" w:rsidRDefault="008D1B2E" w:rsidP="008D1B2E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переданного из муниципальной собственности муниципального образования  </w:t>
      </w:r>
      <w:proofErr w:type="spellStart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Плотбищенское</w:t>
      </w:r>
      <w:proofErr w:type="spellEnd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сельское поселение </w:t>
      </w:r>
      <w:proofErr w:type="spellStart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8D1B2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</w:t>
      </w:r>
    </w:p>
    <w:p w:rsidR="008D1B2E" w:rsidRPr="008D1B2E" w:rsidRDefault="008D1B2E" w:rsidP="008D1B2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749"/>
        <w:gridCol w:w="2419"/>
        <w:gridCol w:w="2221"/>
        <w:gridCol w:w="2082"/>
        <w:gridCol w:w="1668"/>
        <w:gridCol w:w="3055"/>
        <w:gridCol w:w="1106"/>
      </w:tblGrid>
      <w:tr w:rsidR="008D1B2E" w:rsidRPr="00A10E19" w:rsidTr="008D1B2E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8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Местонахождение объекта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7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 характеристики объекта (площадь, инвентарный номер, год выпуска)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Балансовая (оценочная стоимость объекта (рублей)</w:t>
            </w:r>
            <w:proofErr w:type="gramEnd"/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8D1B2E" w:rsidRPr="00A10E19" w:rsidTr="008D1B2E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B2E" w:rsidRPr="00A10E19" w:rsidRDefault="008D1B2E" w:rsidP="008D1B2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8D1B2E" w:rsidRPr="00A10E19" w:rsidTr="008D1B2E">
        <w:tc>
          <w:tcPr>
            <w:tcW w:w="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4DCE" w:rsidRPr="00A10E19" w:rsidRDefault="00864DC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имущество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8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скважина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скважина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водонапорная башня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башня «</w:t>
            </w:r>
            <w:proofErr w:type="spellStart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Рожнавского</w:t>
            </w:r>
            <w:proofErr w:type="spellEnd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водопроводная </w:t>
            </w:r>
            <w:proofErr w:type="gramStart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сеть</w:t>
            </w:r>
            <w:proofErr w:type="gramEnd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разветвленная из разных материалов </w:t>
            </w: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диаметром 100 мм., с пожарными гидрантами и водоразборными колонками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колонки водоразборные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6-10-110 Ливны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ЭЦВ -6-10-110 Ливны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Кировская область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Кировская область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пос.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</w:t>
            </w:r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</w:t>
            </w:r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</w:t>
            </w:r>
            <w:proofErr w:type="spellEnd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</w:p>
        </w:tc>
        <w:tc>
          <w:tcPr>
            <w:tcW w:w="7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глубина 96 метров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К43170003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1969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глубина 94 метра</w:t>
            </w:r>
          </w:p>
          <w:p w:rsidR="008D1B2E" w:rsidRPr="00A10E19" w:rsidRDefault="008D1B2E" w:rsidP="008D1B2E">
            <w:pPr>
              <w:tabs>
                <w:tab w:val="left" w:pos="8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К43170004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1972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К43170005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1981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г.в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К43170006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1970 </w:t>
            </w:r>
            <w:proofErr w:type="spellStart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7000 метров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К43170001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1972 </w:t>
            </w:r>
            <w:proofErr w:type="spellStart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штук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К43170028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К43170186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К43170032</w:t>
            </w:r>
          </w:p>
        </w:tc>
        <w:tc>
          <w:tcPr>
            <w:tcW w:w="5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79187 рублей     40 копеек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79228 рублей 00 копеек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24980 рублей 60 копеек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3F88" w:rsidRPr="00A10E19" w:rsidRDefault="005A3F88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7235 рублей 80 копеек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159093 рубля 84 копейки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E19" w:rsidRPr="00A10E19" w:rsidRDefault="00A10E19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15695 рублей 03 копейки</w:t>
            </w: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65600 рублей 00 копеек</w:t>
            </w:r>
          </w:p>
          <w:p w:rsidR="008D1B2E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4DCE" w:rsidRPr="00A10E19" w:rsidRDefault="00864DC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28500 рублей 00 копеек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акт приема-передачи от 29.12.2000 № б/н, акт технического состояния объектов коммунального хозяйства водоснабжение 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передаваемых в муниципальную собственность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акт приема-передачи от 29.12.2000 № б/н, акт технического состояния объектов коммунального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хозяйства водоснабжение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передаваемых</w:t>
            </w:r>
            <w:proofErr w:type="gram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муниципальную собственность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акт приема-передачи от 29.12.2000 № б/н, акт технического состояния объектов коммунального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хозяйства водоснабжение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передаваемых</w:t>
            </w:r>
            <w:proofErr w:type="gram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муниципальную собственность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акт приема-передачи от 29.12.2000 № б/н, акт технического состояния объектов коммунального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хозяйства водоснабжение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передаваемых</w:t>
            </w:r>
            <w:proofErr w:type="gram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муниципальную собственность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реестра казны муниципального образования 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Плотбищенское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  <w:p w:rsidR="00A10E19" w:rsidRDefault="00A10E19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10E19" w:rsidRDefault="00A10E19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акт приема-передачи от 29.12.2000 № б/н, акт технического состояния объектов коммунального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хозяйства водоснабжение 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Плотбище</w:t>
            </w:r>
            <w:proofErr w:type="spell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передаваемых</w:t>
            </w:r>
            <w:proofErr w:type="gramEnd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 муниципальную с</w:t>
            </w:r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обственность </w:t>
            </w:r>
            <w:proofErr w:type="spell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Малмыжского</w:t>
            </w:r>
            <w:proofErr w:type="spellEnd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района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инвентарная карточка учета нефинансовых </w:t>
            </w:r>
            <w:proofErr w:type="gramStart"/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активов № б</w:t>
            </w:r>
            <w:proofErr w:type="gramEnd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/н от 22.09.2022</w:t>
            </w:r>
          </w:p>
          <w:p w:rsidR="008D1B2E" w:rsidRPr="00A10E19" w:rsidRDefault="008D1B2E" w:rsidP="008D1B2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10E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инвентарная карточка учета нефинансо</w:t>
            </w:r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вых </w:t>
            </w:r>
            <w:proofErr w:type="gramStart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активов № б</w:t>
            </w:r>
            <w:proofErr w:type="gramEnd"/>
            <w:r w:rsidR="00864DC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/н от 22.09.2022</w:t>
            </w:r>
            <w:bookmarkStart w:id="0" w:name="_GoBack"/>
            <w:bookmarkEnd w:id="0"/>
          </w:p>
        </w:tc>
        <w:tc>
          <w:tcPr>
            <w:tcW w:w="3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2E" w:rsidRPr="00A10E19" w:rsidRDefault="008D1B2E" w:rsidP="008D1B2E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D1B2E" w:rsidRPr="00864DCE" w:rsidRDefault="008D1B2E" w:rsidP="00864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1B2E" w:rsidRPr="00864DCE" w:rsidRDefault="008D1B2E" w:rsidP="00864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4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8D1B2E" w:rsidRPr="00864DCE" w:rsidRDefault="008D1B2E" w:rsidP="00864DCE">
      <w:pPr>
        <w:pStyle w:val="Standard"/>
        <w:widowControl/>
        <w:jc w:val="center"/>
        <w:rPr>
          <w:rFonts w:cs="Times New Roman"/>
          <w:sz w:val="28"/>
          <w:szCs w:val="28"/>
          <w:lang w:val="en-US"/>
        </w:rPr>
      </w:pPr>
    </w:p>
    <w:sectPr w:rsidR="008D1B2E" w:rsidRPr="00864DCE" w:rsidSect="008D1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19" w:rsidRDefault="00A10E19" w:rsidP="009A25A8">
      <w:pPr>
        <w:spacing w:after="0" w:line="240" w:lineRule="auto"/>
      </w:pPr>
      <w:r>
        <w:separator/>
      </w:r>
    </w:p>
  </w:endnote>
  <w:endnote w:type="continuationSeparator" w:id="0">
    <w:p w:rsidR="00A10E19" w:rsidRDefault="00A10E19" w:rsidP="009A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19" w:rsidRDefault="00A10E19" w:rsidP="009A25A8">
      <w:pPr>
        <w:spacing w:after="0" w:line="240" w:lineRule="auto"/>
      </w:pPr>
      <w:r>
        <w:separator/>
      </w:r>
    </w:p>
  </w:footnote>
  <w:footnote w:type="continuationSeparator" w:id="0">
    <w:p w:rsidR="00A10E19" w:rsidRDefault="00A10E19" w:rsidP="009A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19" w:rsidRPr="009A25A8" w:rsidRDefault="00A10E19">
    <w:pPr>
      <w:pStyle w:val="a6"/>
      <w:rPr>
        <w:rFonts w:ascii="Times New Roman" w:hAnsi="Times New Roman" w:cs="Times New Roman"/>
        <w:sz w:val="24"/>
        <w:szCs w:val="24"/>
      </w:rPr>
    </w:pPr>
    <w:r w:rsidRPr="009A25A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57705"/>
      <w:docPartObj>
        <w:docPartGallery w:val="Page Numbers (Top of Page)"/>
        <w:docPartUnique/>
      </w:docPartObj>
    </w:sdtPr>
    <w:sdtContent>
      <w:p w:rsidR="00A10E19" w:rsidRDefault="00A10E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CE">
          <w:rPr>
            <w:noProof/>
          </w:rPr>
          <w:t>3</w:t>
        </w:r>
        <w:r>
          <w:fldChar w:fldCharType="end"/>
        </w:r>
      </w:p>
    </w:sdtContent>
  </w:sdt>
  <w:p w:rsidR="00A10E19" w:rsidRDefault="00A10E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C2BD6"/>
    <w:rsid w:val="001B2D31"/>
    <w:rsid w:val="001D269D"/>
    <w:rsid w:val="00276047"/>
    <w:rsid w:val="004C0347"/>
    <w:rsid w:val="005A3F88"/>
    <w:rsid w:val="00617AFC"/>
    <w:rsid w:val="00783D37"/>
    <w:rsid w:val="008363FE"/>
    <w:rsid w:val="00864DCE"/>
    <w:rsid w:val="008D1B2E"/>
    <w:rsid w:val="009A25A8"/>
    <w:rsid w:val="00A10E19"/>
    <w:rsid w:val="00C82C20"/>
    <w:rsid w:val="00C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5A8"/>
  </w:style>
  <w:style w:type="paragraph" w:styleId="a8">
    <w:name w:val="footer"/>
    <w:basedOn w:val="a"/>
    <w:link w:val="a9"/>
    <w:uiPriority w:val="99"/>
    <w:unhideWhenUsed/>
    <w:rsid w:val="009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5A8"/>
  </w:style>
  <w:style w:type="paragraph" w:styleId="a8">
    <w:name w:val="footer"/>
    <w:basedOn w:val="a"/>
    <w:link w:val="a9"/>
    <w:uiPriority w:val="99"/>
    <w:unhideWhenUsed/>
    <w:rsid w:val="009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2023-07-27T06:30:00Z</cp:lastPrinted>
  <dcterms:created xsi:type="dcterms:W3CDTF">2023-06-01T04:46:00Z</dcterms:created>
  <dcterms:modified xsi:type="dcterms:W3CDTF">2023-07-27T06:30:00Z</dcterms:modified>
</cp:coreProperties>
</file>