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27" w:rsidRPr="008E55C4" w:rsidRDefault="00C133EB" w:rsidP="008E55C4">
      <w:pPr>
        <w:pStyle w:val="2"/>
        <w:jc w:val="center"/>
      </w:pPr>
      <w:r>
        <w:rPr>
          <w:b/>
        </w:rPr>
        <w:t>АРЫК</w:t>
      </w:r>
      <w:r w:rsidR="00385927" w:rsidRPr="005B03F6">
        <w:rPr>
          <w:b/>
        </w:rPr>
        <w:t>СКАЯ СЕЛЬСКАЯ ДУМА</w:t>
      </w:r>
    </w:p>
    <w:p w:rsidR="00385927" w:rsidRPr="005B03F6" w:rsidRDefault="00385927" w:rsidP="008E55C4">
      <w:pPr>
        <w:pStyle w:val="2"/>
        <w:jc w:val="center"/>
        <w:rPr>
          <w:b/>
        </w:rPr>
      </w:pPr>
      <w:r w:rsidRPr="005B03F6">
        <w:rPr>
          <w:b/>
        </w:rPr>
        <w:t>МАЛМЫЖСКОГО РАЙОНА КИРОВСКОЙ ОБЛАСТИ</w:t>
      </w:r>
    </w:p>
    <w:p w:rsidR="00385927" w:rsidRPr="005B03F6" w:rsidRDefault="008F1B69" w:rsidP="008E5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6F14BB">
        <w:rPr>
          <w:b/>
          <w:sz w:val="28"/>
          <w:szCs w:val="28"/>
        </w:rPr>
        <w:t>то</w:t>
      </w:r>
      <w:r w:rsidR="00385927">
        <w:rPr>
          <w:b/>
          <w:sz w:val="28"/>
          <w:szCs w:val="28"/>
        </w:rPr>
        <w:t>го</w:t>
      </w:r>
      <w:r w:rsidR="00385927" w:rsidRPr="005B03F6">
        <w:rPr>
          <w:b/>
          <w:sz w:val="28"/>
          <w:szCs w:val="28"/>
        </w:rPr>
        <w:t xml:space="preserve"> созыва</w:t>
      </w:r>
    </w:p>
    <w:p w:rsidR="00053DC0" w:rsidRDefault="00053DC0" w:rsidP="00385927">
      <w:pPr>
        <w:pStyle w:val="2"/>
        <w:jc w:val="center"/>
      </w:pPr>
    </w:p>
    <w:p w:rsidR="00B91040" w:rsidRDefault="00385927" w:rsidP="00385927">
      <w:pPr>
        <w:pStyle w:val="2"/>
        <w:jc w:val="center"/>
        <w:rPr>
          <w:sz w:val="32"/>
          <w:szCs w:val="32"/>
        </w:rPr>
      </w:pPr>
      <w:r w:rsidRPr="00077E71">
        <w:rPr>
          <w:sz w:val="32"/>
          <w:szCs w:val="32"/>
        </w:rPr>
        <w:t>РЕШЕНИЕ</w:t>
      </w:r>
    </w:p>
    <w:p w:rsidR="00385927" w:rsidRPr="00077E71" w:rsidRDefault="00385927" w:rsidP="00385927">
      <w:pPr>
        <w:pStyle w:val="2"/>
        <w:jc w:val="center"/>
        <w:rPr>
          <w:sz w:val="32"/>
          <w:szCs w:val="32"/>
        </w:rPr>
      </w:pPr>
      <w:r w:rsidRPr="00077E71">
        <w:rPr>
          <w:sz w:val="32"/>
          <w:szCs w:val="32"/>
        </w:rPr>
        <w:t xml:space="preserve">  </w:t>
      </w:r>
    </w:p>
    <w:p w:rsidR="00C5748A" w:rsidRDefault="00C5748A" w:rsidP="005D1B31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D1B31" w:rsidRPr="00C5748A" w:rsidRDefault="00C5748A" w:rsidP="005D1B31">
      <w:pPr>
        <w:pStyle w:val="2"/>
        <w:jc w:val="center"/>
        <w:rPr>
          <w:szCs w:val="28"/>
        </w:rPr>
      </w:pPr>
      <w:r>
        <w:rPr>
          <w:sz w:val="32"/>
          <w:szCs w:val="32"/>
        </w:rPr>
        <w:t xml:space="preserve"> </w:t>
      </w:r>
      <w:r w:rsidRPr="00C5748A">
        <w:rPr>
          <w:szCs w:val="28"/>
        </w:rPr>
        <w:t>д. Арык</w:t>
      </w:r>
      <w:r w:rsidR="00385927" w:rsidRPr="00C5748A">
        <w:rPr>
          <w:szCs w:val="28"/>
        </w:rPr>
        <w:t xml:space="preserve">  </w:t>
      </w:r>
    </w:p>
    <w:p w:rsidR="005D1B31" w:rsidRDefault="005D1B31" w:rsidP="005D1B31"/>
    <w:p w:rsidR="005D1B31" w:rsidRPr="005D1B31" w:rsidRDefault="005D1B31" w:rsidP="005D1B31"/>
    <w:p w:rsidR="005D1B31" w:rsidRPr="007E3BFD" w:rsidRDefault="00764B30" w:rsidP="00E20146">
      <w:pPr>
        <w:pStyle w:val="2"/>
        <w:tabs>
          <w:tab w:val="center" w:pos="4656"/>
        </w:tabs>
      </w:pPr>
      <w:r>
        <w:t xml:space="preserve">    25.12.2023</w:t>
      </w:r>
      <w:r w:rsidR="00385927">
        <w:t xml:space="preserve">                                                                                   </w:t>
      </w:r>
      <w:r w:rsidR="00B91040">
        <w:t xml:space="preserve">                       </w:t>
      </w:r>
      <w:r w:rsidR="007527C3" w:rsidRPr="007E3BFD">
        <w:t xml:space="preserve">    </w:t>
      </w:r>
      <w:r w:rsidR="008F1B69">
        <w:t>№</w:t>
      </w:r>
      <w:r>
        <w:t xml:space="preserve"> 65</w:t>
      </w:r>
    </w:p>
    <w:p w:rsidR="005D1B31" w:rsidRDefault="005D1B31" w:rsidP="005D1B31">
      <w:pPr>
        <w:pStyle w:val="2"/>
        <w:tabs>
          <w:tab w:val="center" w:pos="4656"/>
        </w:tabs>
        <w:rPr>
          <w:b/>
        </w:rPr>
      </w:pPr>
    </w:p>
    <w:p w:rsidR="00D541C9" w:rsidRDefault="00D541C9" w:rsidP="00D541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D541C9" w:rsidRDefault="00D541C9" w:rsidP="00D541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Арыкское</w:t>
      </w:r>
      <w:proofErr w:type="spellEnd"/>
      <w:r>
        <w:rPr>
          <w:b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/>
          <w:color w:val="000000"/>
          <w:sz w:val="28"/>
          <w:szCs w:val="28"/>
        </w:rPr>
        <w:t>Малмыжского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</w:p>
    <w:p w:rsidR="00D541C9" w:rsidRDefault="00D541C9" w:rsidP="00D541C9">
      <w:pPr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Кировской области на 202</w:t>
      </w:r>
      <w:r w:rsidR="00F15448">
        <w:rPr>
          <w:b/>
          <w:color w:val="000000"/>
          <w:sz w:val="28"/>
          <w:szCs w:val="28"/>
        </w:rPr>
        <w:t>4 год и плановый период 2025 и 2026</w:t>
      </w:r>
      <w:r>
        <w:rPr>
          <w:b/>
          <w:color w:val="000000"/>
          <w:sz w:val="28"/>
          <w:szCs w:val="28"/>
        </w:rPr>
        <w:t xml:space="preserve"> годов</w:t>
      </w:r>
    </w:p>
    <w:p w:rsidR="00D541C9" w:rsidRDefault="00D541C9" w:rsidP="00D541C9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-6"/>
          <w:sz w:val="28"/>
          <w:szCs w:val="28"/>
        </w:rPr>
        <w:t xml:space="preserve">На основании Бюджетного кодекса Российской Федерации, статьи 23 Устава муниципального </w:t>
      </w:r>
      <w:proofErr w:type="gramStart"/>
      <w:r>
        <w:rPr>
          <w:color w:val="000000"/>
          <w:spacing w:val="-6"/>
          <w:sz w:val="28"/>
          <w:szCs w:val="28"/>
        </w:rPr>
        <w:t xml:space="preserve">образования  </w:t>
      </w:r>
      <w:proofErr w:type="spellStart"/>
      <w:r>
        <w:rPr>
          <w:color w:val="000000"/>
          <w:spacing w:val="-6"/>
          <w:sz w:val="28"/>
          <w:szCs w:val="28"/>
        </w:rPr>
        <w:t>Арыкское</w:t>
      </w:r>
      <w:proofErr w:type="spellEnd"/>
      <w:proofErr w:type="gramEnd"/>
      <w:r>
        <w:rPr>
          <w:color w:val="000000"/>
          <w:spacing w:val="-6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области, </w:t>
      </w:r>
      <w:r w:rsidR="00AC02F5">
        <w:rPr>
          <w:color w:val="000000"/>
          <w:sz w:val="28"/>
          <w:szCs w:val="28"/>
        </w:rPr>
        <w:t xml:space="preserve">пункта 5 статьи 17 </w:t>
      </w:r>
      <w:r>
        <w:rPr>
          <w:color w:val="000000"/>
          <w:sz w:val="28"/>
          <w:szCs w:val="28"/>
        </w:rPr>
        <w:t xml:space="preserve">решения </w:t>
      </w:r>
      <w:proofErr w:type="spellStart"/>
      <w:r>
        <w:rPr>
          <w:color w:val="000000"/>
          <w:sz w:val="28"/>
          <w:szCs w:val="28"/>
        </w:rPr>
        <w:t>Арыкской</w:t>
      </w:r>
      <w:proofErr w:type="spellEnd"/>
      <w:r>
        <w:rPr>
          <w:color w:val="000000"/>
          <w:sz w:val="28"/>
          <w:szCs w:val="28"/>
        </w:rPr>
        <w:t xml:space="preserve"> сельской Думы № 30</w:t>
      </w:r>
      <w:r w:rsidR="00AC02F5" w:rsidRPr="00AC02F5">
        <w:rPr>
          <w:color w:val="000000"/>
          <w:sz w:val="28"/>
          <w:szCs w:val="28"/>
        </w:rPr>
        <w:t xml:space="preserve"> </w:t>
      </w:r>
      <w:r w:rsidR="00AC02F5">
        <w:rPr>
          <w:color w:val="000000"/>
          <w:sz w:val="28"/>
          <w:szCs w:val="28"/>
        </w:rPr>
        <w:t xml:space="preserve">от 31.10.2013 </w:t>
      </w:r>
      <w:r>
        <w:rPr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proofErr w:type="spellStart"/>
      <w:r>
        <w:rPr>
          <w:color w:val="000000"/>
          <w:sz w:val="28"/>
          <w:szCs w:val="28"/>
        </w:rPr>
        <w:t>Арыкское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области», </w:t>
      </w:r>
      <w:proofErr w:type="spellStart"/>
      <w:r>
        <w:rPr>
          <w:color w:val="000000"/>
          <w:sz w:val="28"/>
          <w:szCs w:val="28"/>
        </w:rPr>
        <w:t>Арыкская</w:t>
      </w:r>
      <w:proofErr w:type="spellEnd"/>
      <w:r>
        <w:rPr>
          <w:color w:val="000000"/>
          <w:sz w:val="28"/>
          <w:szCs w:val="28"/>
        </w:rPr>
        <w:t xml:space="preserve"> сельская</w:t>
      </w:r>
      <w:r>
        <w:rPr>
          <w:color w:val="000000"/>
          <w:spacing w:val="-13"/>
          <w:sz w:val="28"/>
          <w:szCs w:val="28"/>
        </w:rPr>
        <w:t xml:space="preserve"> Дума</w:t>
      </w:r>
      <w:r w:rsidR="00AC02F5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="00AC02F5">
        <w:rPr>
          <w:color w:val="000000"/>
          <w:spacing w:val="-13"/>
          <w:sz w:val="28"/>
          <w:szCs w:val="28"/>
        </w:rPr>
        <w:t>Малмыжского</w:t>
      </w:r>
      <w:proofErr w:type="spellEnd"/>
      <w:r w:rsidR="00AC02F5">
        <w:rPr>
          <w:color w:val="000000"/>
          <w:spacing w:val="-13"/>
          <w:sz w:val="28"/>
          <w:szCs w:val="28"/>
        </w:rPr>
        <w:t xml:space="preserve"> района Кировской области</w:t>
      </w:r>
      <w:r>
        <w:rPr>
          <w:color w:val="000000"/>
          <w:spacing w:val="-13"/>
          <w:sz w:val="28"/>
          <w:szCs w:val="28"/>
        </w:rPr>
        <w:t xml:space="preserve">  РЕШИЛА:</w:t>
      </w:r>
    </w:p>
    <w:p w:rsidR="00D541C9" w:rsidRDefault="00D541C9" w:rsidP="00D541C9">
      <w:pPr>
        <w:shd w:val="clear" w:color="auto" w:fill="FFFFFF"/>
        <w:tabs>
          <w:tab w:val="left" w:pos="676"/>
        </w:tabs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1. Утвердить основные характеристики бюджета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Арыкское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pacing w:val="-2"/>
          <w:sz w:val="28"/>
          <w:szCs w:val="28"/>
        </w:rPr>
        <w:t>Малмыжского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Кировской области (д</w:t>
      </w:r>
      <w:r w:rsidR="00DF1FC4">
        <w:rPr>
          <w:color w:val="000000"/>
          <w:spacing w:val="-2"/>
          <w:sz w:val="28"/>
          <w:szCs w:val="28"/>
        </w:rPr>
        <w:t>алее – бюджет поселения) на 2024</w:t>
      </w:r>
      <w:r>
        <w:rPr>
          <w:color w:val="000000"/>
          <w:spacing w:val="-2"/>
          <w:sz w:val="28"/>
          <w:szCs w:val="28"/>
        </w:rPr>
        <w:t xml:space="preserve"> год:</w:t>
      </w:r>
    </w:p>
    <w:p w:rsidR="00D541C9" w:rsidRDefault="00D541C9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</w:t>
      </w:r>
      <w:r w:rsidR="00665829">
        <w:rPr>
          <w:color w:val="000000"/>
          <w:spacing w:val="-6"/>
          <w:sz w:val="28"/>
          <w:szCs w:val="28"/>
        </w:rPr>
        <w:t xml:space="preserve">юджета поселения в </w:t>
      </w:r>
      <w:proofErr w:type="gramStart"/>
      <w:r w:rsidR="00665829">
        <w:rPr>
          <w:color w:val="000000"/>
          <w:spacing w:val="-6"/>
          <w:sz w:val="28"/>
          <w:szCs w:val="28"/>
        </w:rPr>
        <w:t>сумме  4194</w:t>
      </w:r>
      <w:proofErr w:type="gramEnd"/>
      <w:r w:rsidR="00665829">
        <w:rPr>
          <w:color w:val="000000"/>
          <w:spacing w:val="-6"/>
          <w:sz w:val="28"/>
          <w:szCs w:val="28"/>
        </w:rPr>
        <w:t>,10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тыс.</w:t>
      </w:r>
      <w:r w:rsidR="00053DC0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6"/>
          <w:sz w:val="28"/>
          <w:szCs w:val="28"/>
          <w:shd w:val="clear" w:color="auto" w:fill="FFFFFF"/>
        </w:rPr>
        <w:t>рублей;</w:t>
      </w:r>
    </w:p>
    <w:p w:rsidR="00D541C9" w:rsidRDefault="00D541C9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  <w:shd w:val="clear" w:color="auto" w:fill="FFFFFF"/>
        </w:rPr>
        <w:t xml:space="preserve">            2) общий объем расходов б</w:t>
      </w:r>
      <w:r w:rsidR="00665829">
        <w:rPr>
          <w:color w:val="000000"/>
          <w:spacing w:val="-6"/>
          <w:sz w:val="28"/>
          <w:szCs w:val="28"/>
          <w:shd w:val="clear" w:color="auto" w:fill="FFFFFF"/>
        </w:rPr>
        <w:t>юджета поселения в сумме 4194,1</w:t>
      </w:r>
      <w:r w:rsidR="00053DC0">
        <w:rPr>
          <w:color w:val="000000"/>
          <w:spacing w:val="-6"/>
          <w:sz w:val="28"/>
          <w:szCs w:val="28"/>
          <w:shd w:val="clear" w:color="auto" w:fill="FFFFFF"/>
        </w:rPr>
        <w:t>0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6"/>
          <w:sz w:val="28"/>
          <w:szCs w:val="28"/>
        </w:rPr>
        <w:t>тыс.</w:t>
      </w:r>
      <w:r w:rsidR="00053DC0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рублей;</w:t>
      </w:r>
    </w:p>
    <w:p w:rsidR="00D541C9" w:rsidRDefault="00D541C9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3) </w:t>
      </w:r>
      <w:proofErr w:type="gramStart"/>
      <w:r>
        <w:rPr>
          <w:color w:val="000000"/>
          <w:spacing w:val="-6"/>
          <w:sz w:val="28"/>
          <w:szCs w:val="28"/>
        </w:rPr>
        <w:t>дефицит  бюджета</w:t>
      </w:r>
      <w:proofErr w:type="gramEnd"/>
      <w:r>
        <w:rPr>
          <w:color w:val="000000"/>
          <w:spacing w:val="-6"/>
          <w:sz w:val="28"/>
          <w:szCs w:val="28"/>
        </w:rPr>
        <w:t xml:space="preserve"> поселения равным  нулю;</w:t>
      </w:r>
    </w:p>
    <w:p w:rsidR="00D541C9" w:rsidRDefault="00D541C9" w:rsidP="00D541C9">
      <w:pPr>
        <w:shd w:val="clear" w:color="auto" w:fill="FFFFFF"/>
        <w:tabs>
          <w:tab w:val="left" w:pos="676"/>
        </w:tabs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2.  </w:t>
      </w:r>
      <w:r>
        <w:rPr>
          <w:color w:val="000000"/>
          <w:spacing w:val="-2"/>
          <w:sz w:val="28"/>
          <w:szCs w:val="28"/>
        </w:rPr>
        <w:t xml:space="preserve">Утвердить основные характеристики бюджета </w:t>
      </w:r>
      <w:proofErr w:type="gramStart"/>
      <w:r>
        <w:rPr>
          <w:color w:val="000000"/>
          <w:spacing w:val="-2"/>
          <w:sz w:val="28"/>
          <w:szCs w:val="28"/>
        </w:rPr>
        <w:t>поселения  на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Pr="00D00BB6">
        <w:rPr>
          <w:sz w:val="28"/>
          <w:szCs w:val="28"/>
        </w:rPr>
        <w:t>20</w:t>
      </w:r>
      <w:r w:rsidR="00DF1FC4">
        <w:rPr>
          <w:sz w:val="28"/>
          <w:szCs w:val="28"/>
        </w:rPr>
        <w:t>25</w:t>
      </w:r>
      <w:r w:rsidRPr="00D00BB6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</w:t>
      </w:r>
      <w:r w:rsidR="00DF1FC4">
        <w:rPr>
          <w:sz w:val="28"/>
          <w:szCs w:val="28"/>
        </w:rPr>
        <w:t>6</w:t>
      </w:r>
      <w:r w:rsidRPr="00D00BB6">
        <w:rPr>
          <w:sz w:val="28"/>
          <w:szCs w:val="28"/>
        </w:rPr>
        <w:t xml:space="preserve"> год</w:t>
      </w:r>
      <w:r>
        <w:rPr>
          <w:color w:val="000000"/>
          <w:spacing w:val="-2"/>
          <w:sz w:val="28"/>
          <w:szCs w:val="28"/>
        </w:rPr>
        <w:t>:</w:t>
      </w:r>
    </w:p>
    <w:p w:rsidR="00D541C9" w:rsidRPr="00245F1F" w:rsidRDefault="00D541C9" w:rsidP="00D541C9">
      <w:pPr>
        <w:jc w:val="both"/>
        <w:outlineLvl w:val="1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 w:rsidRPr="00245F1F">
        <w:rPr>
          <w:sz w:val="28"/>
          <w:szCs w:val="28"/>
        </w:rPr>
        <w:t xml:space="preserve">общий объем доходов бюджета </w:t>
      </w:r>
      <w:r>
        <w:rPr>
          <w:bCs/>
          <w:color w:val="000000"/>
          <w:spacing w:val="-6"/>
          <w:sz w:val="28"/>
          <w:szCs w:val="28"/>
        </w:rPr>
        <w:t>поселения</w:t>
      </w:r>
      <w:r w:rsidRPr="00245F1F">
        <w:rPr>
          <w:sz w:val="28"/>
          <w:szCs w:val="28"/>
        </w:rPr>
        <w:t xml:space="preserve"> на 202</w:t>
      </w:r>
      <w:r w:rsidR="00DF1FC4">
        <w:rPr>
          <w:sz w:val="28"/>
          <w:szCs w:val="28"/>
        </w:rPr>
        <w:t>5</w:t>
      </w:r>
      <w:r w:rsidRPr="00245F1F">
        <w:rPr>
          <w:sz w:val="28"/>
          <w:szCs w:val="28"/>
        </w:rPr>
        <w:t xml:space="preserve"> год в сумме </w:t>
      </w:r>
      <w:r w:rsidR="00665829">
        <w:rPr>
          <w:sz w:val="28"/>
          <w:szCs w:val="28"/>
        </w:rPr>
        <w:t>4200,19</w:t>
      </w:r>
      <w:r w:rsidRPr="00245F1F">
        <w:rPr>
          <w:sz w:val="28"/>
          <w:szCs w:val="28"/>
        </w:rPr>
        <w:t xml:space="preserve"> тыс. рублей и на 202</w:t>
      </w:r>
      <w:r w:rsidR="00DF1FC4">
        <w:rPr>
          <w:sz w:val="28"/>
          <w:szCs w:val="28"/>
        </w:rPr>
        <w:t>6</w:t>
      </w:r>
      <w:r w:rsidRPr="00245F1F">
        <w:rPr>
          <w:sz w:val="28"/>
          <w:szCs w:val="28"/>
        </w:rPr>
        <w:t xml:space="preserve"> год в сумме </w:t>
      </w:r>
      <w:r w:rsidR="00665829">
        <w:rPr>
          <w:sz w:val="28"/>
          <w:szCs w:val="28"/>
        </w:rPr>
        <w:t>4234,20</w:t>
      </w:r>
      <w:r w:rsidRPr="00245F1F">
        <w:rPr>
          <w:sz w:val="28"/>
          <w:szCs w:val="28"/>
        </w:rPr>
        <w:t xml:space="preserve"> тыс. рублей;</w:t>
      </w:r>
    </w:p>
    <w:p w:rsidR="00D541C9" w:rsidRPr="00245F1F" w:rsidRDefault="00D541C9" w:rsidP="00D541C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2)</w:t>
      </w:r>
      <w:r w:rsidRPr="00245F1F">
        <w:rPr>
          <w:sz w:val="28"/>
          <w:szCs w:val="28"/>
        </w:rPr>
        <w:t xml:space="preserve">общий объем расходов бюджета </w:t>
      </w:r>
      <w:r>
        <w:rPr>
          <w:bCs/>
          <w:color w:val="000000"/>
          <w:spacing w:val="-6"/>
          <w:sz w:val="28"/>
          <w:szCs w:val="28"/>
        </w:rPr>
        <w:t>поселения</w:t>
      </w:r>
      <w:r w:rsidRPr="00245F1F">
        <w:rPr>
          <w:sz w:val="28"/>
          <w:szCs w:val="28"/>
        </w:rPr>
        <w:t xml:space="preserve"> на 202</w:t>
      </w:r>
      <w:r w:rsidR="00DF1FC4">
        <w:rPr>
          <w:sz w:val="28"/>
          <w:szCs w:val="28"/>
        </w:rPr>
        <w:t>5</w:t>
      </w:r>
      <w:r w:rsidRPr="00245F1F">
        <w:rPr>
          <w:sz w:val="28"/>
          <w:szCs w:val="28"/>
        </w:rPr>
        <w:t xml:space="preserve"> год в сумме </w:t>
      </w:r>
      <w:r w:rsidR="00665829">
        <w:rPr>
          <w:sz w:val="28"/>
          <w:szCs w:val="28"/>
        </w:rPr>
        <w:t>4200,19</w:t>
      </w:r>
      <w:r w:rsidRPr="00245F1F">
        <w:rPr>
          <w:sz w:val="28"/>
          <w:szCs w:val="28"/>
        </w:rPr>
        <w:t xml:space="preserve"> тыс. рублей и на 202</w:t>
      </w:r>
      <w:r w:rsidR="00DF1FC4">
        <w:rPr>
          <w:sz w:val="28"/>
          <w:szCs w:val="28"/>
        </w:rPr>
        <w:t>6</w:t>
      </w:r>
      <w:r w:rsidR="00053DC0">
        <w:rPr>
          <w:sz w:val="28"/>
          <w:szCs w:val="28"/>
        </w:rPr>
        <w:t xml:space="preserve"> </w:t>
      </w:r>
      <w:r w:rsidRPr="00245F1F">
        <w:rPr>
          <w:sz w:val="28"/>
          <w:szCs w:val="28"/>
        </w:rPr>
        <w:t xml:space="preserve">год в сумме </w:t>
      </w:r>
      <w:r w:rsidR="00665829">
        <w:rPr>
          <w:sz w:val="28"/>
          <w:szCs w:val="28"/>
        </w:rPr>
        <w:t>4234,20</w:t>
      </w:r>
      <w:r w:rsidRPr="00245F1F">
        <w:rPr>
          <w:sz w:val="28"/>
          <w:szCs w:val="28"/>
        </w:rPr>
        <w:t xml:space="preserve"> тыс. рублей;</w:t>
      </w:r>
    </w:p>
    <w:p w:rsidR="00D541C9" w:rsidRPr="00D00BB6" w:rsidRDefault="00D541C9" w:rsidP="00D541C9">
      <w:pPr>
        <w:jc w:val="both"/>
        <w:outlineLvl w:val="1"/>
        <w:rPr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  3)</w:t>
      </w:r>
      <w:r w:rsidRPr="00245F1F">
        <w:rPr>
          <w:sz w:val="28"/>
          <w:szCs w:val="28"/>
        </w:rPr>
        <w:t xml:space="preserve"> дефицит бюджета </w:t>
      </w:r>
      <w:r>
        <w:rPr>
          <w:bCs/>
          <w:color w:val="000000"/>
          <w:spacing w:val="-6"/>
          <w:sz w:val="28"/>
          <w:szCs w:val="28"/>
        </w:rPr>
        <w:t>поселения</w:t>
      </w:r>
      <w:r w:rsidRPr="00245F1F">
        <w:rPr>
          <w:sz w:val="28"/>
          <w:szCs w:val="28"/>
        </w:rPr>
        <w:t xml:space="preserve"> на 202</w:t>
      </w:r>
      <w:r w:rsidR="00DF1FC4">
        <w:rPr>
          <w:sz w:val="28"/>
          <w:szCs w:val="28"/>
        </w:rPr>
        <w:t>5</w:t>
      </w:r>
      <w:r w:rsidRPr="00245F1F">
        <w:rPr>
          <w:sz w:val="28"/>
          <w:szCs w:val="28"/>
        </w:rPr>
        <w:t xml:space="preserve"> год </w:t>
      </w:r>
      <w:r>
        <w:rPr>
          <w:sz w:val="28"/>
          <w:szCs w:val="28"/>
        </w:rPr>
        <w:t>равным нулю</w:t>
      </w:r>
      <w:r w:rsidRPr="00245F1F">
        <w:rPr>
          <w:sz w:val="28"/>
          <w:szCs w:val="28"/>
        </w:rPr>
        <w:t xml:space="preserve"> и на 202</w:t>
      </w:r>
      <w:r w:rsidR="00DF1FC4">
        <w:rPr>
          <w:sz w:val="28"/>
          <w:szCs w:val="28"/>
        </w:rPr>
        <w:t>6</w:t>
      </w:r>
      <w:r w:rsidRPr="00245F1F">
        <w:rPr>
          <w:sz w:val="28"/>
          <w:szCs w:val="28"/>
        </w:rPr>
        <w:t xml:space="preserve"> год </w:t>
      </w:r>
      <w:r>
        <w:rPr>
          <w:sz w:val="28"/>
          <w:szCs w:val="28"/>
        </w:rPr>
        <w:t>равным нулю.</w:t>
      </w:r>
    </w:p>
    <w:p w:rsidR="00D541C9" w:rsidRDefault="00622E82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="00D541C9">
        <w:rPr>
          <w:color w:val="000000"/>
          <w:spacing w:val="-6"/>
          <w:sz w:val="28"/>
          <w:szCs w:val="28"/>
        </w:rPr>
        <w:t xml:space="preserve">3.   </w:t>
      </w:r>
      <w:proofErr w:type="gramStart"/>
      <w:r w:rsidR="00D541C9">
        <w:rPr>
          <w:color w:val="000000"/>
          <w:spacing w:val="-6"/>
          <w:sz w:val="28"/>
          <w:szCs w:val="28"/>
        </w:rPr>
        <w:t>Утвердить  перечень</w:t>
      </w:r>
      <w:proofErr w:type="gramEnd"/>
      <w:r w:rsidR="00D541C9">
        <w:rPr>
          <w:color w:val="000000"/>
          <w:spacing w:val="-6"/>
          <w:sz w:val="28"/>
          <w:szCs w:val="28"/>
        </w:rPr>
        <w:t xml:space="preserve"> </w:t>
      </w:r>
      <w:r w:rsidR="008C388B">
        <w:rPr>
          <w:color w:val="000000"/>
          <w:spacing w:val="-6"/>
          <w:sz w:val="28"/>
          <w:szCs w:val="28"/>
        </w:rPr>
        <w:t xml:space="preserve"> и коды </w:t>
      </w:r>
      <w:r w:rsidR="001761F5">
        <w:rPr>
          <w:color w:val="000000"/>
          <w:spacing w:val="-6"/>
          <w:sz w:val="28"/>
          <w:szCs w:val="28"/>
        </w:rPr>
        <w:t xml:space="preserve"> </w:t>
      </w:r>
      <w:r w:rsidR="00D541C9">
        <w:rPr>
          <w:color w:val="000000"/>
          <w:spacing w:val="-6"/>
          <w:sz w:val="28"/>
          <w:szCs w:val="28"/>
        </w:rPr>
        <w:t xml:space="preserve">главных распорядителей средств бюджета поселения  согласно приложению № 1 к настоящему решению. </w:t>
      </w:r>
    </w:p>
    <w:p w:rsidR="007F2954" w:rsidRPr="0020015E" w:rsidRDefault="007F2954" w:rsidP="0020015E">
      <w:pPr>
        <w:jc w:val="both"/>
        <w:rPr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20015E">
        <w:rPr>
          <w:color w:val="000000"/>
          <w:spacing w:val="-6"/>
          <w:sz w:val="28"/>
          <w:szCs w:val="28"/>
        </w:rPr>
        <w:t xml:space="preserve"> </w:t>
      </w:r>
      <w:r w:rsidR="001761F5">
        <w:rPr>
          <w:color w:val="000000"/>
          <w:spacing w:val="-6"/>
          <w:sz w:val="28"/>
          <w:szCs w:val="28"/>
        </w:rPr>
        <w:t>4</w:t>
      </w:r>
      <w:r>
        <w:rPr>
          <w:sz w:val="28"/>
          <w:szCs w:val="28"/>
        </w:rPr>
        <w:t xml:space="preserve">. Утвердить в пределах общего объема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поселения, установленного пунктом 1 и 2 настоящего решения, объём поступления налоговых и неналоговых доходов   общей суммой,  объем безвозмездных поступлений по   подстатьям класси</w:t>
      </w:r>
      <w:r w:rsidR="00DF1FC4">
        <w:rPr>
          <w:sz w:val="28"/>
          <w:szCs w:val="28"/>
        </w:rPr>
        <w:t>фикации доходов бюджетов на 2024</w:t>
      </w:r>
      <w:r>
        <w:rPr>
          <w:sz w:val="28"/>
          <w:szCs w:val="28"/>
        </w:rPr>
        <w:t xml:space="preserve"> год согласно приложению № </w:t>
      </w:r>
      <w:r w:rsidR="0020015E">
        <w:rPr>
          <w:sz w:val="28"/>
          <w:szCs w:val="28"/>
        </w:rPr>
        <w:t>2</w:t>
      </w:r>
      <w:r w:rsidR="00053DC0">
        <w:rPr>
          <w:color w:val="000000"/>
          <w:spacing w:val="-6"/>
          <w:sz w:val="28"/>
          <w:szCs w:val="28"/>
        </w:rPr>
        <w:t xml:space="preserve"> к настоящему решению, на 202</w:t>
      </w:r>
      <w:r w:rsidR="00DF1FC4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 xml:space="preserve"> год и </w:t>
      </w:r>
      <w:r w:rsidR="00340943">
        <w:rPr>
          <w:color w:val="000000"/>
          <w:spacing w:val="-6"/>
          <w:sz w:val="28"/>
          <w:szCs w:val="28"/>
        </w:rPr>
        <w:t>202</w:t>
      </w:r>
      <w:r w:rsidR="00DF1FC4">
        <w:rPr>
          <w:color w:val="000000"/>
          <w:spacing w:val="-6"/>
          <w:sz w:val="28"/>
          <w:szCs w:val="28"/>
        </w:rPr>
        <w:t>6</w:t>
      </w:r>
      <w:r w:rsidR="00340943">
        <w:rPr>
          <w:color w:val="000000"/>
          <w:spacing w:val="-6"/>
          <w:sz w:val="28"/>
          <w:szCs w:val="28"/>
        </w:rPr>
        <w:t xml:space="preserve"> год согласно приложению № 7</w:t>
      </w:r>
      <w:r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D541C9" w:rsidRDefault="00386CF5" w:rsidP="00D541C9">
      <w:pPr>
        <w:shd w:val="clear" w:color="auto" w:fill="FFFFFF"/>
        <w:spacing w:before="19" w:line="305" w:lineRule="exact"/>
        <w:ind w:right="7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</w:t>
      </w:r>
      <w:r w:rsidR="007F2954">
        <w:rPr>
          <w:bCs/>
          <w:color w:val="000000"/>
          <w:spacing w:val="-6"/>
          <w:sz w:val="28"/>
          <w:szCs w:val="28"/>
        </w:rPr>
        <w:t xml:space="preserve">  </w:t>
      </w:r>
      <w:r w:rsidR="001761F5">
        <w:rPr>
          <w:bCs/>
          <w:color w:val="000000"/>
          <w:spacing w:val="-6"/>
          <w:sz w:val="28"/>
          <w:szCs w:val="28"/>
        </w:rPr>
        <w:t>5</w:t>
      </w:r>
      <w:r w:rsidR="00D541C9">
        <w:rPr>
          <w:bCs/>
          <w:color w:val="000000"/>
          <w:spacing w:val="-6"/>
          <w:sz w:val="28"/>
          <w:szCs w:val="28"/>
        </w:rPr>
        <w:t xml:space="preserve">. </w:t>
      </w:r>
      <w:proofErr w:type="gramStart"/>
      <w:r w:rsidR="00D541C9">
        <w:rPr>
          <w:bCs/>
          <w:color w:val="000000"/>
          <w:spacing w:val="-6"/>
          <w:sz w:val="28"/>
          <w:szCs w:val="28"/>
        </w:rPr>
        <w:t>Утвердить  в</w:t>
      </w:r>
      <w:proofErr w:type="gramEnd"/>
      <w:r w:rsidR="00D541C9">
        <w:rPr>
          <w:bCs/>
          <w:color w:val="000000"/>
          <w:spacing w:val="-6"/>
          <w:sz w:val="28"/>
          <w:szCs w:val="28"/>
        </w:rPr>
        <w:t xml:space="preserve"> пределах общего объема расходов бюджета поселения, установленного пунктом 1 и 2 настоящего решения, распределение бюджетных ассигнований по разделам </w:t>
      </w:r>
      <w:r w:rsidR="00D541C9">
        <w:rPr>
          <w:bCs/>
          <w:color w:val="000000"/>
          <w:spacing w:val="-6"/>
          <w:sz w:val="28"/>
          <w:szCs w:val="28"/>
        </w:rPr>
        <w:lastRenderedPageBreak/>
        <w:t>и подразделам классификации расходов бюджетов на 20</w:t>
      </w:r>
      <w:r w:rsidR="00DF1FC4">
        <w:rPr>
          <w:bCs/>
          <w:color w:val="000000"/>
          <w:spacing w:val="-6"/>
          <w:sz w:val="28"/>
          <w:szCs w:val="28"/>
        </w:rPr>
        <w:t>24</w:t>
      </w:r>
      <w:r w:rsidR="0020015E">
        <w:rPr>
          <w:bCs/>
          <w:color w:val="000000"/>
          <w:spacing w:val="-6"/>
          <w:sz w:val="28"/>
          <w:szCs w:val="28"/>
        </w:rPr>
        <w:t xml:space="preserve"> год, согласно приложению  № 3</w:t>
      </w:r>
      <w:r w:rsidR="00D541C9">
        <w:rPr>
          <w:bCs/>
          <w:color w:val="000000"/>
          <w:spacing w:val="-6"/>
          <w:sz w:val="28"/>
          <w:szCs w:val="28"/>
        </w:rPr>
        <w:t xml:space="preserve"> к настоящему решению, </w:t>
      </w:r>
      <w:r w:rsidR="00DF1FC4">
        <w:rPr>
          <w:color w:val="000000"/>
          <w:spacing w:val="-6"/>
          <w:sz w:val="28"/>
          <w:szCs w:val="28"/>
        </w:rPr>
        <w:t>на 2025</w:t>
      </w:r>
      <w:r w:rsidR="00D541C9">
        <w:rPr>
          <w:color w:val="000000"/>
          <w:spacing w:val="-6"/>
          <w:sz w:val="28"/>
          <w:szCs w:val="28"/>
        </w:rPr>
        <w:t xml:space="preserve"> год и </w:t>
      </w:r>
      <w:r w:rsidR="00DF1FC4">
        <w:rPr>
          <w:color w:val="000000"/>
          <w:spacing w:val="-6"/>
          <w:sz w:val="28"/>
          <w:szCs w:val="28"/>
        </w:rPr>
        <w:t>2026</w:t>
      </w:r>
      <w:r w:rsidR="00340943">
        <w:rPr>
          <w:color w:val="000000"/>
          <w:spacing w:val="-6"/>
          <w:sz w:val="28"/>
          <w:szCs w:val="28"/>
        </w:rPr>
        <w:t xml:space="preserve"> год согласно приложению № 8</w:t>
      </w:r>
      <w:r w:rsidR="00D541C9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D541C9" w:rsidRPr="00053DC0" w:rsidRDefault="00386CF5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F2954">
        <w:rPr>
          <w:bCs/>
          <w:sz w:val="28"/>
          <w:szCs w:val="28"/>
        </w:rPr>
        <w:t xml:space="preserve"> </w:t>
      </w:r>
      <w:r w:rsidR="001761F5">
        <w:rPr>
          <w:bCs/>
          <w:sz w:val="28"/>
          <w:szCs w:val="28"/>
        </w:rPr>
        <w:t>6</w:t>
      </w:r>
      <w:r w:rsidR="00D541C9">
        <w:rPr>
          <w:sz w:val="28"/>
          <w:szCs w:val="28"/>
        </w:rPr>
        <w:t>. Утвердить в пределах общего объема расходов бюджета поселения, установленного пунктом 1 и 2 настоящего решения, распределение б</w:t>
      </w:r>
      <w:r w:rsidR="00D541C9">
        <w:rPr>
          <w:color w:val="000000"/>
          <w:sz w:val="28"/>
          <w:szCs w:val="28"/>
        </w:rPr>
        <w:t xml:space="preserve">юджетных ассигнований по целевым статьям (муниципальным </w:t>
      </w:r>
      <w:proofErr w:type="gramStart"/>
      <w:r w:rsidR="00D541C9">
        <w:rPr>
          <w:color w:val="000000"/>
          <w:sz w:val="28"/>
          <w:szCs w:val="28"/>
        </w:rPr>
        <w:t>программам  и</w:t>
      </w:r>
      <w:proofErr w:type="gramEnd"/>
      <w:r w:rsidR="00D541C9">
        <w:rPr>
          <w:color w:val="000000"/>
          <w:sz w:val="28"/>
          <w:szCs w:val="28"/>
        </w:rPr>
        <w:t xml:space="preserve"> непрограммным направлениям деятельности), группам видов расходов</w:t>
      </w:r>
      <w:r w:rsidR="001761F5">
        <w:rPr>
          <w:color w:val="000000"/>
          <w:sz w:val="28"/>
          <w:szCs w:val="28"/>
        </w:rPr>
        <w:t>,</w:t>
      </w:r>
      <w:r w:rsidR="00D541C9">
        <w:rPr>
          <w:color w:val="000000"/>
          <w:sz w:val="28"/>
          <w:szCs w:val="28"/>
        </w:rPr>
        <w:t xml:space="preserve"> классиф</w:t>
      </w:r>
      <w:r w:rsidR="00053DC0">
        <w:rPr>
          <w:color w:val="000000"/>
          <w:sz w:val="28"/>
          <w:szCs w:val="28"/>
        </w:rPr>
        <w:t>икации расходов бюджетов на 202</w:t>
      </w:r>
      <w:r w:rsidR="00DF1FC4">
        <w:rPr>
          <w:color w:val="000000"/>
          <w:sz w:val="28"/>
          <w:szCs w:val="28"/>
        </w:rPr>
        <w:t>4</w:t>
      </w:r>
      <w:r w:rsidR="00D541C9">
        <w:rPr>
          <w:color w:val="000000"/>
          <w:sz w:val="28"/>
          <w:szCs w:val="28"/>
        </w:rPr>
        <w:t xml:space="preserve"> год </w:t>
      </w:r>
      <w:r w:rsidR="005273A9">
        <w:rPr>
          <w:sz w:val="28"/>
          <w:szCs w:val="28"/>
        </w:rPr>
        <w:t xml:space="preserve">согласно приложению  № </w:t>
      </w:r>
      <w:r w:rsidR="0020015E">
        <w:rPr>
          <w:sz w:val="28"/>
          <w:szCs w:val="28"/>
        </w:rPr>
        <w:t>4</w:t>
      </w:r>
      <w:r w:rsidR="00D541C9">
        <w:rPr>
          <w:sz w:val="28"/>
          <w:szCs w:val="28"/>
        </w:rPr>
        <w:t xml:space="preserve"> </w:t>
      </w:r>
      <w:r w:rsidR="00D541C9">
        <w:rPr>
          <w:color w:val="000000"/>
          <w:spacing w:val="-6"/>
          <w:sz w:val="28"/>
          <w:szCs w:val="28"/>
        </w:rPr>
        <w:t>к настоящему решению, на 202</w:t>
      </w:r>
      <w:r w:rsidR="00DF1FC4">
        <w:rPr>
          <w:color w:val="000000"/>
          <w:spacing w:val="-6"/>
          <w:sz w:val="28"/>
          <w:szCs w:val="28"/>
        </w:rPr>
        <w:t>5</w:t>
      </w:r>
      <w:r w:rsidR="00D541C9">
        <w:rPr>
          <w:color w:val="000000"/>
          <w:spacing w:val="-6"/>
          <w:sz w:val="28"/>
          <w:szCs w:val="28"/>
        </w:rPr>
        <w:t xml:space="preserve"> год и </w:t>
      </w:r>
      <w:r w:rsidR="00340943">
        <w:rPr>
          <w:color w:val="000000"/>
          <w:spacing w:val="-6"/>
          <w:sz w:val="28"/>
          <w:szCs w:val="28"/>
        </w:rPr>
        <w:t>202</w:t>
      </w:r>
      <w:r w:rsidR="00DF1FC4">
        <w:rPr>
          <w:color w:val="000000"/>
          <w:spacing w:val="-6"/>
          <w:sz w:val="28"/>
          <w:szCs w:val="28"/>
        </w:rPr>
        <w:t>6</w:t>
      </w:r>
      <w:r w:rsidR="00340943">
        <w:rPr>
          <w:color w:val="000000"/>
          <w:spacing w:val="-6"/>
          <w:sz w:val="28"/>
          <w:szCs w:val="28"/>
        </w:rPr>
        <w:t xml:space="preserve"> год согласно приложению № 9</w:t>
      </w:r>
      <w:r w:rsidR="00D541C9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D541C9" w:rsidRDefault="00386CF5" w:rsidP="00D541C9">
      <w:pPr>
        <w:shd w:val="clear" w:color="auto" w:fill="FFFFFF"/>
        <w:spacing w:before="19" w:line="305" w:lineRule="exact"/>
        <w:ind w:right="7"/>
        <w:jc w:val="both"/>
        <w:rPr>
          <w:bCs/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</w:t>
      </w:r>
      <w:r w:rsidR="001761F5">
        <w:rPr>
          <w:bCs/>
          <w:sz w:val="28"/>
          <w:szCs w:val="28"/>
        </w:rPr>
        <w:t>7</w:t>
      </w:r>
      <w:r w:rsidR="00D541C9">
        <w:rPr>
          <w:bCs/>
          <w:sz w:val="28"/>
          <w:szCs w:val="28"/>
        </w:rPr>
        <w:t xml:space="preserve">. Утвердить ведомственную структуру расходов бюджета </w:t>
      </w:r>
      <w:proofErr w:type="gramStart"/>
      <w:r w:rsidR="00D541C9">
        <w:rPr>
          <w:bCs/>
          <w:sz w:val="28"/>
          <w:szCs w:val="28"/>
        </w:rPr>
        <w:t>поселения  на</w:t>
      </w:r>
      <w:proofErr w:type="gramEnd"/>
      <w:r w:rsidR="00D541C9">
        <w:rPr>
          <w:bCs/>
          <w:sz w:val="28"/>
          <w:szCs w:val="28"/>
        </w:rPr>
        <w:t xml:space="preserve"> 202</w:t>
      </w:r>
      <w:r w:rsidR="00DF1FC4">
        <w:rPr>
          <w:bCs/>
          <w:sz w:val="28"/>
          <w:szCs w:val="28"/>
        </w:rPr>
        <w:t>4</w:t>
      </w:r>
      <w:r w:rsidR="00D541C9">
        <w:rPr>
          <w:bCs/>
          <w:sz w:val="28"/>
          <w:szCs w:val="28"/>
        </w:rPr>
        <w:t xml:space="preserve"> год </w:t>
      </w:r>
      <w:r w:rsidR="00D541C9">
        <w:rPr>
          <w:sz w:val="28"/>
          <w:szCs w:val="28"/>
        </w:rPr>
        <w:t xml:space="preserve">согласно приложению  № </w:t>
      </w:r>
      <w:r w:rsidR="0020015E">
        <w:rPr>
          <w:sz w:val="28"/>
          <w:szCs w:val="28"/>
        </w:rPr>
        <w:t>5</w:t>
      </w:r>
      <w:r w:rsidR="00D541C9">
        <w:rPr>
          <w:sz w:val="28"/>
          <w:szCs w:val="28"/>
        </w:rPr>
        <w:t xml:space="preserve"> </w:t>
      </w:r>
      <w:r w:rsidR="00D541C9">
        <w:rPr>
          <w:color w:val="000000"/>
          <w:spacing w:val="-6"/>
          <w:sz w:val="28"/>
          <w:szCs w:val="28"/>
        </w:rPr>
        <w:t>к настоящему решению, на 202</w:t>
      </w:r>
      <w:r w:rsidR="00DF1FC4">
        <w:rPr>
          <w:color w:val="000000"/>
          <w:spacing w:val="-6"/>
          <w:sz w:val="28"/>
          <w:szCs w:val="28"/>
        </w:rPr>
        <w:t>5</w:t>
      </w:r>
      <w:r w:rsidR="00D541C9">
        <w:rPr>
          <w:color w:val="000000"/>
          <w:spacing w:val="-6"/>
          <w:sz w:val="28"/>
          <w:szCs w:val="28"/>
        </w:rPr>
        <w:t xml:space="preserve"> год и </w:t>
      </w:r>
      <w:r w:rsidR="005273A9">
        <w:rPr>
          <w:color w:val="000000"/>
          <w:spacing w:val="-6"/>
          <w:sz w:val="28"/>
          <w:szCs w:val="28"/>
        </w:rPr>
        <w:t>202</w:t>
      </w:r>
      <w:r w:rsidR="00DF1FC4">
        <w:rPr>
          <w:color w:val="000000"/>
          <w:spacing w:val="-6"/>
          <w:sz w:val="28"/>
          <w:szCs w:val="28"/>
        </w:rPr>
        <w:t>6</w:t>
      </w:r>
      <w:r w:rsidR="005273A9">
        <w:rPr>
          <w:color w:val="000000"/>
          <w:spacing w:val="-6"/>
          <w:sz w:val="28"/>
          <w:szCs w:val="28"/>
        </w:rPr>
        <w:t xml:space="preserve"> год соглас</w:t>
      </w:r>
      <w:r w:rsidR="00340943">
        <w:rPr>
          <w:color w:val="000000"/>
          <w:spacing w:val="-6"/>
          <w:sz w:val="28"/>
          <w:szCs w:val="28"/>
        </w:rPr>
        <w:t>но приложению №10</w:t>
      </w:r>
      <w:r w:rsidR="00D541C9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D541C9" w:rsidRPr="00386CF5" w:rsidRDefault="00386CF5" w:rsidP="00D541C9">
      <w:pPr>
        <w:shd w:val="clear" w:color="auto" w:fill="FFFFFF"/>
        <w:spacing w:before="19" w:line="305" w:lineRule="exact"/>
        <w:ind w:right="7"/>
        <w:jc w:val="both"/>
        <w:rPr>
          <w:color w:val="FF0000"/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="001761F5">
        <w:rPr>
          <w:spacing w:val="-6"/>
          <w:sz w:val="28"/>
          <w:szCs w:val="28"/>
        </w:rPr>
        <w:t>8</w:t>
      </w:r>
      <w:r w:rsidR="00D541C9">
        <w:rPr>
          <w:color w:val="000000"/>
          <w:spacing w:val="-2"/>
          <w:sz w:val="28"/>
          <w:szCs w:val="28"/>
        </w:rPr>
        <w:t>. Утвердить Источники финансирования де</w:t>
      </w:r>
      <w:r w:rsidR="00DF1FC4">
        <w:rPr>
          <w:color w:val="000000"/>
          <w:spacing w:val="-2"/>
          <w:sz w:val="28"/>
          <w:szCs w:val="28"/>
        </w:rPr>
        <w:t>фицита бюджета поселения на 2024</w:t>
      </w:r>
      <w:r w:rsidR="00D541C9">
        <w:rPr>
          <w:color w:val="000000"/>
          <w:spacing w:val="-2"/>
          <w:sz w:val="28"/>
          <w:szCs w:val="28"/>
        </w:rPr>
        <w:t xml:space="preserve"> год согласно приложению № </w:t>
      </w:r>
      <w:r w:rsidR="0020015E">
        <w:rPr>
          <w:color w:val="000000"/>
          <w:spacing w:val="-2"/>
          <w:sz w:val="28"/>
          <w:szCs w:val="28"/>
        </w:rPr>
        <w:t>6</w:t>
      </w:r>
      <w:r w:rsidR="00D541C9">
        <w:rPr>
          <w:color w:val="000000"/>
          <w:spacing w:val="-2"/>
          <w:sz w:val="28"/>
          <w:szCs w:val="28"/>
        </w:rPr>
        <w:t xml:space="preserve"> к настоящему решению, </w:t>
      </w:r>
      <w:r w:rsidR="00DF1FC4">
        <w:rPr>
          <w:color w:val="000000"/>
          <w:spacing w:val="-6"/>
          <w:sz w:val="28"/>
          <w:szCs w:val="28"/>
        </w:rPr>
        <w:t>на 2025</w:t>
      </w:r>
      <w:r w:rsidR="00D541C9">
        <w:rPr>
          <w:color w:val="000000"/>
          <w:spacing w:val="-6"/>
          <w:sz w:val="28"/>
          <w:szCs w:val="28"/>
        </w:rPr>
        <w:t xml:space="preserve"> год и 202</w:t>
      </w:r>
      <w:r w:rsidR="00DF1FC4">
        <w:rPr>
          <w:color w:val="000000"/>
          <w:spacing w:val="-6"/>
          <w:sz w:val="28"/>
          <w:szCs w:val="28"/>
        </w:rPr>
        <w:t>6</w:t>
      </w:r>
      <w:r w:rsidR="00D541C9">
        <w:rPr>
          <w:color w:val="000000"/>
          <w:spacing w:val="-6"/>
          <w:sz w:val="28"/>
          <w:szCs w:val="28"/>
        </w:rPr>
        <w:t xml:space="preserve"> год согласно приложе</w:t>
      </w:r>
      <w:r w:rsidR="00340943">
        <w:rPr>
          <w:color w:val="000000"/>
          <w:spacing w:val="-6"/>
          <w:sz w:val="28"/>
          <w:szCs w:val="28"/>
        </w:rPr>
        <w:t>нию №11</w:t>
      </w:r>
      <w:r w:rsidR="00D541C9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D541C9" w:rsidRDefault="00386CF5" w:rsidP="00D541C9">
      <w:pPr>
        <w:pStyle w:val="a4"/>
        <w:jc w:val="both"/>
      </w:pPr>
      <w:r>
        <w:rPr>
          <w:b w:val="0"/>
          <w:sz w:val="20"/>
        </w:rPr>
        <w:t xml:space="preserve">     </w:t>
      </w:r>
      <w:r w:rsidR="001761F5">
        <w:rPr>
          <w:b w:val="0"/>
        </w:rPr>
        <w:t>9</w:t>
      </w:r>
      <w:r w:rsidR="00D541C9">
        <w:rPr>
          <w:b w:val="0"/>
        </w:rPr>
        <w:t>. Администрация поселения не вправе принимать решения, приводящие к увеличению численности работников муниципальных казенных учреждений.</w:t>
      </w:r>
    </w:p>
    <w:p w:rsidR="00D541C9" w:rsidRDefault="00386CF5" w:rsidP="00622E82">
      <w:pPr>
        <w:jc w:val="both"/>
      </w:pPr>
      <w:r>
        <w:rPr>
          <w:sz w:val="28"/>
          <w:szCs w:val="28"/>
        </w:rPr>
        <w:t xml:space="preserve">   </w:t>
      </w:r>
      <w:r w:rsidR="00D541C9" w:rsidRPr="006F3FE9">
        <w:rPr>
          <w:sz w:val="28"/>
          <w:szCs w:val="28"/>
        </w:rPr>
        <w:t>1</w:t>
      </w:r>
      <w:r w:rsidR="001761F5">
        <w:rPr>
          <w:sz w:val="28"/>
          <w:szCs w:val="28"/>
        </w:rPr>
        <w:t>0</w:t>
      </w:r>
      <w:r w:rsidR="00D541C9" w:rsidRPr="006F3FE9">
        <w:rPr>
          <w:sz w:val="28"/>
          <w:szCs w:val="28"/>
        </w:rPr>
        <w:t>.</w:t>
      </w:r>
      <w:r w:rsidR="001761F5">
        <w:rPr>
          <w:sz w:val="28"/>
          <w:szCs w:val="28"/>
        </w:rPr>
        <w:t xml:space="preserve">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</w:t>
      </w:r>
      <w:r w:rsidR="00D541C9">
        <w:rPr>
          <w:sz w:val="28"/>
          <w:szCs w:val="28"/>
        </w:rPr>
        <w:t>.</w:t>
      </w:r>
    </w:p>
    <w:p w:rsidR="00D541C9" w:rsidRDefault="00D541C9" w:rsidP="00D541C9">
      <w:pPr>
        <w:jc w:val="both"/>
        <w:rPr>
          <w:szCs w:val="28"/>
        </w:rPr>
      </w:pPr>
      <w:r>
        <w:rPr>
          <w:sz w:val="28"/>
          <w:szCs w:val="28"/>
        </w:rPr>
        <w:t xml:space="preserve">  </w:t>
      </w:r>
      <w:r w:rsidR="00386CF5">
        <w:rPr>
          <w:sz w:val="28"/>
          <w:szCs w:val="28"/>
        </w:rPr>
        <w:t xml:space="preserve"> </w:t>
      </w:r>
      <w:r w:rsidR="001761F5">
        <w:rPr>
          <w:sz w:val="28"/>
          <w:szCs w:val="28"/>
        </w:rPr>
        <w:t>11</w:t>
      </w:r>
      <w:r>
        <w:rPr>
          <w:sz w:val="28"/>
          <w:szCs w:val="28"/>
        </w:rPr>
        <w:t>. Остаток м</w:t>
      </w:r>
      <w:r>
        <w:rPr>
          <w:bCs/>
          <w:sz w:val="28"/>
          <w:szCs w:val="28"/>
        </w:rPr>
        <w:t>ежбюджетных трансфертов, полученных в форме субвенций и субсидий, не использованный в 20</w:t>
      </w:r>
      <w:r w:rsidR="00053DC0">
        <w:rPr>
          <w:bCs/>
          <w:sz w:val="28"/>
          <w:szCs w:val="28"/>
        </w:rPr>
        <w:t>2</w:t>
      </w:r>
      <w:r w:rsidR="00DF1FC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(при отсутствии потребности в нем), подлежит возврату из бюджета по</w:t>
      </w:r>
      <w:r w:rsidR="00424C5A">
        <w:rPr>
          <w:bCs/>
          <w:sz w:val="28"/>
          <w:szCs w:val="28"/>
        </w:rPr>
        <w:t>селения в</w:t>
      </w:r>
      <w:r w:rsidR="00424C5A" w:rsidRPr="00424C5A">
        <w:rPr>
          <w:bCs/>
          <w:sz w:val="28"/>
          <w:szCs w:val="28"/>
        </w:rPr>
        <w:t xml:space="preserve"> </w:t>
      </w:r>
      <w:r w:rsidR="00424C5A">
        <w:rPr>
          <w:bCs/>
          <w:sz w:val="28"/>
          <w:szCs w:val="28"/>
        </w:rPr>
        <w:t>вышестоящие бюджеты в установленные сроки</w:t>
      </w:r>
      <w:r>
        <w:rPr>
          <w:bCs/>
          <w:sz w:val="28"/>
          <w:szCs w:val="28"/>
        </w:rPr>
        <w:t xml:space="preserve">. </w:t>
      </w:r>
    </w:p>
    <w:p w:rsidR="00D541C9" w:rsidRDefault="00D541C9" w:rsidP="00D541C9">
      <w:pPr>
        <w:pStyle w:val="310"/>
        <w:rPr>
          <w:szCs w:val="28"/>
        </w:rPr>
      </w:pPr>
      <w:r>
        <w:rPr>
          <w:szCs w:val="28"/>
        </w:rPr>
        <w:tab/>
        <w:t>В случае не перечисления неиспользованного остатка межбюдже</w:t>
      </w:r>
      <w:r w:rsidR="00424C5A">
        <w:rPr>
          <w:szCs w:val="28"/>
        </w:rPr>
        <w:t>тных трансфертов</w:t>
      </w:r>
      <w:r>
        <w:rPr>
          <w:szCs w:val="28"/>
        </w:rPr>
        <w:t>, указанные средс</w:t>
      </w:r>
      <w:r w:rsidR="00424C5A">
        <w:rPr>
          <w:szCs w:val="28"/>
        </w:rPr>
        <w:t>тва подлежат взысканию в порядках, утвержденных</w:t>
      </w:r>
      <w:r>
        <w:rPr>
          <w:szCs w:val="28"/>
        </w:rPr>
        <w:t xml:space="preserve"> финансовым управлением администрации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</w:t>
      </w:r>
      <w:r w:rsidR="00424C5A">
        <w:rPr>
          <w:szCs w:val="28"/>
        </w:rPr>
        <w:t xml:space="preserve">и </w:t>
      </w:r>
      <w:proofErr w:type="spellStart"/>
      <w:r w:rsidR="00424C5A">
        <w:rPr>
          <w:szCs w:val="28"/>
        </w:rPr>
        <w:t>Минисерством</w:t>
      </w:r>
      <w:proofErr w:type="spellEnd"/>
      <w:r w:rsidR="00424C5A">
        <w:rPr>
          <w:szCs w:val="28"/>
        </w:rPr>
        <w:t xml:space="preserve"> финансов Кировской области </w:t>
      </w:r>
      <w:r>
        <w:rPr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1761F5" w:rsidRDefault="00D541C9" w:rsidP="00D541C9">
      <w:pPr>
        <w:pStyle w:val="310"/>
        <w:rPr>
          <w:szCs w:val="28"/>
        </w:rPr>
      </w:pPr>
      <w:r>
        <w:rPr>
          <w:szCs w:val="28"/>
        </w:rPr>
        <w:t xml:space="preserve">   </w:t>
      </w:r>
      <w:r w:rsidR="00386CF5">
        <w:rPr>
          <w:szCs w:val="28"/>
        </w:rPr>
        <w:t xml:space="preserve"> </w:t>
      </w:r>
      <w:r w:rsidR="001761F5">
        <w:rPr>
          <w:szCs w:val="28"/>
        </w:rPr>
        <w:t>12</w:t>
      </w:r>
      <w:r>
        <w:rPr>
          <w:szCs w:val="28"/>
        </w:rPr>
        <w:t xml:space="preserve">. Установить </w:t>
      </w:r>
      <w:r w:rsidR="001761F5">
        <w:rPr>
          <w:szCs w:val="28"/>
        </w:rPr>
        <w:t>верхний предел</w:t>
      </w:r>
      <w:r>
        <w:rPr>
          <w:szCs w:val="28"/>
        </w:rPr>
        <w:t xml:space="preserve"> муниципа</w:t>
      </w:r>
      <w:r w:rsidR="00053DC0">
        <w:rPr>
          <w:szCs w:val="28"/>
        </w:rPr>
        <w:t>льного внутреннего долга</w:t>
      </w:r>
      <w:r w:rsidR="001761F5">
        <w:rPr>
          <w:szCs w:val="28"/>
        </w:rPr>
        <w:t>:</w:t>
      </w:r>
    </w:p>
    <w:p w:rsidR="001761F5" w:rsidRDefault="00053DC0" w:rsidP="00D541C9">
      <w:pPr>
        <w:pStyle w:val="310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на </w:t>
      </w:r>
      <w:r w:rsidR="001761F5">
        <w:rPr>
          <w:szCs w:val="28"/>
        </w:rPr>
        <w:t xml:space="preserve"> 1</w:t>
      </w:r>
      <w:proofErr w:type="gramEnd"/>
      <w:r w:rsidR="001761F5">
        <w:rPr>
          <w:szCs w:val="28"/>
        </w:rPr>
        <w:t xml:space="preserve"> янв</w:t>
      </w:r>
      <w:r w:rsidR="00DF1FC4">
        <w:rPr>
          <w:szCs w:val="28"/>
        </w:rPr>
        <w:t>аря 2025</w:t>
      </w:r>
      <w:r>
        <w:rPr>
          <w:szCs w:val="28"/>
        </w:rPr>
        <w:t xml:space="preserve"> год</w:t>
      </w:r>
      <w:r w:rsidR="001761F5">
        <w:rPr>
          <w:szCs w:val="28"/>
        </w:rPr>
        <w:t xml:space="preserve">а  равный </w:t>
      </w:r>
      <w:r>
        <w:rPr>
          <w:szCs w:val="28"/>
        </w:rPr>
        <w:t xml:space="preserve"> нулю, </w:t>
      </w:r>
      <w:r w:rsidR="001761F5">
        <w:rPr>
          <w:szCs w:val="28"/>
        </w:rPr>
        <w:t>в том числе по муниципальным гарантиям нуль;</w:t>
      </w:r>
    </w:p>
    <w:p w:rsidR="00CC4522" w:rsidRDefault="00CC4522" w:rsidP="00CC4522">
      <w:pPr>
        <w:pStyle w:val="310"/>
        <w:rPr>
          <w:szCs w:val="28"/>
        </w:rPr>
      </w:pPr>
      <w:r>
        <w:rPr>
          <w:szCs w:val="28"/>
        </w:rPr>
        <w:t xml:space="preserve"> </w:t>
      </w:r>
      <w:r w:rsidR="00053DC0">
        <w:rPr>
          <w:szCs w:val="28"/>
        </w:rPr>
        <w:t xml:space="preserve">на </w:t>
      </w:r>
      <w:r w:rsidR="001761F5">
        <w:rPr>
          <w:szCs w:val="28"/>
        </w:rPr>
        <w:t>1 января 202</w:t>
      </w:r>
      <w:r w:rsidR="00DF1FC4">
        <w:rPr>
          <w:szCs w:val="28"/>
        </w:rPr>
        <w:t>6</w:t>
      </w:r>
      <w:r w:rsidR="00053DC0">
        <w:rPr>
          <w:szCs w:val="28"/>
        </w:rPr>
        <w:t xml:space="preserve"> </w:t>
      </w:r>
      <w:r>
        <w:rPr>
          <w:szCs w:val="28"/>
        </w:rPr>
        <w:t>года</w:t>
      </w:r>
      <w:r w:rsidR="00DF1FC4">
        <w:rPr>
          <w:szCs w:val="28"/>
        </w:rPr>
        <w:t xml:space="preserve"> </w:t>
      </w:r>
      <w:proofErr w:type="gramStart"/>
      <w:r w:rsidR="00DF1FC4">
        <w:rPr>
          <w:szCs w:val="28"/>
        </w:rPr>
        <w:t>равный  нулю</w:t>
      </w:r>
      <w:proofErr w:type="gramEnd"/>
      <w:r w:rsidR="00DF1FC4">
        <w:rPr>
          <w:szCs w:val="28"/>
        </w:rPr>
        <w:t xml:space="preserve"> и на 1 января 2027</w:t>
      </w:r>
      <w:r>
        <w:rPr>
          <w:szCs w:val="28"/>
        </w:rPr>
        <w:t xml:space="preserve"> года равный нулю, в том числе по муниципальным гарантиям нуль;</w:t>
      </w:r>
    </w:p>
    <w:p w:rsidR="00D541C9" w:rsidRDefault="00CC4522" w:rsidP="00CC4522">
      <w:pPr>
        <w:pStyle w:val="310"/>
        <w:rPr>
          <w:szCs w:val="28"/>
        </w:rPr>
      </w:pPr>
      <w:r>
        <w:rPr>
          <w:szCs w:val="28"/>
        </w:rPr>
        <w:t xml:space="preserve">   </w:t>
      </w:r>
      <w:r w:rsidR="00386CF5">
        <w:rPr>
          <w:szCs w:val="28"/>
        </w:rPr>
        <w:t xml:space="preserve"> </w:t>
      </w:r>
      <w:r w:rsidR="00340943">
        <w:rPr>
          <w:szCs w:val="28"/>
        </w:rPr>
        <w:t>1</w:t>
      </w:r>
      <w:r>
        <w:rPr>
          <w:szCs w:val="28"/>
        </w:rPr>
        <w:t>3</w:t>
      </w:r>
      <w:r w:rsidR="00DF1FC4">
        <w:rPr>
          <w:szCs w:val="28"/>
        </w:rPr>
        <w:t>. Установить, что в 2024 году и в 2025</w:t>
      </w:r>
      <w:r w:rsidR="00D541C9">
        <w:rPr>
          <w:szCs w:val="28"/>
        </w:rPr>
        <w:t xml:space="preserve"> и 202</w:t>
      </w:r>
      <w:r w:rsidR="00DF1FC4">
        <w:rPr>
          <w:szCs w:val="28"/>
        </w:rPr>
        <w:t>6</w:t>
      </w:r>
      <w:r w:rsidR="00D541C9">
        <w:rPr>
          <w:szCs w:val="28"/>
        </w:rPr>
        <w:t xml:space="preserve"> году из бюджета поселения муниципальные гарантии не предоставляются.</w:t>
      </w:r>
    </w:p>
    <w:p w:rsidR="005273A9" w:rsidRDefault="00D541C9" w:rsidP="00D541C9">
      <w:pPr>
        <w:pStyle w:val="310"/>
        <w:rPr>
          <w:szCs w:val="28"/>
        </w:rPr>
      </w:pPr>
      <w:r>
        <w:rPr>
          <w:szCs w:val="28"/>
        </w:rPr>
        <w:t xml:space="preserve">  </w:t>
      </w:r>
      <w:r w:rsidR="00386CF5">
        <w:rPr>
          <w:szCs w:val="28"/>
        </w:rPr>
        <w:t xml:space="preserve"> </w:t>
      </w:r>
      <w:r w:rsidR="00CC4522">
        <w:rPr>
          <w:szCs w:val="28"/>
        </w:rPr>
        <w:t xml:space="preserve"> </w:t>
      </w:r>
      <w:r>
        <w:rPr>
          <w:szCs w:val="28"/>
        </w:rPr>
        <w:t>1</w:t>
      </w:r>
      <w:r w:rsidR="00CC4522">
        <w:rPr>
          <w:szCs w:val="28"/>
        </w:rPr>
        <w:t>4</w:t>
      </w:r>
      <w:r>
        <w:rPr>
          <w:szCs w:val="28"/>
        </w:rPr>
        <w:t xml:space="preserve">. Установить в пределах </w:t>
      </w:r>
      <w:proofErr w:type="gramStart"/>
      <w:r>
        <w:rPr>
          <w:szCs w:val="28"/>
        </w:rPr>
        <w:t>общего  объема</w:t>
      </w:r>
      <w:proofErr w:type="gramEnd"/>
      <w:r>
        <w:rPr>
          <w:szCs w:val="28"/>
        </w:rPr>
        <w:t xml:space="preserve"> расходов бюджета </w:t>
      </w:r>
      <w:r w:rsidR="00CC4522">
        <w:rPr>
          <w:szCs w:val="28"/>
        </w:rPr>
        <w:t>поселения установленного пунктами</w:t>
      </w:r>
      <w:r>
        <w:rPr>
          <w:szCs w:val="28"/>
        </w:rPr>
        <w:t xml:space="preserve"> 1 и 2 настоящего решения, объем бюджетных ассигнований на 202</w:t>
      </w:r>
      <w:r w:rsidR="00DF1FC4">
        <w:rPr>
          <w:szCs w:val="28"/>
        </w:rPr>
        <w:t>4</w:t>
      </w:r>
      <w:r w:rsidR="00053DC0">
        <w:rPr>
          <w:szCs w:val="28"/>
        </w:rPr>
        <w:t xml:space="preserve"> год и плановый период 202</w:t>
      </w:r>
      <w:r w:rsidR="00DF1FC4">
        <w:rPr>
          <w:szCs w:val="28"/>
        </w:rPr>
        <w:t>5</w:t>
      </w:r>
      <w:r>
        <w:rPr>
          <w:szCs w:val="28"/>
        </w:rPr>
        <w:t xml:space="preserve"> и 202</w:t>
      </w:r>
      <w:r w:rsidR="00DF1FC4">
        <w:rPr>
          <w:szCs w:val="28"/>
        </w:rPr>
        <w:t>6</w:t>
      </w:r>
      <w:r>
        <w:rPr>
          <w:szCs w:val="28"/>
        </w:rPr>
        <w:t xml:space="preserve"> годы на обслуживание муниципального внутреннего долга равным нулю. </w:t>
      </w:r>
    </w:p>
    <w:p w:rsidR="00386CF5" w:rsidRDefault="00CC4522" w:rsidP="00126E14">
      <w:pPr>
        <w:pStyle w:val="310"/>
        <w:rPr>
          <w:color w:val="000000"/>
          <w:spacing w:val="-6"/>
          <w:szCs w:val="28"/>
        </w:rPr>
      </w:pPr>
      <w:r>
        <w:rPr>
          <w:szCs w:val="28"/>
        </w:rPr>
        <w:t xml:space="preserve">    15</w:t>
      </w:r>
      <w:r w:rsidR="005273A9">
        <w:rPr>
          <w:szCs w:val="28"/>
        </w:rPr>
        <w:t xml:space="preserve">. </w:t>
      </w:r>
      <w:r w:rsidR="00D541C9">
        <w:rPr>
          <w:color w:val="000000"/>
          <w:spacing w:val="-6"/>
          <w:szCs w:val="28"/>
        </w:rPr>
        <w:t>Утвердить в пределах общег</w:t>
      </w:r>
      <w:r w:rsidR="00622E82">
        <w:rPr>
          <w:color w:val="000000"/>
          <w:spacing w:val="-6"/>
          <w:szCs w:val="28"/>
        </w:rPr>
        <w:t xml:space="preserve">о объема </w:t>
      </w:r>
      <w:proofErr w:type="gramStart"/>
      <w:r w:rsidR="00622E82">
        <w:rPr>
          <w:color w:val="000000"/>
          <w:spacing w:val="-6"/>
          <w:szCs w:val="28"/>
        </w:rPr>
        <w:t>расходов  бюджета</w:t>
      </w:r>
      <w:proofErr w:type="gramEnd"/>
      <w:r w:rsidR="00622E82">
        <w:rPr>
          <w:color w:val="000000"/>
          <w:spacing w:val="-6"/>
          <w:szCs w:val="28"/>
        </w:rPr>
        <w:t xml:space="preserve"> </w:t>
      </w:r>
      <w:proofErr w:type="spellStart"/>
      <w:r w:rsidR="00622E82">
        <w:rPr>
          <w:color w:val="000000"/>
          <w:spacing w:val="-6"/>
          <w:szCs w:val="28"/>
        </w:rPr>
        <w:t>Арык</w:t>
      </w:r>
      <w:r w:rsidR="00D541C9">
        <w:rPr>
          <w:bCs/>
          <w:color w:val="000000"/>
          <w:spacing w:val="-6"/>
          <w:szCs w:val="28"/>
        </w:rPr>
        <w:t>ского</w:t>
      </w:r>
      <w:proofErr w:type="spellEnd"/>
      <w:r w:rsidR="00D541C9">
        <w:rPr>
          <w:color w:val="000000"/>
          <w:spacing w:val="-6"/>
          <w:szCs w:val="28"/>
        </w:rPr>
        <w:t xml:space="preserve"> сельского поселения, объем бюджетных ассиг</w:t>
      </w:r>
      <w:r w:rsidR="00DF1FC4">
        <w:rPr>
          <w:color w:val="000000"/>
          <w:spacing w:val="-6"/>
          <w:szCs w:val="28"/>
        </w:rPr>
        <w:t xml:space="preserve">нований дорожного фонда </w:t>
      </w:r>
      <w:r w:rsidR="00DF1FC4">
        <w:rPr>
          <w:color w:val="000000"/>
          <w:spacing w:val="-6"/>
          <w:szCs w:val="28"/>
        </w:rPr>
        <w:tab/>
        <w:t>на 2024</w:t>
      </w:r>
      <w:r w:rsidR="00D541C9">
        <w:rPr>
          <w:color w:val="000000"/>
          <w:spacing w:val="-6"/>
          <w:szCs w:val="28"/>
        </w:rPr>
        <w:t xml:space="preserve"> год в сумме</w:t>
      </w:r>
      <w:r w:rsidR="00DF1FC4">
        <w:rPr>
          <w:color w:val="000000"/>
          <w:spacing w:val="-6"/>
          <w:szCs w:val="28"/>
          <w:shd w:val="clear" w:color="auto" w:fill="FFFFFF"/>
        </w:rPr>
        <w:t xml:space="preserve"> 446,5</w:t>
      </w:r>
      <w:r w:rsidR="00622E82">
        <w:rPr>
          <w:color w:val="000000"/>
          <w:spacing w:val="-6"/>
          <w:szCs w:val="28"/>
          <w:shd w:val="clear" w:color="auto" w:fill="FFFFFF"/>
        </w:rPr>
        <w:t>0</w:t>
      </w:r>
      <w:r w:rsidR="00D541C9">
        <w:rPr>
          <w:color w:val="000000"/>
          <w:spacing w:val="-6"/>
          <w:szCs w:val="28"/>
          <w:shd w:val="clear" w:color="auto" w:fill="FFFFFF"/>
        </w:rPr>
        <w:t xml:space="preserve"> </w:t>
      </w:r>
      <w:r w:rsidR="00D541C9">
        <w:rPr>
          <w:color w:val="000000"/>
          <w:spacing w:val="-6"/>
          <w:szCs w:val="28"/>
        </w:rPr>
        <w:t>тыс. р</w:t>
      </w:r>
      <w:r w:rsidR="00DF1FC4">
        <w:rPr>
          <w:color w:val="000000"/>
          <w:spacing w:val="-6"/>
          <w:szCs w:val="28"/>
        </w:rPr>
        <w:t>ублей, на 2025</w:t>
      </w:r>
      <w:r w:rsidR="00053DC0">
        <w:rPr>
          <w:color w:val="000000"/>
          <w:spacing w:val="-6"/>
          <w:szCs w:val="28"/>
        </w:rPr>
        <w:t xml:space="preserve"> год в су</w:t>
      </w:r>
      <w:r w:rsidR="00DF1FC4">
        <w:rPr>
          <w:color w:val="000000"/>
          <w:spacing w:val="-6"/>
          <w:szCs w:val="28"/>
        </w:rPr>
        <w:t>мме 459,90</w:t>
      </w:r>
      <w:r w:rsidR="00D541C9">
        <w:rPr>
          <w:color w:val="000000"/>
          <w:spacing w:val="-6"/>
          <w:szCs w:val="28"/>
        </w:rPr>
        <w:t xml:space="preserve"> тыс. ру</w:t>
      </w:r>
      <w:r w:rsidR="00053DC0">
        <w:rPr>
          <w:color w:val="000000"/>
          <w:spacing w:val="-6"/>
          <w:szCs w:val="28"/>
        </w:rPr>
        <w:t>б</w:t>
      </w:r>
      <w:r w:rsidR="00DF1FC4">
        <w:rPr>
          <w:color w:val="000000"/>
          <w:spacing w:val="-6"/>
          <w:szCs w:val="28"/>
        </w:rPr>
        <w:t>лей и на 2025 год в сумме 463,20</w:t>
      </w:r>
      <w:r w:rsidR="00126E14">
        <w:rPr>
          <w:color w:val="000000"/>
          <w:spacing w:val="-6"/>
          <w:szCs w:val="28"/>
        </w:rPr>
        <w:t xml:space="preserve"> тыс. рублей.</w:t>
      </w:r>
    </w:p>
    <w:p w:rsidR="00C5748A" w:rsidRDefault="00C5748A" w:rsidP="00C5748A">
      <w:pPr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="005273A9">
        <w:rPr>
          <w:color w:val="000000"/>
          <w:spacing w:val="-6"/>
          <w:sz w:val="28"/>
          <w:szCs w:val="28"/>
        </w:rPr>
        <w:t xml:space="preserve"> </w:t>
      </w:r>
      <w:r w:rsidR="00126E14">
        <w:rPr>
          <w:color w:val="000000"/>
          <w:spacing w:val="-6"/>
          <w:sz w:val="28"/>
          <w:szCs w:val="28"/>
        </w:rPr>
        <w:t>1</w:t>
      </w:r>
      <w:r w:rsidR="00CC4522">
        <w:rPr>
          <w:color w:val="000000"/>
          <w:spacing w:val="-6"/>
          <w:sz w:val="28"/>
          <w:szCs w:val="28"/>
        </w:rPr>
        <w:t>6</w:t>
      </w:r>
      <w:r>
        <w:rPr>
          <w:color w:val="000000"/>
          <w:spacing w:val="-6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Pr="00D00BB6">
        <w:rPr>
          <w:sz w:val="28"/>
          <w:szCs w:val="28"/>
        </w:rPr>
        <w:t xml:space="preserve"> в пределах общего объема расходов бюджета </w:t>
      </w:r>
      <w:proofErr w:type="spellStart"/>
      <w:r>
        <w:rPr>
          <w:sz w:val="28"/>
          <w:szCs w:val="28"/>
        </w:rPr>
        <w:t>Арык</w:t>
      </w:r>
      <w:r w:rsidRPr="00D00BB6">
        <w:rPr>
          <w:sz w:val="28"/>
          <w:szCs w:val="28"/>
        </w:rPr>
        <w:t>ского</w:t>
      </w:r>
      <w:proofErr w:type="spellEnd"/>
      <w:r w:rsidRPr="00D00BB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00B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0BB6">
        <w:rPr>
          <w:sz w:val="28"/>
          <w:szCs w:val="28"/>
        </w:rPr>
        <w:t xml:space="preserve">установленного пунктом </w:t>
      </w:r>
      <w:r>
        <w:rPr>
          <w:sz w:val="28"/>
          <w:szCs w:val="28"/>
        </w:rPr>
        <w:t>2</w:t>
      </w:r>
      <w:r w:rsidRPr="00D00BB6">
        <w:rPr>
          <w:sz w:val="28"/>
          <w:szCs w:val="28"/>
        </w:rPr>
        <w:t xml:space="preserve"> настоящего решения, общий объем усло</w:t>
      </w:r>
      <w:r>
        <w:rPr>
          <w:sz w:val="28"/>
          <w:szCs w:val="28"/>
        </w:rPr>
        <w:t xml:space="preserve">вно </w:t>
      </w:r>
      <w:r>
        <w:rPr>
          <w:sz w:val="28"/>
          <w:szCs w:val="28"/>
        </w:rPr>
        <w:lastRenderedPageBreak/>
        <w:t xml:space="preserve">утверждаемых расходов </w:t>
      </w:r>
      <w:r w:rsidRPr="00245F1F">
        <w:rPr>
          <w:color w:val="000000"/>
          <w:sz w:val="28"/>
          <w:szCs w:val="28"/>
        </w:rPr>
        <w:t>на 202</w:t>
      </w:r>
      <w:r w:rsidR="00DF1FC4">
        <w:rPr>
          <w:color w:val="000000"/>
          <w:sz w:val="28"/>
          <w:szCs w:val="28"/>
        </w:rPr>
        <w:t>5</w:t>
      </w:r>
      <w:r w:rsidRPr="00245F1F">
        <w:rPr>
          <w:color w:val="000000"/>
          <w:sz w:val="28"/>
          <w:szCs w:val="28"/>
        </w:rPr>
        <w:t xml:space="preserve"> год в сумме </w:t>
      </w:r>
      <w:r w:rsidR="0079682B">
        <w:rPr>
          <w:sz w:val="28"/>
          <w:szCs w:val="28"/>
        </w:rPr>
        <w:t>93,14</w:t>
      </w:r>
      <w:r w:rsidRPr="00245F1F">
        <w:rPr>
          <w:color w:val="000000"/>
          <w:sz w:val="28"/>
          <w:szCs w:val="28"/>
        </w:rPr>
        <w:t xml:space="preserve"> тыс. рублей и на 202</w:t>
      </w:r>
      <w:r w:rsidR="00DF1FC4">
        <w:rPr>
          <w:color w:val="000000"/>
          <w:sz w:val="28"/>
          <w:szCs w:val="28"/>
        </w:rPr>
        <w:t>6</w:t>
      </w:r>
      <w:r w:rsidRPr="00245F1F">
        <w:rPr>
          <w:color w:val="000000"/>
          <w:sz w:val="28"/>
          <w:szCs w:val="28"/>
        </w:rPr>
        <w:t xml:space="preserve"> год в сумме </w:t>
      </w:r>
      <w:r w:rsidRPr="00FF77E2">
        <w:rPr>
          <w:sz w:val="28"/>
          <w:szCs w:val="28"/>
        </w:rPr>
        <w:t>1</w:t>
      </w:r>
      <w:r w:rsidR="0079682B">
        <w:rPr>
          <w:sz w:val="28"/>
          <w:szCs w:val="28"/>
        </w:rPr>
        <w:t>87,29</w:t>
      </w:r>
      <w:r w:rsidRPr="00245F1F">
        <w:rPr>
          <w:color w:val="000000"/>
          <w:sz w:val="28"/>
          <w:szCs w:val="28"/>
        </w:rPr>
        <w:t xml:space="preserve"> тыс. рублей.</w:t>
      </w:r>
    </w:p>
    <w:p w:rsidR="00D541C9" w:rsidRDefault="00C5748A" w:rsidP="00D541C9">
      <w:pPr>
        <w:pStyle w:val="310"/>
        <w:tabs>
          <w:tab w:val="left" w:pos="346"/>
        </w:tabs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</w:t>
      </w:r>
      <w:r w:rsidR="005273A9">
        <w:rPr>
          <w:color w:val="000000"/>
          <w:spacing w:val="-6"/>
          <w:szCs w:val="28"/>
        </w:rPr>
        <w:t xml:space="preserve"> </w:t>
      </w:r>
      <w:r w:rsidR="00CC4522">
        <w:rPr>
          <w:color w:val="000000"/>
          <w:spacing w:val="-6"/>
          <w:szCs w:val="28"/>
        </w:rPr>
        <w:t>17</w:t>
      </w:r>
      <w:r w:rsidR="00F7639F">
        <w:rPr>
          <w:color w:val="000000"/>
          <w:spacing w:val="-6"/>
          <w:szCs w:val="28"/>
        </w:rPr>
        <w:t xml:space="preserve">. Резервный фонд </w:t>
      </w:r>
      <w:proofErr w:type="spellStart"/>
      <w:r w:rsidR="00F7639F">
        <w:rPr>
          <w:color w:val="000000"/>
          <w:spacing w:val="-6"/>
          <w:szCs w:val="28"/>
        </w:rPr>
        <w:t>Арык</w:t>
      </w:r>
      <w:r w:rsidR="00D541C9">
        <w:rPr>
          <w:color w:val="000000"/>
          <w:spacing w:val="-6"/>
          <w:szCs w:val="28"/>
        </w:rPr>
        <w:t>с</w:t>
      </w:r>
      <w:r w:rsidR="00DF1FC4">
        <w:rPr>
          <w:color w:val="000000"/>
          <w:spacing w:val="-6"/>
          <w:szCs w:val="28"/>
        </w:rPr>
        <w:t>кого</w:t>
      </w:r>
      <w:proofErr w:type="spellEnd"/>
      <w:r w:rsidR="00DF1FC4">
        <w:rPr>
          <w:color w:val="000000"/>
          <w:spacing w:val="-6"/>
          <w:szCs w:val="28"/>
        </w:rPr>
        <w:t xml:space="preserve"> сельского поселения на 2024</w:t>
      </w:r>
      <w:r w:rsidR="00D541C9">
        <w:rPr>
          <w:color w:val="000000"/>
          <w:spacing w:val="-6"/>
          <w:szCs w:val="28"/>
        </w:rPr>
        <w:t xml:space="preserve"> год и плано</w:t>
      </w:r>
      <w:r w:rsidR="00DF1FC4">
        <w:rPr>
          <w:color w:val="000000"/>
          <w:spacing w:val="-6"/>
          <w:szCs w:val="28"/>
        </w:rPr>
        <w:t>вый период 2025 и 2026</w:t>
      </w:r>
      <w:r w:rsidR="00D541C9">
        <w:rPr>
          <w:color w:val="000000"/>
          <w:spacing w:val="-6"/>
          <w:szCs w:val="28"/>
        </w:rPr>
        <w:t xml:space="preserve"> годы равен нулю.</w:t>
      </w:r>
    </w:p>
    <w:p w:rsidR="00D541C9" w:rsidRDefault="00126E14" w:rsidP="00D541C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="00CC4522">
        <w:rPr>
          <w:color w:val="000000"/>
          <w:spacing w:val="-6"/>
          <w:sz w:val="28"/>
          <w:szCs w:val="28"/>
        </w:rPr>
        <w:t>18</w:t>
      </w:r>
      <w:r w:rsidR="00D541C9">
        <w:rPr>
          <w:color w:val="000000"/>
          <w:spacing w:val="-6"/>
          <w:sz w:val="28"/>
          <w:szCs w:val="28"/>
        </w:rPr>
        <w:t>.</w:t>
      </w:r>
      <w:r w:rsidR="00D541C9">
        <w:rPr>
          <w:sz w:val="28"/>
          <w:szCs w:val="28"/>
        </w:rPr>
        <w:t xml:space="preserve">  Муниципальные заимствования в 202</w:t>
      </w:r>
      <w:r w:rsidR="00DF1FC4">
        <w:rPr>
          <w:sz w:val="28"/>
          <w:szCs w:val="28"/>
        </w:rPr>
        <w:t>4</w:t>
      </w:r>
      <w:r w:rsidR="00D541C9">
        <w:rPr>
          <w:sz w:val="28"/>
          <w:szCs w:val="28"/>
        </w:rPr>
        <w:t xml:space="preserve"> году и в плановый период 202</w:t>
      </w:r>
      <w:r w:rsidR="00DF1FC4">
        <w:rPr>
          <w:sz w:val="28"/>
          <w:szCs w:val="28"/>
        </w:rPr>
        <w:t>5</w:t>
      </w:r>
      <w:r w:rsidR="00D541C9">
        <w:rPr>
          <w:sz w:val="28"/>
          <w:szCs w:val="28"/>
        </w:rPr>
        <w:t xml:space="preserve"> и 202</w:t>
      </w:r>
      <w:r w:rsidR="00DF1FC4">
        <w:rPr>
          <w:sz w:val="28"/>
          <w:szCs w:val="28"/>
        </w:rPr>
        <w:t>6</w:t>
      </w:r>
      <w:r w:rsidR="00D541C9">
        <w:rPr>
          <w:sz w:val="28"/>
          <w:szCs w:val="28"/>
        </w:rPr>
        <w:t xml:space="preserve"> </w:t>
      </w:r>
      <w:r w:rsidR="00DF1FC4">
        <w:rPr>
          <w:sz w:val="28"/>
          <w:szCs w:val="28"/>
        </w:rPr>
        <w:t>годов</w:t>
      </w:r>
      <w:r w:rsidR="00D541C9">
        <w:rPr>
          <w:sz w:val="28"/>
          <w:szCs w:val="28"/>
        </w:rPr>
        <w:t xml:space="preserve"> не осуществляются.</w:t>
      </w:r>
    </w:p>
    <w:p w:rsidR="00D541C9" w:rsidRDefault="00386CF5" w:rsidP="00D541C9">
      <w:pPr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 w:val="28"/>
          <w:szCs w:val="28"/>
        </w:rPr>
        <w:t xml:space="preserve">   </w:t>
      </w:r>
      <w:r w:rsidR="00CC4522">
        <w:rPr>
          <w:color w:val="000000"/>
          <w:spacing w:val="-6"/>
          <w:sz w:val="28"/>
          <w:szCs w:val="28"/>
        </w:rPr>
        <w:t>19</w:t>
      </w:r>
      <w:r w:rsidR="00D541C9">
        <w:rPr>
          <w:color w:val="000000"/>
          <w:spacing w:val="-6"/>
          <w:sz w:val="28"/>
          <w:szCs w:val="28"/>
        </w:rPr>
        <w:t xml:space="preserve">. Муниципальные </w:t>
      </w:r>
      <w:proofErr w:type="gramStart"/>
      <w:r w:rsidR="00D541C9">
        <w:rPr>
          <w:color w:val="000000"/>
          <w:spacing w:val="-6"/>
          <w:sz w:val="28"/>
          <w:szCs w:val="28"/>
        </w:rPr>
        <w:t>нормативные  правовые</w:t>
      </w:r>
      <w:proofErr w:type="gramEnd"/>
      <w:r w:rsidR="00D541C9">
        <w:rPr>
          <w:color w:val="000000"/>
          <w:spacing w:val="-6"/>
          <w:sz w:val="28"/>
          <w:szCs w:val="28"/>
        </w:rPr>
        <w:t xml:space="preserve"> акты поселения привести в соответствие с настоящим  решением</w:t>
      </w:r>
      <w:r w:rsidR="00CC4522">
        <w:rPr>
          <w:color w:val="000000"/>
          <w:spacing w:val="-6"/>
          <w:sz w:val="28"/>
          <w:szCs w:val="28"/>
        </w:rPr>
        <w:t>,</w:t>
      </w:r>
      <w:r w:rsidR="00D541C9">
        <w:rPr>
          <w:color w:val="000000"/>
          <w:spacing w:val="-6"/>
          <w:sz w:val="28"/>
          <w:szCs w:val="28"/>
        </w:rPr>
        <w:t xml:space="preserve"> в двухмесячный срок со дня  вступления в силу настоящего решения.</w:t>
      </w:r>
    </w:p>
    <w:p w:rsidR="00D541C9" w:rsidRDefault="00CC4522" w:rsidP="00D541C9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20</w:t>
      </w:r>
      <w:r w:rsidR="00D541C9">
        <w:rPr>
          <w:color w:val="000000"/>
          <w:spacing w:val="-6"/>
          <w:szCs w:val="28"/>
        </w:rPr>
        <w:t>. Настоящее решение вступает в силу с 1 января 202</w:t>
      </w:r>
      <w:r w:rsidR="00DF1FC4">
        <w:rPr>
          <w:color w:val="000000"/>
          <w:spacing w:val="-6"/>
          <w:szCs w:val="28"/>
        </w:rPr>
        <w:t>4</w:t>
      </w:r>
      <w:r w:rsidR="00D541C9">
        <w:rPr>
          <w:color w:val="000000"/>
          <w:spacing w:val="-6"/>
          <w:szCs w:val="28"/>
        </w:rPr>
        <w:t xml:space="preserve"> года</w:t>
      </w:r>
    </w:p>
    <w:p w:rsidR="00D541C9" w:rsidRDefault="00386CF5" w:rsidP="005273A9">
      <w:pPr>
        <w:pStyle w:val="310"/>
        <w:ind w:left="142" w:hanging="142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</w:t>
      </w:r>
      <w:r w:rsidR="005273A9">
        <w:rPr>
          <w:color w:val="000000"/>
          <w:spacing w:val="-6"/>
          <w:szCs w:val="28"/>
        </w:rPr>
        <w:t>2</w:t>
      </w:r>
      <w:r w:rsidR="00CC4522">
        <w:rPr>
          <w:color w:val="000000"/>
          <w:spacing w:val="-6"/>
          <w:szCs w:val="28"/>
        </w:rPr>
        <w:t>1</w:t>
      </w:r>
      <w:r w:rsidR="00D541C9">
        <w:rPr>
          <w:color w:val="000000"/>
          <w:spacing w:val="-6"/>
          <w:szCs w:val="28"/>
        </w:rPr>
        <w:t xml:space="preserve">. Настоящее </w:t>
      </w:r>
      <w:proofErr w:type="gramStart"/>
      <w:r w:rsidR="00D541C9">
        <w:rPr>
          <w:color w:val="000000"/>
          <w:spacing w:val="-6"/>
          <w:szCs w:val="28"/>
        </w:rPr>
        <w:t>решение  опубликовать</w:t>
      </w:r>
      <w:proofErr w:type="gramEnd"/>
      <w:r w:rsidR="00D541C9">
        <w:rPr>
          <w:color w:val="000000"/>
          <w:spacing w:val="-6"/>
          <w:szCs w:val="28"/>
        </w:rPr>
        <w:t xml:space="preserve"> в Информационном бюллетене  органов местного самоуправления  муниципально</w:t>
      </w:r>
      <w:r>
        <w:rPr>
          <w:color w:val="000000"/>
          <w:spacing w:val="-6"/>
          <w:szCs w:val="28"/>
        </w:rPr>
        <w:t xml:space="preserve">го образования  </w:t>
      </w:r>
      <w:proofErr w:type="spellStart"/>
      <w:r>
        <w:rPr>
          <w:color w:val="000000"/>
          <w:spacing w:val="-6"/>
          <w:szCs w:val="28"/>
        </w:rPr>
        <w:t>Арык</w:t>
      </w:r>
      <w:r w:rsidR="00D541C9">
        <w:rPr>
          <w:color w:val="000000"/>
          <w:spacing w:val="-6"/>
          <w:szCs w:val="28"/>
        </w:rPr>
        <w:t>ское</w:t>
      </w:r>
      <w:proofErr w:type="spellEnd"/>
      <w:r w:rsidR="00D541C9">
        <w:rPr>
          <w:color w:val="000000"/>
          <w:spacing w:val="-6"/>
          <w:szCs w:val="28"/>
        </w:rPr>
        <w:t xml:space="preserve"> сельское поселение </w:t>
      </w:r>
      <w:proofErr w:type="spellStart"/>
      <w:r w:rsidR="00D541C9">
        <w:rPr>
          <w:color w:val="000000"/>
          <w:spacing w:val="-6"/>
          <w:szCs w:val="28"/>
        </w:rPr>
        <w:t>Малмыжского</w:t>
      </w:r>
      <w:proofErr w:type="spellEnd"/>
      <w:r w:rsidR="00D541C9">
        <w:rPr>
          <w:color w:val="000000"/>
          <w:spacing w:val="-6"/>
          <w:szCs w:val="28"/>
        </w:rPr>
        <w:t xml:space="preserve"> района Кировской области.</w:t>
      </w:r>
    </w:p>
    <w:p w:rsidR="00D541C9" w:rsidRDefault="00D541C9" w:rsidP="00D541C9">
      <w:pPr>
        <w:pStyle w:val="310"/>
        <w:rPr>
          <w:color w:val="000000"/>
          <w:spacing w:val="-6"/>
          <w:szCs w:val="28"/>
        </w:rPr>
      </w:pPr>
    </w:p>
    <w:p w:rsidR="00385927" w:rsidRPr="008E55C4" w:rsidRDefault="00385927" w:rsidP="00A37F01">
      <w:pPr>
        <w:pStyle w:val="2"/>
        <w:tabs>
          <w:tab w:val="center" w:pos="4656"/>
        </w:tabs>
        <w:jc w:val="both"/>
        <w:rPr>
          <w:szCs w:val="28"/>
        </w:rPr>
      </w:pPr>
    </w:p>
    <w:p w:rsidR="00385927" w:rsidRPr="008E55C4" w:rsidRDefault="00385927" w:rsidP="00A37F01">
      <w:pPr>
        <w:pStyle w:val="31"/>
        <w:rPr>
          <w:szCs w:val="28"/>
        </w:rPr>
      </w:pPr>
    </w:p>
    <w:p w:rsidR="00385927" w:rsidRPr="008E55C4" w:rsidRDefault="007031A0" w:rsidP="007031A0">
      <w:pPr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>Глава  поселения</w:t>
      </w:r>
      <w:proofErr w:type="gramEnd"/>
      <w:r>
        <w:rPr>
          <w:color w:val="000000"/>
          <w:spacing w:val="-6"/>
          <w:sz w:val="28"/>
          <w:szCs w:val="28"/>
        </w:rPr>
        <w:t xml:space="preserve">                                                </w:t>
      </w:r>
      <w:r w:rsidRPr="008E55C4">
        <w:rPr>
          <w:sz w:val="28"/>
          <w:szCs w:val="28"/>
        </w:rPr>
        <w:t xml:space="preserve">М.Р. </w:t>
      </w:r>
      <w:proofErr w:type="spellStart"/>
      <w:r w:rsidRPr="008E55C4">
        <w:rPr>
          <w:sz w:val="28"/>
          <w:szCs w:val="28"/>
        </w:rPr>
        <w:t>Галимзянов</w:t>
      </w:r>
      <w:proofErr w:type="spellEnd"/>
    </w:p>
    <w:p w:rsidR="007031A0" w:rsidRDefault="007031A0" w:rsidP="007031A0">
      <w:pPr>
        <w:shd w:val="clear" w:color="auto" w:fill="FFFFFF"/>
        <w:jc w:val="both"/>
        <w:rPr>
          <w:sz w:val="28"/>
          <w:szCs w:val="28"/>
        </w:rPr>
      </w:pPr>
    </w:p>
    <w:p w:rsidR="00385927" w:rsidRPr="008E55C4" w:rsidRDefault="00385927" w:rsidP="007031A0">
      <w:pPr>
        <w:shd w:val="clear" w:color="auto" w:fill="FFFFFF"/>
        <w:jc w:val="both"/>
        <w:rPr>
          <w:sz w:val="28"/>
          <w:szCs w:val="28"/>
        </w:rPr>
      </w:pPr>
      <w:r w:rsidRPr="008E55C4">
        <w:rPr>
          <w:sz w:val="28"/>
          <w:szCs w:val="28"/>
        </w:rPr>
        <w:t xml:space="preserve">Председатель </w:t>
      </w:r>
      <w:r w:rsidR="00C133EB" w:rsidRPr="008E55C4">
        <w:rPr>
          <w:sz w:val="28"/>
          <w:szCs w:val="28"/>
        </w:rPr>
        <w:t xml:space="preserve">сельской Думы  </w:t>
      </w:r>
      <w:r w:rsidR="007031A0">
        <w:rPr>
          <w:sz w:val="28"/>
          <w:szCs w:val="28"/>
        </w:rPr>
        <w:t xml:space="preserve">                   А.Г. </w:t>
      </w:r>
      <w:proofErr w:type="spellStart"/>
      <w:r w:rsidR="007031A0">
        <w:rPr>
          <w:sz w:val="28"/>
          <w:szCs w:val="28"/>
        </w:rPr>
        <w:t>Сабирова</w:t>
      </w:r>
      <w:proofErr w:type="spellEnd"/>
      <w:r w:rsidR="00C133EB" w:rsidRPr="008E55C4">
        <w:rPr>
          <w:sz w:val="28"/>
          <w:szCs w:val="28"/>
        </w:rPr>
        <w:t xml:space="preserve">  </w:t>
      </w:r>
    </w:p>
    <w:p w:rsidR="008E55C4" w:rsidRDefault="0058477D" w:rsidP="007031A0">
      <w:pPr>
        <w:rPr>
          <w:sz w:val="28"/>
          <w:szCs w:val="28"/>
        </w:rPr>
      </w:pPr>
      <w:r w:rsidRPr="008E55C4">
        <w:rPr>
          <w:sz w:val="28"/>
          <w:szCs w:val="28"/>
        </w:rPr>
        <w:t xml:space="preserve">              </w:t>
      </w:r>
      <w:r w:rsidR="005B03F6" w:rsidRPr="008E55C4">
        <w:rPr>
          <w:sz w:val="28"/>
          <w:szCs w:val="28"/>
        </w:rPr>
        <w:t xml:space="preserve">   </w:t>
      </w:r>
      <w:r w:rsidRPr="008E55C4">
        <w:rPr>
          <w:sz w:val="28"/>
          <w:szCs w:val="28"/>
        </w:rPr>
        <w:t xml:space="preserve">  </w:t>
      </w:r>
    </w:p>
    <w:p w:rsidR="00E20146" w:rsidRDefault="00E20146" w:rsidP="00E20146">
      <w:pPr>
        <w:ind w:right="-2552"/>
        <w:rPr>
          <w:sz w:val="28"/>
          <w:szCs w:val="28"/>
        </w:rPr>
      </w:pPr>
    </w:p>
    <w:p w:rsidR="00A733E1" w:rsidRDefault="00A733E1" w:rsidP="00E20146">
      <w:pPr>
        <w:ind w:right="-2552"/>
        <w:rPr>
          <w:sz w:val="28"/>
          <w:szCs w:val="28"/>
        </w:rPr>
      </w:pPr>
    </w:p>
    <w:p w:rsidR="0020015E" w:rsidRDefault="0020015E" w:rsidP="00E20146">
      <w:pPr>
        <w:ind w:right="-2552"/>
        <w:rPr>
          <w:sz w:val="28"/>
          <w:szCs w:val="28"/>
        </w:rPr>
      </w:pPr>
    </w:p>
    <w:p w:rsidR="0020015E" w:rsidRDefault="0020015E" w:rsidP="00E20146">
      <w:pPr>
        <w:ind w:right="-2552"/>
        <w:rPr>
          <w:sz w:val="28"/>
          <w:szCs w:val="28"/>
        </w:rPr>
      </w:pPr>
    </w:p>
    <w:p w:rsidR="0020015E" w:rsidRDefault="0020015E" w:rsidP="00E20146">
      <w:pPr>
        <w:ind w:right="-2552"/>
        <w:rPr>
          <w:sz w:val="28"/>
          <w:szCs w:val="28"/>
        </w:rPr>
      </w:pPr>
    </w:p>
    <w:p w:rsidR="0020015E" w:rsidRDefault="0020015E" w:rsidP="00E20146">
      <w:pPr>
        <w:ind w:right="-2552"/>
        <w:rPr>
          <w:sz w:val="28"/>
          <w:szCs w:val="28"/>
        </w:rPr>
      </w:pPr>
    </w:p>
    <w:p w:rsidR="007F2954" w:rsidRDefault="007F2954" w:rsidP="00E20146">
      <w:pPr>
        <w:ind w:right="-2552"/>
        <w:rPr>
          <w:sz w:val="28"/>
          <w:szCs w:val="28"/>
        </w:rPr>
      </w:pPr>
    </w:p>
    <w:p w:rsidR="00126E14" w:rsidRDefault="00126E14" w:rsidP="00E20146">
      <w:pPr>
        <w:ind w:right="-2552"/>
        <w:rPr>
          <w:sz w:val="28"/>
          <w:szCs w:val="28"/>
        </w:rPr>
      </w:pPr>
    </w:p>
    <w:p w:rsidR="00126E14" w:rsidRDefault="00126E14" w:rsidP="00E20146">
      <w:pPr>
        <w:ind w:right="-2552"/>
        <w:rPr>
          <w:sz w:val="28"/>
          <w:szCs w:val="28"/>
        </w:rPr>
      </w:pPr>
    </w:p>
    <w:p w:rsidR="00126E14" w:rsidRDefault="00126E14" w:rsidP="00E20146">
      <w:pPr>
        <w:ind w:right="-2552"/>
        <w:rPr>
          <w:sz w:val="28"/>
          <w:szCs w:val="28"/>
        </w:rPr>
      </w:pPr>
    </w:p>
    <w:p w:rsidR="003D34D7" w:rsidRDefault="003D34D7" w:rsidP="00E20146">
      <w:pPr>
        <w:ind w:right="-2552"/>
        <w:rPr>
          <w:sz w:val="28"/>
          <w:szCs w:val="28"/>
        </w:rPr>
      </w:pPr>
    </w:p>
    <w:p w:rsidR="003D34D7" w:rsidRDefault="003D34D7" w:rsidP="00E20146">
      <w:pPr>
        <w:ind w:right="-2552"/>
        <w:rPr>
          <w:sz w:val="28"/>
          <w:szCs w:val="28"/>
        </w:rPr>
      </w:pPr>
    </w:p>
    <w:p w:rsidR="00126E14" w:rsidRDefault="00126E14" w:rsidP="00E20146">
      <w:pPr>
        <w:ind w:right="-2552"/>
        <w:rPr>
          <w:sz w:val="28"/>
          <w:szCs w:val="28"/>
        </w:rPr>
      </w:pPr>
    </w:p>
    <w:p w:rsidR="00126E14" w:rsidRPr="007E3BFD" w:rsidRDefault="00126E14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527C3" w:rsidRPr="007E3BFD" w:rsidRDefault="007527C3" w:rsidP="00E20146">
      <w:pPr>
        <w:ind w:right="-2552"/>
        <w:rPr>
          <w:sz w:val="28"/>
          <w:szCs w:val="28"/>
        </w:rPr>
      </w:pPr>
    </w:p>
    <w:p w:rsidR="007222C8" w:rsidRDefault="007222C8" w:rsidP="007222C8">
      <w:pPr>
        <w:pStyle w:val="ConsNonforma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E20146">
        <w:rPr>
          <w:rFonts w:ascii="Times New Roman" w:hAnsi="Times New Roman"/>
          <w:sz w:val="24"/>
          <w:szCs w:val="24"/>
        </w:rPr>
        <w:t xml:space="preserve">       </w:t>
      </w:r>
      <w:r w:rsidR="007F2954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</w:p>
    <w:p w:rsidR="007222C8" w:rsidRDefault="007222C8" w:rsidP="007222C8">
      <w:pPr>
        <w:pStyle w:val="ConsNonformat"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/>
          <w:sz w:val="24"/>
          <w:szCs w:val="24"/>
        </w:rPr>
        <w:t>Арыкской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</w:t>
      </w: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20146">
        <w:rPr>
          <w:rFonts w:ascii="Times New Roman" w:hAnsi="Times New Roman"/>
          <w:sz w:val="24"/>
          <w:szCs w:val="24"/>
        </w:rPr>
        <w:t xml:space="preserve">       </w:t>
      </w:r>
      <w:r w:rsidR="00764B30">
        <w:rPr>
          <w:rFonts w:ascii="Times New Roman" w:hAnsi="Times New Roman"/>
          <w:sz w:val="24"/>
          <w:szCs w:val="24"/>
        </w:rPr>
        <w:t xml:space="preserve">    </w:t>
      </w:r>
      <w:r w:rsidR="007527C3">
        <w:rPr>
          <w:rFonts w:ascii="Times New Roman" w:hAnsi="Times New Roman"/>
          <w:sz w:val="24"/>
          <w:szCs w:val="24"/>
        </w:rPr>
        <w:t xml:space="preserve">от </w:t>
      </w:r>
      <w:r w:rsidR="00764B30">
        <w:rPr>
          <w:rFonts w:ascii="Times New Roman" w:hAnsi="Times New Roman"/>
          <w:sz w:val="24"/>
          <w:szCs w:val="24"/>
        </w:rPr>
        <w:t>25.12.2023 № 65</w:t>
      </w: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Pr="007222C8" w:rsidRDefault="007222C8" w:rsidP="007222C8">
      <w:pPr>
        <w:pStyle w:val="ConsNonformat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7222C8">
        <w:rPr>
          <w:rFonts w:ascii="Times New Roman" w:hAnsi="Times New Roman"/>
          <w:b/>
          <w:sz w:val="24"/>
          <w:szCs w:val="24"/>
        </w:rPr>
        <w:t>ПЕРЕЧЕНЬ</w:t>
      </w:r>
    </w:p>
    <w:p w:rsidR="007222C8" w:rsidRDefault="007222C8" w:rsidP="007222C8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</w:p>
    <w:p w:rsidR="007222C8" w:rsidRPr="007222C8" w:rsidRDefault="007222C8" w:rsidP="007222C8">
      <w:pPr>
        <w:jc w:val="center"/>
        <w:rPr>
          <w:sz w:val="24"/>
          <w:szCs w:val="24"/>
        </w:rPr>
      </w:pPr>
      <w:r w:rsidRPr="007222C8">
        <w:rPr>
          <w:b/>
          <w:sz w:val="24"/>
          <w:szCs w:val="24"/>
        </w:rPr>
        <w:t>и коды главных распорядителей средств бюджета поселения</w:t>
      </w:r>
    </w:p>
    <w:p w:rsidR="007222C8" w:rsidRDefault="007222C8" w:rsidP="007222C8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8309"/>
      </w:tblGrid>
      <w:tr w:rsidR="007222C8" w:rsidRPr="007C7C09" w:rsidTr="00531DC1">
        <w:trPr>
          <w:trHeight w:val="622"/>
        </w:trPr>
        <w:tc>
          <w:tcPr>
            <w:tcW w:w="2005" w:type="dxa"/>
          </w:tcPr>
          <w:p w:rsidR="007222C8" w:rsidRPr="007C7C09" w:rsidRDefault="007222C8" w:rsidP="007C7C09">
            <w:pPr>
              <w:jc w:val="center"/>
              <w:rPr>
                <w:b/>
                <w:sz w:val="24"/>
                <w:szCs w:val="24"/>
              </w:rPr>
            </w:pPr>
            <w:r w:rsidRPr="007C7C09">
              <w:rPr>
                <w:b/>
                <w:sz w:val="24"/>
                <w:szCs w:val="24"/>
              </w:rPr>
              <w:t>Код    администратора</w:t>
            </w:r>
          </w:p>
        </w:tc>
        <w:tc>
          <w:tcPr>
            <w:tcW w:w="8309" w:type="dxa"/>
          </w:tcPr>
          <w:p w:rsidR="007222C8" w:rsidRPr="007C7C09" w:rsidRDefault="007222C8" w:rsidP="007C7C09">
            <w:pPr>
              <w:jc w:val="center"/>
              <w:rPr>
                <w:b/>
                <w:sz w:val="24"/>
                <w:szCs w:val="24"/>
              </w:rPr>
            </w:pPr>
            <w:r w:rsidRPr="007C7C09">
              <w:rPr>
                <w:b/>
                <w:sz w:val="24"/>
                <w:szCs w:val="24"/>
              </w:rPr>
              <w:t>Наименование администратора</w:t>
            </w:r>
          </w:p>
        </w:tc>
      </w:tr>
      <w:tr w:rsidR="007222C8" w:rsidRPr="007C7C09" w:rsidTr="00531DC1">
        <w:tc>
          <w:tcPr>
            <w:tcW w:w="2005" w:type="dxa"/>
          </w:tcPr>
          <w:p w:rsidR="007222C8" w:rsidRPr="007C7C09" w:rsidRDefault="007222C8" w:rsidP="007C7C09">
            <w:pPr>
              <w:jc w:val="center"/>
              <w:rPr>
                <w:b/>
                <w:sz w:val="24"/>
                <w:szCs w:val="24"/>
              </w:rPr>
            </w:pPr>
            <w:r w:rsidRPr="007C7C09">
              <w:rPr>
                <w:b/>
                <w:sz w:val="24"/>
                <w:szCs w:val="24"/>
              </w:rPr>
              <w:t>972</w:t>
            </w:r>
          </w:p>
        </w:tc>
        <w:tc>
          <w:tcPr>
            <w:tcW w:w="8309" w:type="dxa"/>
          </w:tcPr>
          <w:p w:rsidR="007222C8" w:rsidRPr="007C7C09" w:rsidRDefault="007222C8" w:rsidP="007C7C09">
            <w:pPr>
              <w:jc w:val="center"/>
              <w:rPr>
                <w:b/>
                <w:sz w:val="24"/>
                <w:szCs w:val="24"/>
              </w:rPr>
            </w:pPr>
            <w:r w:rsidRPr="007C7C09">
              <w:rPr>
                <w:b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7C7C09">
              <w:rPr>
                <w:b/>
                <w:sz w:val="24"/>
                <w:szCs w:val="24"/>
              </w:rPr>
              <w:t>Арыкского</w:t>
            </w:r>
            <w:proofErr w:type="spellEnd"/>
            <w:r w:rsidRPr="007C7C09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C7C09">
              <w:rPr>
                <w:b/>
                <w:sz w:val="24"/>
                <w:szCs w:val="24"/>
              </w:rPr>
              <w:t>Малмыжского</w:t>
            </w:r>
            <w:proofErr w:type="spellEnd"/>
            <w:r w:rsidRPr="007C7C09">
              <w:rPr>
                <w:b/>
                <w:sz w:val="24"/>
                <w:szCs w:val="24"/>
              </w:rPr>
              <w:t xml:space="preserve"> района Кировской области</w:t>
            </w:r>
          </w:p>
        </w:tc>
      </w:tr>
    </w:tbl>
    <w:p w:rsidR="007222C8" w:rsidRDefault="007222C8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F2954">
      <w:pPr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C0516E" w:rsidRDefault="00C0516E" w:rsidP="007222C8">
      <w:pPr>
        <w:jc w:val="center"/>
        <w:rPr>
          <w:sz w:val="24"/>
          <w:szCs w:val="24"/>
        </w:rPr>
      </w:pPr>
    </w:p>
    <w:p w:rsidR="008E55C4" w:rsidRDefault="008E55C4" w:rsidP="007F2954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A733E1" w:rsidRDefault="00A733E1" w:rsidP="007222C8">
      <w:pPr>
        <w:jc w:val="center"/>
        <w:rPr>
          <w:sz w:val="24"/>
          <w:szCs w:val="24"/>
        </w:rPr>
      </w:pPr>
    </w:p>
    <w:p w:rsidR="007F2954" w:rsidRDefault="007F2954" w:rsidP="007222C8">
      <w:pPr>
        <w:jc w:val="center"/>
        <w:rPr>
          <w:sz w:val="24"/>
          <w:szCs w:val="24"/>
        </w:rPr>
      </w:pPr>
    </w:p>
    <w:p w:rsidR="007F2954" w:rsidRDefault="007F2954" w:rsidP="007222C8">
      <w:pPr>
        <w:jc w:val="center"/>
        <w:rPr>
          <w:sz w:val="24"/>
          <w:szCs w:val="24"/>
        </w:rPr>
      </w:pPr>
    </w:p>
    <w:p w:rsidR="00E20146" w:rsidRDefault="00E20146" w:rsidP="0020015E">
      <w:pPr>
        <w:rPr>
          <w:sz w:val="24"/>
          <w:szCs w:val="24"/>
        </w:rPr>
      </w:pPr>
    </w:p>
    <w:p w:rsidR="00E20146" w:rsidRDefault="00E20146" w:rsidP="007222C8">
      <w:pPr>
        <w:jc w:val="center"/>
        <w:rPr>
          <w:sz w:val="24"/>
          <w:szCs w:val="24"/>
        </w:rPr>
      </w:pPr>
    </w:p>
    <w:p w:rsidR="00E20146" w:rsidRDefault="00E20146" w:rsidP="007222C8">
      <w:pPr>
        <w:jc w:val="center"/>
        <w:rPr>
          <w:sz w:val="24"/>
          <w:szCs w:val="24"/>
        </w:rPr>
      </w:pPr>
    </w:p>
    <w:p w:rsidR="00126E14" w:rsidRDefault="00126E14" w:rsidP="007222C8">
      <w:pPr>
        <w:jc w:val="center"/>
        <w:rPr>
          <w:sz w:val="24"/>
          <w:szCs w:val="24"/>
        </w:rPr>
      </w:pPr>
    </w:p>
    <w:p w:rsidR="00126E14" w:rsidRDefault="00126E14" w:rsidP="007222C8">
      <w:pPr>
        <w:jc w:val="center"/>
        <w:rPr>
          <w:sz w:val="24"/>
          <w:szCs w:val="24"/>
        </w:rPr>
      </w:pPr>
    </w:p>
    <w:tbl>
      <w:tblPr>
        <w:tblW w:w="10779" w:type="dxa"/>
        <w:tblLook w:val="04A0" w:firstRow="1" w:lastRow="0" w:firstColumn="1" w:lastColumn="0" w:noHBand="0" w:noVBand="1"/>
      </w:tblPr>
      <w:tblGrid>
        <w:gridCol w:w="3247"/>
        <w:gridCol w:w="5044"/>
        <w:gridCol w:w="2186"/>
        <w:gridCol w:w="302"/>
      </w:tblGrid>
      <w:tr w:rsidR="00E20146" w:rsidRPr="00E20146" w:rsidTr="00F870B5">
        <w:trPr>
          <w:gridAfter w:val="1"/>
          <w:wAfter w:w="302" w:type="dxa"/>
          <w:trHeight w:val="300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 xml:space="preserve">     </w:t>
            </w:r>
            <w:r w:rsidR="00531DC1">
              <w:rPr>
                <w:sz w:val="24"/>
                <w:szCs w:val="24"/>
              </w:rPr>
              <w:t xml:space="preserve">      </w:t>
            </w:r>
            <w:r w:rsidR="0020015E">
              <w:rPr>
                <w:sz w:val="24"/>
                <w:szCs w:val="24"/>
              </w:rPr>
              <w:t>Приложение № 2</w:t>
            </w:r>
            <w:r w:rsidRPr="00E20146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E20146" w:rsidRPr="00E20146" w:rsidTr="00F870B5">
        <w:trPr>
          <w:gridAfter w:val="1"/>
          <w:wAfter w:w="302" w:type="dxa"/>
          <w:trHeight w:val="300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 xml:space="preserve">                               </w:t>
            </w:r>
            <w:r w:rsidR="00531DC1">
              <w:rPr>
                <w:sz w:val="24"/>
                <w:szCs w:val="24"/>
              </w:rPr>
              <w:t xml:space="preserve">               к решению </w:t>
            </w:r>
            <w:proofErr w:type="spellStart"/>
            <w:r w:rsidR="00531DC1">
              <w:rPr>
                <w:sz w:val="24"/>
                <w:szCs w:val="24"/>
              </w:rPr>
              <w:t>Арык</w:t>
            </w:r>
            <w:r w:rsidRPr="00E20146">
              <w:rPr>
                <w:sz w:val="24"/>
                <w:szCs w:val="24"/>
              </w:rPr>
              <w:t>ской</w:t>
            </w:r>
            <w:proofErr w:type="spellEnd"/>
            <w:r w:rsidRPr="00E20146">
              <w:rPr>
                <w:sz w:val="24"/>
                <w:szCs w:val="24"/>
              </w:rPr>
              <w:t xml:space="preserve"> сельской Думы</w:t>
            </w:r>
          </w:p>
        </w:tc>
      </w:tr>
      <w:tr w:rsidR="00E20146" w:rsidRPr="00E20146" w:rsidTr="00F870B5">
        <w:trPr>
          <w:gridAfter w:val="1"/>
          <w:wAfter w:w="302" w:type="dxa"/>
          <w:trHeight w:val="300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146" w:rsidRPr="00E20146" w:rsidRDefault="00764B30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от  25.12.2023</w:t>
            </w:r>
            <w:r w:rsidR="00E20146" w:rsidRPr="00E2014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65</w:t>
            </w:r>
          </w:p>
        </w:tc>
      </w:tr>
      <w:tr w:rsidR="00E20146" w:rsidRPr="00E20146" w:rsidTr="00F870B5">
        <w:trPr>
          <w:gridAfter w:val="1"/>
          <w:wAfter w:w="302" w:type="dxa"/>
          <w:trHeight w:val="705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20146" w:rsidRPr="00E20146" w:rsidTr="00F870B5">
        <w:trPr>
          <w:gridAfter w:val="1"/>
          <w:wAfter w:w="302" w:type="dxa"/>
          <w:trHeight w:val="1815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146" w:rsidRPr="00E20146" w:rsidRDefault="00E20146" w:rsidP="00480F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Объём поступления налоговых и неналоговых доходов  общей суммой, объем безвозмездных поступлений по подстатьям классификации доходов бюджета</w:t>
            </w:r>
            <w:r w:rsidR="00DF1FC4">
              <w:rPr>
                <w:b/>
                <w:bCs/>
                <w:sz w:val="24"/>
                <w:szCs w:val="24"/>
              </w:rPr>
              <w:t xml:space="preserve"> на 2024</w:t>
            </w:r>
            <w:r w:rsidR="00126E1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20146" w:rsidRPr="00E20146" w:rsidTr="00F870B5">
        <w:trPr>
          <w:gridAfter w:val="1"/>
          <w:wAfter w:w="302" w:type="dxa"/>
          <w:trHeight w:val="84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br/>
              <w:t xml:space="preserve">Сумма </w:t>
            </w:r>
            <w:r w:rsidR="00126E14">
              <w:rPr>
                <w:b/>
                <w:bCs/>
                <w:sz w:val="24"/>
                <w:szCs w:val="24"/>
              </w:rPr>
              <w:t xml:space="preserve">            </w:t>
            </w:r>
            <w:r w:rsidRPr="00E20146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E20146" w:rsidRPr="00E20146" w:rsidTr="00F870B5">
        <w:trPr>
          <w:gridAfter w:val="1"/>
          <w:wAfter w:w="302" w:type="dxa"/>
          <w:trHeight w:val="45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20146">
              <w:rPr>
                <w:b/>
                <w:bCs/>
                <w:color w:val="000000"/>
                <w:sz w:val="24"/>
                <w:szCs w:val="24"/>
              </w:rPr>
              <w:t>000 1000000000 0000 000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724E70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1024,4</w:t>
            </w:r>
            <w:r w:rsidR="00DF1FC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20146" w:rsidRPr="00E20146" w:rsidTr="00F870B5">
        <w:trPr>
          <w:gridAfter w:val="1"/>
          <w:wAfter w:w="302" w:type="dxa"/>
          <w:trHeight w:val="30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000 2000000000 0000 000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F870B5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3169,70</w:t>
            </w:r>
          </w:p>
        </w:tc>
      </w:tr>
      <w:tr w:rsidR="00E20146" w:rsidRPr="00E20146" w:rsidTr="00F870B5">
        <w:trPr>
          <w:gridAfter w:val="1"/>
          <w:wAfter w:w="302" w:type="dxa"/>
          <w:trHeight w:val="90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000 2020000000 0000 000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F870B5" w:rsidP="007B33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3169,70</w:t>
            </w:r>
          </w:p>
        </w:tc>
      </w:tr>
      <w:tr w:rsidR="00E20146" w:rsidRPr="00E20146" w:rsidTr="00F870B5">
        <w:trPr>
          <w:gridAfter w:val="1"/>
          <w:wAfter w:w="302" w:type="dxa"/>
          <w:trHeight w:val="90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000 2021000000 0000 150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DF1FC4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162,50</w:t>
            </w:r>
          </w:p>
        </w:tc>
      </w:tr>
      <w:tr w:rsidR="00E20146" w:rsidRPr="00E20146" w:rsidTr="00F870B5">
        <w:trPr>
          <w:gridAfter w:val="1"/>
          <w:wAfter w:w="302" w:type="dxa"/>
          <w:trHeight w:val="52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000 2021600100 0000 150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DF1FC4" w:rsidP="00E2014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162,50</w:t>
            </w:r>
          </w:p>
        </w:tc>
      </w:tr>
      <w:tr w:rsidR="00E20146" w:rsidRPr="00E20146" w:rsidTr="00F870B5">
        <w:trPr>
          <w:gridAfter w:val="1"/>
          <w:wAfter w:w="302" w:type="dxa"/>
          <w:trHeight w:val="58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053DC0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</w:t>
            </w:r>
            <w:r w:rsidR="00E20146" w:rsidRPr="00E20146">
              <w:rPr>
                <w:b/>
                <w:bCs/>
                <w:sz w:val="24"/>
                <w:szCs w:val="24"/>
              </w:rPr>
              <w:t xml:space="preserve"> 2021600110 0000 150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146" w:rsidRPr="00E20146" w:rsidRDefault="00E20146" w:rsidP="00E2014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146" w:rsidRPr="00E20146" w:rsidRDefault="00DF1FC4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162,50</w:t>
            </w:r>
          </w:p>
        </w:tc>
      </w:tr>
      <w:tr w:rsidR="008F1B69" w:rsidRPr="00E20146" w:rsidTr="00F870B5">
        <w:trPr>
          <w:gridAfter w:val="1"/>
          <w:wAfter w:w="302" w:type="dxa"/>
          <w:trHeight w:val="58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69" w:rsidRDefault="008F1B69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000 2022000000 0000 150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69" w:rsidRPr="008F1B69" w:rsidRDefault="008F1B69" w:rsidP="00E20146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8F1B69">
              <w:rPr>
                <w:b/>
                <w:color w:val="000000"/>
                <w:sz w:val="24"/>
                <w:szCs w:val="24"/>
              </w:rPr>
              <w:t>Субсидии бюджетам бюджетной системы субъектов Российской  Федерации (межбюджетные субсидии)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69" w:rsidRPr="00F870B5" w:rsidRDefault="0094239A" w:rsidP="00E20146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4"/>
                <w:szCs w:val="24"/>
              </w:rPr>
            </w:pPr>
            <w:r w:rsidRPr="00F870B5">
              <w:rPr>
                <w:b/>
                <w:color w:val="000000"/>
                <w:sz w:val="24"/>
                <w:szCs w:val="24"/>
              </w:rPr>
              <w:t>3</w:t>
            </w:r>
            <w:r w:rsidR="008F1B69" w:rsidRPr="00F870B5">
              <w:rPr>
                <w:b/>
                <w:color w:val="000000"/>
                <w:sz w:val="24"/>
                <w:szCs w:val="24"/>
              </w:rPr>
              <w:t>11,20</w:t>
            </w:r>
          </w:p>
        </w:tc>
      </w:tr>
      <w:tr w:rsidR="0094239A" w:rsidRPr="00E20146" w:rsidTr="00F870B5">
        <w:trPr>
          <w:gridAfter w:val="1"/>
          <w:wAfter w:w="302" w:type="dxa"/>
          <w:trHeight w:val="58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239A" w:rsidRDefault="00AE344D" w:rsidP="00E2014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000 20225599</w:t>
            </w:r>
            <w:r w:rsidR="0094239A">
              <w:rPr>
                <w:b/>
                <w:bCs/>
                <w:sz w:val="24"/>
                <w:szCs w:val="24"/>
              </w:rPr>
              <w:t>00 0000 150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239A" w:rsidRPr="0094239A" w:rsidRDefault="0094239A" w:rsidP="0094239A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94239A">
              <w:rPr>
                <w:b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239A" w:rsidRDefault="0094239A" w:rsidP="00E2014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F870B5" w:rsidRPr="00E20146" w:rsidTr="00F870B5">
        <w:trPr>
          <w:gridAfter w:val="1"/>
          <w:wAfter w:w="302" w:type="dxa"/>
          <w:trHeight w:val="58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70B5" w:rsidRDefault="00AE344D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972 20225599</w:t>
            </w:r>
            <w:r w:rsidR="00F870B5">
              <w:rPr>
                <w:b/>
                <w:bCs/>
                <w:sz w:val="24"/>
                <w:szCs w:val="24"/>
              </w:rPr>
              <w:t>10 0000 150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0B5" w:rsidRP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0B5">
              <w:rPr>
                <w:sz w:val="24"/>
                <w:szCs w:val="24"/>
              </w:rPr>
              <w:t>Субсидии бюджетам</w:t>
            </w:r>
            <w:r>
              <w:rPr>
                <w:sz w:val="24"/>
                <w:szCs w:val="24"/>
              </w:rPr>
              <w:t xml:space="preserve"> сельских поселений</w:t>
            </w:r>
            <w:r w:rsidRPr="00F870B5">
              <w:rPr>
                <w:sz w:val="24"/>
                <w:szCs w:val="24"/>
              </w:rPr>
              <w:t xml:space="preserve">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70B5" w:rsidRDefault="00F870B5" w:rsidP="00F87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F870B5" w:rsidRPr="00E20146" w:rsidTr="00F870B5">
        <w:trPr>
          <w:gridAfter w:val="1"/>
          <w:wAfter w:w="302" w:type="dxa"/>
          <w:trHeight w:val="58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000 2022999900 0000 150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0B5" w:rsidRPr="003D34D7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D34D7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Default="00F870B5" w:rsidP="00F87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</w:tr>
      <w:tr w:rsidR="00F870B5" w:rsidRPr="00E20146" w:rsidTr="00F870B5">
        <w:trPr>
          <w:gridAfter w:val="1"/>
          <w:wAfter w:w="302" w:type="dxa"/>
          <w:trHeight w:val="58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972 2022999910 0000 150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0B5" w:rsidRPr="003D34D7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Default="00F870B5" w:rsidP="00F87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</w:tr>
      <w:tr w:rsidR="00F870B5" w:rsidRPr="00E20146" w:rsidTr="00F870B5">
        <w:trPr>
          <w:gridAfter w:val="1"/>
          <w:wAfter w:w="302" w:type="dxa"/>
          <w:trHeight w:val="90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000 2023000000 0000 150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135,40</w:t>
            </w:r>
          </w:p>
        </w:tc>
      </w:tr>
      <w:tr w:rsidR="00F870B5" w:rsidRPr="00E20146" w:rsidTr="00F870B5">
        <w:trPr>
          <w:gridAfter w:val="1"/>
          <w:wAfter w:w="302" w:type="dxa"/>
          <w:trHeight w:val="780"/>
        </w:trPr>
        <w:tc>
          <w:tcPr>
            <w:tcW w:w="3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000 2023511800 0000 150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135,40</w:t>
            </w:r>
          </w:p>
        </w:tc>
      </w:tr>
      <w:tr w:rsidR="00F870B5" w:rsidRPr="00E20146" w:rsidTr="00F870B5">
        <w:trPr>
          <w:gridAfter w:val="1"/>
          <w:wAfter w:w="302" w:type="dxa"/>
          <w:trHeight w:val="115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972</w:t>
            </w:r>
            <w:r w:rsidRPr="00E20146">
              <w:rPr>
                <w:b/>
                <w:bCs/>
                <w:sz w:val="24"/>
                <w:szCs w:val="24"/>
              </w:rPr>
              <w:t xml:space="preserve"> 2023511810 0000 150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135,40</w:t>
            </w:r>
          </w:p>
        </w:tc>
      </w:tr>
      <w:tr w:rsidR="00F870B5" w:rsidRPr="00E20146" w:rsidTr="00F870B5">
        <w:trPr>
          <w:gridAfter w:val="1"/>
          <w:wAfter w:w="302" w:type="dxa"/>
          <w:trHeight w:val="30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000 2024000000 0000 150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70B5">
              <w:rPr>
                <w:b/>
                <w:bCs/>
                <w:sz w:val="24"/>
                <w:szCs w:val="24"/>
              </w:rPr>
              <w:t>2560,6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870B5" w:rsidRPr="00E20146" w:rsidTr="00F870B5">
        <w:trPr>
          <w:gridAfter w:val="1"/>
          <w:wAfter w:w="302" w:type="dxa"/>
          <w:trHeight w:val="60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000 2024999900 0000 150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2560,60</w:t>
            </w:r>
          </w:p>
        </w:tc>
      </w:tr>
      <w:tr w:rsidR="00F870B5" w:rsidRPr="00E20146" w:rsidTr="00F870B5">
        <w:trPr>
          <w:gridAfter w:val="1"/>
          <w:wAfter w:w="302" w:type="dxa"/>
          <w:trHeight w:val="87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</w:t>
            </w:r>
            <w:r w:rsidRPr="00E20146">
              <w:rPr>
                <w:b/>
                <w:bCs/>
                <w:sz w:val="24"/>
                <w:szCs w:val="24"/>
              </w:rPr>
              <w:t xml:space="preserve"> 2024999910 0000 150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2560,60</w:t>
            </w:r>
          </w:p>
        </w:tc>
      </w:tr>
      <w:tr w:rsidR="00F870B5" w:rsidRPr="00E20146" w:rsidTr="00F870B5">
        <w:trPr>
          <w:gridAfter w:val="1"/>
          <w:wAfter w:w="302" w:type="dxa"/>
          <w:trHeight w:val="300"/>
        </w:trPr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2014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4194,10</w:t>
            </w:r>
          </w:p>
        </w:tc>
      </w:tr>
      <w:tr w:rsidR="00F870B5" w:rsidRPr="00E20146" w:rsidTr="00F870B5">
        <w:trPr>
          <w:gridAfter w:val="1"/>
          <w:wAfter w:w="302" w:type="dxa"/>
          <w:trHeight w:val="300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70B5" w:rsidRPr="00E20146" w:rsidTr="00F870B5">
        <w:trPr>
          <w:gridAfter w:val="1"/>
          <w:wAfter w:w="302" w:type="dxa"/>
          <w:trHeight w:val="300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70B5" w:rsidRPr="00E20146" w:rsidTr="00F870B5">
        <w:trPr>
          <w:gridAfter w:val="1"/>
          <w:wAfter w:w="302" w:type="dxa"/>
          <w:trHeight w:val="300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0B5" w:rsidRPr="00E20146" w:rsidRDefault="00F870B5" w:rsidP="00F870B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870B5" w:rsidRPr="00531DC1" w:rsidTr="00F870B5">
        <w:trPr>
          <w:trHeight w:val="375"/>
        </w:trPr>
        <w:tc>
          <w:tcPr>
            <w:tcW w:w="10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12" w:type="dxa"/>
              <w:tblInd w:w="93" w:type="dxa"/>
              <w:tblLook w:val="04A0" w:firstRow="1" w:lastRow="0" w:firstColumn="1" w:lastColumn="0" w:noHBand="0" w:noVBand="1"/>
            </w:tblPr>
            <w:tblGrid>
              <w:gridCol w:w="4636"/>
              <w:gridCol w:w="1388"/>
              <w:gridCol w:w="3288"/>
            </w:tblGrid>
            <w:tr w:rsidR="00F870B5" w:rsidRPr="005009B4" w:rsidTr="00CC5105">
              <w:trPr>
                <w:trHeight w:val="1320"/>
              </w:trPr>
              <w:tc>
                <w:tcPr>
                  <w:tcW w:w="60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0B5" w:rsidRDefault="00F870B5" w:rsidP="00F870B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870B5" w:rsidRDefault="00F870B5" w:rsidP="00F870B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Приложение № 3 </w:t>
                  </w:r>
                </w:p>
                <w:p w:rsidR="00F870B5" w:rsidRDefault="00F870B5" w:rsidP="00F870B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 </w:t>
                  </w:r>
                  <w:proofErr w:type="gramStart"/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решению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09B4">
                    <w:rPr>
                      <w:color w:val="000000"/>
                      <w:sz w:val="24"/>
                      <w:szCs w:val="24"/>
                    </w:rPr>
                    <w:t>Арыкской</w:t>
                  </w:r>
                  <w:proofErr w:type="spellEnd"/>
                  <w:proofErr w:type="gramEnd"/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 сельской Думы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</w:t>
                  </w:r>
                </w:p>
                <w:p w:rsidR="00F870B5" w:rsidRDefault="00F870B5" w:rsidP="00F870B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  <w:p w:rsidR="00F870B5" w:rsidRPr="005009B4" w:rsidRDefault="00764B30" w:rsidP="00F870B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25.12.2023 № 65</w:t>
                  </w:r>
                </w:p>
              </w:tc>
            </w:tr>
            <w:tr w:rsidR="00F870B5" w:rsidRPr="005009B4" w:rsidTr="00CC5105">
              <w:trPr>
                <w:trHeight w:val="315"/>
              </w:trPr>
              <w:tc>
                <w:tcPr>
                  <w:tcW w:w="93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870B5" w:rsidRPr="005009B4" w:rsidTr="00CC5105">
              <w:trPr>
                <w:trHeight w:val="630"/>
              </w:trPr>
              <w:tc>
                <w:tcPr>
                  <w:tcW w:w="93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разделам и подразделам классиф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икации расходов бюджетов на 2024</w:t>
                  </w: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F870B5" w:rsidRPr="005009B4" w:rsidTr="00CC5105">
              <w:trPr>
                <w:trHeight w:val="240"/>
              </w:trPr>
              <w:tc>
                <w:tcPr>
                  <w:tcW w:w="93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870B5" w:rsidRPr="005009B4" w:rsidTr="00CC5105">
              <w:trPr>
                <w:trHeight w:val="855"/>
              </w:trPr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Сумма на 2024</w:t>
                  </w:r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(тыс. рублей)</w:t>
                  </w:r>
                </w:p>
              </w:tc>
            </w:tr>
            <w:tr w:rsidR="00F870B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2087,98</w:t>
                  </w:r>
                </w:p>
              </w:tc>
            </w:tr>
            <w:tr w:rsidR="00F870B5" w:rsidRPr="005009B4" w:rsidTr="00CC5105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585,00</w:t>
                  </w:r>
                </w:p>
              </w:tc>
            </w:tr>
            <w:tr w:rsidR="00F870B5" w:rsidRPr="005009B4" w:rsidTr="00CC5105">
              <w:trPr>
                <w:trHeight w:val="220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1099,88</w:t>
                  </w:r>
                </w:p>
              </w:tc>
            </w:tr>
            <w:tr w:rsidR="00F870B5" w:rsidRPr="005009B4" w:rsidTr="00724E70">
              <w:trPr>
                <w:trHeight w:val="65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751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Обеспечение проведения выборов и референдумов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70B5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20,00</w:t>
                  </w:r>
                </w:p>
              </w:tc>
            </w:tr>
            <w:tr w:rsidR="00F870B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383,10</w:t>
                  </w:r>
                </w:p>
              </w:tc>
            </w:tr>
            <w:tr w:rsidR="00F870B5" w:rsidRPr="005009B4" w:rsidTr="007031A0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ОБОРОНА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135,40</w:t>
                  </w:r>
                </w:p>
              </w:tc>
            </w:tr>
            <w:tr w:rsidR="00F870B5" w:rsidRPr="005009B4" w:rsidTr="007031A0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135,40</w:t>
                  </w:r>
                </w:p>
              </w:tc>
            </w:tr>
            <w:tr w:rsidR="00F870B5" w:rsidRPr="005009B4" w:rsidTr="00CC5105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1078,00</w:t>
                  </w:r>
                </w:p>
              </w:tc>
            </w:tr>
            <w:tr w:rsidR="00F870B5" w:rsidRPr="005009B4" w:rsidTr="00CC5105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1078,00</w:t>
                  </w:r>
                </w:p>
              </w:tc>
            </w:tr>
            <w:tr w:rsidR="00F870B5" w:rsidRPr="005009B4" w:rsidTr="00CC5105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ЭКОНОМИКА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746,50</w:t>
                  </w:r>
                </w:p>
              </w:tc>
            </w:tr>
            <w:tr w:rsidR="00F870B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446,50</w:t>
                  </w:r>
                </w:p>
              </w:tc>
            </w:tr>
            <w:tr w:rsidR="00F870B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70B5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F870B5" w:rsidRPr="005009B4" w:rsidTr="00CC5105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  ЖИЛИЩНО-КОММУНАЛЬНОЕ ХОЗЯЙСТВО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146,22</w:t>
                  </w:r>
                </w:p>
              </w:tc>
            </w:tr>
            <w:tr w:rsidR="00F870B5" w:rsidRPr="005009B4" w:rsidTr="00CC5105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Благоустройство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146,22</w:t>
                  </w:r>
                </w:p>
              </w:tc>
            </w:tr>
            <w:tr w:rsidR="00F870B5" w:rsidRPr="005009B4" w:rsidTr="00CC5105">
              <w:trPr>
                <w:trHeight w:val="255"/>
              </w:trPr>
              <w:tc>
                <w:tcPr>
                  <w:tcW w:w="602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Всего расходов:   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4194,10</w:t>
                  </w:r>
                </w:p>
              </w:tc>
            </w:tr>
            <w:tr w:rsidR="00F870B5" w:rsidRPr="005009B4" w:rsidTr="00CC5105">
              <w:trPr>
                <w:trHeight w:val="255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0B5" w:rsidRPr="005009B4" w:rsidRDefault="00F870B5" w:rsidP="00F870B5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870B5" w:rsidRPr="00531DC1" w:rsidRDefault="00F870B5" w:rsidP="00F87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7031A0" w:rsidRDefault="007031A0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p w:rsidR="0059001A" w:rsidRDefault="0059001A" w:rsidP="007031A0">
      <w:pPr>
        <w:rPr>
          <w:sz w:val="24"/>
          <w:szCs w:val="24"/>
        </w:rPr>
      </w:pPr>
    </w:p>
    <w:tbl>
      <w:tblPr>
        <w:tblW w:w="10779" w:type="dxa"/>
        <w:tblLook w:val="04A0" w:firstRow="1" w:lastRow="0" w:firstColumn="1" w:lastColumn="0" w:noHBand="0" w:noVBand="1"/>
      </w:tblPr>
      <w:tblGrid>
        <w:gridCol w:w="4554"/>
        <w:gridCol w:w="1554"/>
        <w:gridCol w:w="1285"/>
        <w:gridCol w:w="3284"/>
        <w:gridCol w:w="102"/>
      </w:tblGrid>
      <w:tr w:rsidR="00445379" w:rsidRPr="00105D41" w:rsidTr="001C1387">
        <w:trPr>
          <w:gridAfter w:val="1"/>
          <w:wAfter w:w="102" w:type="dxa"/>
          <w:trHeight w:val="1260"/>
        </w:trPr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ind w:right="-286"/>
              <w:rPr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379" w:rsidRPr="00105D41" w:rsidRDefault="0020015E" w:rsidP="007527C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4</w:t>
            </w:r>
            <w:r w:rsidR="00445379" w:rsidRPr="00105D41">
              <w:rPr>
                <w:color w:val="000000"/>
                <w:sz w:val="24"/>
                <w:szCs w:val="24"/>
              </w:rPr>
              <w:t xml:space="preserve"> к решению  </w:t>
            </w:r>
            <w:proofErr w:type="spellStart"/>
            <w:r w:rsidR="00445379" w:rsidRPr="00105D41">
              <w:rPr>
                <w:color w:val="000000"/>
                <w:sz w:val="24"/>
                <w:szCs w:val="24"/>
              </w:rPr>
              <w:t>А</w:t>
            </w:r>
            <w:r w:rsidR="003013C1">
              <w:rPr>
                <w:color w:val="000000"/>
                <w:sz w:val="24"/>
                <w:szCs w:val="24"/>
              </w:rPr>
              <w:t>рыкской</w:t>
            </w:r>
            <w:proofErr w:type="spellEnd"/>
            <w:r w:rsidR="003013C1">
              <w:rPr>
                <w:color w:val="000000"/>
                <w:sz w:val="24"/>
                <w:szCs w:val="24"/>
              </w:rPr>
              <w:t xml:space="preserve"> сельской Думы      от </w:t>
            </w:r>
            <w:r w:rsidR="00764B30">
              <w:rPr>
                <w:color w:val="000000"/>
                <w:sz w:val="24"/>
                <w:szCs w:val="24"/>
              </w:rPr>
              <w:t>25.12.2023</w:t>
            </w:r>
            <w:r w:rsidR="00445379">
              <w:rPr>
                <w:color w:val="000000"/>
                <w:sz w:val="24"/>
                <w:szCs w:val="24"/>
              </w:rPr>
              <w:t xml:space="preserve"> №</w:t>
            </w:r>
            <w:r w:rsidR="003013C1">
              <w:rPr>
                <w:color w:val="000000"/>
                <w:sz w:val="24"/>
                <w:szCs w:val="24"/>
              </w:rPr>
              <w:t xml:space="preserve"> </w:t>
            </w:r>
            <w:r w:rsidR="00764B30">
              <w:rPr>
                <w:color w:val="000000"/>
                <w:sz w:val="24"/>
                <w:szCs w:val="24"/>
              </w:rPr>
              <w:t>65</w:t>
            </w:r>
          </w:p>
        </w:tc>
      </w:tr>
      <w:tr w:rsidR="00445379" w:rsidRPr="00105D41" w:rsidTr="00286017">
        <w:trPr>
          <w:trHeight w:val="80"/>
        </w:trPr>
        <w:tc>
          <w:tcPr>
            <w:tcW w:w="10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45379" w:rsidRPr="000F12D2" w:rsidTr="00286017">
        <w:trPr>
          <w:trHeight w:val="585"/>
        </w:trPr>
        <w:tc>
          <w:tcPr>
            <w:tcW w:w="10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79" w:rsidRPr="000F12D2" w:rsidRDefault="00445379" w:rsidP="007031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2D2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программам), группам</w:t>
            </w:r>
            <w:r w:rsidR="00126E14">
              <w:rPr>
                <w:b/>
                <w:bCs/>
                <w:color w:val="000000"/>
                <w:sz w:val="24"/>
                <w:szCs w:val="24"/>
              </w:rPr>
              <w:t xml:space="preserve"> видов расходов бюджетов на 202</w:t>
            </w:r>
            <w:r w:rsidR="007031A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0F12D2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45379" w:rsidRPr="00105D41" w:rsidTr="00286017">
        <w:trPr>
          <w:trHeight w:val="240"/>
        </w:trPr>
        <w:tc>
          <w:tcPr>
            <w:tcW w:w="10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5379" w:rsidRPr="00105D41" w:rsidTr="00286017">
        <w:trPr>
          <w:trHeight w:val="855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379" w:rsidRPr="00105D41" w:rsidRDefault="00445379" w:rsidP="003D07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Наименование расход</w:t>
            </w:r>
            <w:r w:rsidR="003D074F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379" w:rsidRPr="00105D41" w:rsidRDefault="003013C1" w:rsidP="007031A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на 202</w:t>
            </w:r>
            <w:r w:rsidR="007031A0">
              <w:rPr>
                <w:color w:val="000000"/>
                <w:sz w:val="24"/>
                <w:szCs w:val="24"/>
              </w:rPr>
              <w:t>4</w:t>
            </w:r>
            <w:r w:rsidR="00445379" w:rsidRPr="00105D41">
              <w:rPr>
                <w:color w:val="000000"/>
                <w:sz w:val="24"/>
                <w:szCs w:val="24"/>
              </w:rPr>
              <w:t xml:space="preserve"> год</w:t>
            </w:r>
            <w:r w:rsidR="003D074F">
              <w:rPr>
                <w:color w:val="000000"/>
                <w:sz w:val="24"/>
                <w:szCs w:val="24"/>
              </w:rPr>
              <w:t xml:space="preserve">            (тыс. рублей)</w:t>
            </w:r>
          </w:p>
        </w:tc>
      </w:tr>
      <w:tr w:rsidR="00445379" w:rsidRPr="00105D41" w:rsidTr="00286017">
        <w:trPr>
          <w:trHeight w:val="189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444F67" w:rsidP="000D01C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4194</w:t>
            </w:r>
            <w:r w:rsidR="00545B64">
              <w:rPr>
                <w:b/>
                <w:bCs/>
                <w:color w:val="000000"/>
                <w:sz w:val="24"/>
                <w:szCs w:val="24"/>
              </w:rPr>
              <w:t>,10</w:t>
            </w:r>
          </w:p>
        </w:tc>
      </w:tr>
      <w:tr w:rsidR="0044537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0C475C" w:rsidRDefault="007031A0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1684,88</w:t>
            </w:r>
          </w:p>
        </w:tc>
      </w:tr>
      <w:tr w:rsidR="00445379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Глава муниципального образования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7031A0" w:rsidP="007031A0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44537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286017">
        <w:trPr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7031A0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44537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Органы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1C138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1099,88</w:t>
            </w:r>
          </w:p>
        </w:tc>
      </w:tr>
      <w:tr w:rsidR="00445379" w:rsidRPr="00105D41" w:rsidTr="00286017">
        <w:trPr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781,20</w:t>
            </w:r>
          </w:p>
        </w:tc>
      </w:tr>
      <w:tr w:rsidR="0044537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284,18</w:t>
            </w:r>
          </w:p>
        </w:tc>
      </w:tr>
      <w:tr w:rsidR="00445379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Иные бюджетные ассигнования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34,50</w:t>
            </w:r>
          </w:p>
        </w:tc>
      </w:tr>
      <w:tr w:rsidR="0044537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Финансовое обеспечение деятельности муниципальных учреждений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A03140" w:rsidRDefault="00444F67" w:rsidP="000D01C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  <w:r w:rsidR="00A03140">
              <w:rPr>
                <w:b/>
                <w:bCs/>
                <w:color w:val="000000"/>
                <w:sz w:val="24"/>
                <w:szCs w:val="24"/>
              </w:rPr>
              <w:t>1,90</w:t>
            </w:r>
          </w:p>
        </w:tc>
      </w:tr>
      <w:tr w:rsidR="00445379" w:rsidRPr="00105D41" w:rsidTr="00286017">
        <w:trPr>
          <w:trHeight w:val="315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5B48D2" w:rsidP="000D01C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13777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4537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F870B5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613777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,9</w:t>
            </w:r>
            <w:r w:rsidR="005B48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70B5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0B5" w:rsidRPr="00105D41" w:rsidRDefault="00F870B5" w:rsidP="001437BA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1437BA">
              <w:rPr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</w:t>
            </w:r>
            <w:r w:rsidR="0025081E">
              <w:rPr>
                <w:b/>
                <w:bCs/>
                <w:color w:val="000000"/>
                <w:sz w:val="24"/>
                <w:szCs w:val="24"/>
              </w:rPr>
              <w:t xml:space="preserve"> бюджетам </w:t>
            </w:r>
            <w:r w:rsidR="001437BA">
              <w:rPr>
                <w:b/>
                <w:bCs/>
                <w:color w:val="000000"/>
                <w:sz w:val="24"/>
                <w:szCs w:val="24"/>
              </w:rPr>
              <w:t xml:space="preserve">городского и сельских </w:t>
            </w:r>
            <w:r>
              <w:rPr>
                <w:b/>
                <w:bCs/>
                <w:color w:val="000000"/>
                <w:sz w:val="24"/>
                <w:szCs w:val="24"/>
              </w:rPr>
              <w:t>поселений на решение социально значимых вопросов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0B5" w:rsidRPr="00105D41" w:rsidRDefault="00F870B5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0100002380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0B5" w:rsidRPr="00105D41" w:rsidRDefault="00F870B5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70B5" w:rsidRDefault="00F870B5" w:rsidP="00F870B5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127,00</w:t>
            </w:r>
          </w:p>
        </w:tc>
      </w:tr>
      <w:tr w:rsidR="00F870B5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0B5" w:rsidRDefault="00F870B5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0B5" w:rsidRDefault="00F870B5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0100002380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0B5" w:rsidRDefault="00F870B5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70B5" w:rsidRDefault="00F870B5" w:rsidP="00F870B5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127,00</w:t>
            </w:r>
          </w:p>
        </w:tc>
      </w:tr>
      <w:tr w:rsidR="00445379" w:rsidRPr="00105D41" w:rsidTr="00286017">
        <w:trPr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Дорожное хозяйство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446,50</w:t>
            </w:r>
          </w:p>
        </w:tc>
      </w:tr>
      <w:tr w:rsidR="00445379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Поддержка дорожного хозяйства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446,50</w:t>
            </w:r>
          </w:p>
        </w:tc>
      </w:tr>
      <w:tr w:rsidR="0044537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446,50</w:t>
            </w:r>
          </w:p>
        </w:tc>
      </w:tr>
      <w:tr w:rsidR="00445379" w:rsidRPr="00105D41" w:rsidTr="00286017">
        <w:trPr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013C1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286017">
        <w:trPr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Уличное освещение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A03140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3013C1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A03140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3013C1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Прочие мероприятия по благоустройству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75EE9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013C1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375EE9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013C1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44537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75EE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9" w:rsidRPr="00105D41" w:rsidRDefault="00375EE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Устройство и содержание мест захоронения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Pr="00105D41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0100007050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Pr="00105D41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375EE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9" w:rsidRDefault="00375EE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0100007050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F6955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55" w:rsidRPr="008F6955" w:rsidRDefault="008F6955" w:rsidP="008F6955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</w:t>
            </w:r>
            <w:r w:rsidRPr="008F6955">
              <w:rPr>
                <w:b/>
                <w:bCs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  <w:p w:rsidR="008F6955" w:rsidRPr="00105D41" w:rsidRDefault="008F6955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6955" w:rsidRPr="008F6955" w:rsidRDefault="008F6955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0100008000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6955" w:rsidRPr="008F6955" w:rsidRDefault="008F6955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F6955" w:rsidRPr="00724E70" w:rsidRDefault="00724E70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35,10</w:t>
            </w:r>
          </w:p>
        </w:tc>
      </w:tr>
      <w:tr w:rsidR="008F6955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55" w:rsidRPr="00105D41" w:rsidRDefault="008F6955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8F6955"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6955" w:rsidRPr="008F6955" w:rsidRDefault="008F6955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0100008000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6955" w:rsidRPr="008F6955" w:rsidRDefault="008F6955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F6955" w:rsidRPr="00724E70" w:rsidRDefault="00724E70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35,10</w:t>
            </w:r>
          </w:p>
        </w:tc>
      </w:tr>
      <w:tr w:rsidR="00445379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Мероприятия в установленной сфере деятельности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0C475C" w:rsidRDefault="00724E70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1C1387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724E70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70" w:rsidRPr="00105D41" w:rsidRDefault="00724E70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522A4B">
              <w:rPr>
                <w:b/>
                <w:bCs/>
                <w:color w:val="000000"/>
                <w:sz w:val="22"/>
                <w:szCs w:val="22"/>
              </w:rPr>
              <w:t xml:space="preserve">        Референдум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4E70" w:rsidRPr="00105D41" w:rsidRDefault="00724E70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4E70" w:rsidRPr="00105D41" w:rsidRDefault="00724E70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24E70" w:rsidRDefault="00724E70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724E70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70" w:rsidRPr="00105D41" w:rsidRDefault="00724E70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522A4B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4E70" w:rsidRPr="00105D41" w:rsidRDefault="00724E70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4E70" w:rsidRPr="00105D41" w:rsidRDefault="00724E70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24E70" w:rsidRDefault="00724E70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445379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</w:tr>
      <w:tr w:rsidR="00445379" w:rsidRPr="00105D41" w:rsidTr="00286017">
        <w:trPr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</w:tr>
      <w:tr w:rsidR="00445379" w:rsidRPr="00105D41" w:rsidTr="00286017">
        <w:trPr>
          <w:trHeight w:val="157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</w:t>
            </w:r>
            <w:r w:rsidR="001C1387">
              <w:rPr>
                <w:b/>
                <w:bCs/>
                <w:color w:val="000000"/>
                <w:sz w:val="24"/>
                <w:szCs w:val="24"/>
              </w:rPr>
              <w:t>8,00</w:t>
            </w:r>
          </w:p>
        </w:tc>
      </w:tr>
      <w:tr w:rsidR="00445379" w:rsidRPr="00105D41" w:rsidTr="00286017">
        <w:trPr>
          <w:trHeight w:val="31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Содержание пожарной команды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</w:t>
            </w:r>
            <w:r w:rsidR="001C1387">
              <w:rPr>
                <w:b/>
                <w:bCs/>
                <w:color w:val="000000"/>
                <w:sz w:val="24"/>
                <w:szCs w:val="24"/>
              </w:rPr>
              <w:t>8,00</w:t>
            </w:r>
          </w:p>
        </w:tc>
      </w:tr>
      <w:tr w:rsidR="00445379" w:rsidRPr="00105D41" w:rsidTr="00286017">
        <w:trPr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1C1387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  <w:r w:rsidR="000C47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4537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9001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5379" w:rsidRPr="00105D41" w:rsidRDefault="0044537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537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1C1387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0C47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75EE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9" w:rsidRPr="00105D41" w:rsidRDefault="00375EE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Pr="00105D41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Pr="00105D41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5EE9" w:rsidRPr="00375EE9" w:rsidRDefault="00375EE9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375EE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9" w:rsidRDefault="00375EE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AA38C6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         </w:t>
            </w:r>
            <w:proofErr w:type="spellStart"/>
            <w:r w:rsidRPr="007E3BFD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7E3BFD">
              <w:rPr>
                <w:b/>
                <w:bCs/>
                <w:sz w:val="24"/>
                <w:szCs w:val="24"/>
              </w:rPr>
              <w:t xml:space="preserve"> расходов субсидии на реализацию</w:t>
            </w:r>
            <w:r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 </w:t>
            </w:r>
            <w:r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375EE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9" w:rsidRPr="00AA38C6" w:rsidRDefault="00375EE9" w:rsidP="003013C1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5EE9" w:rsidRDefault="00375EE9" w:rsidP="003013C1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286017" w:rsidRPr="00105D41" w:rsidTr="00286017">
        <w:trPr>
          <w:trHeight w:val="63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017" w:rsidRPr="00105D41" w:rsidRDefault="00142BF0" w:rsidP="0028601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 w:rsidR="00F544CC"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051000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135,40</w:t>
            </w:r>
          </w:p>
        </w:tc>
      </w:tr>
      <w:tr w:rsidR="00286017" w:rsidRPr="00105D41" w:rsidTr="00286017">
        <w:trPr>
          <w:trHeight w:val="1260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 w:rsidR="00F544CC">
              <w:rPr>
                <w:color w:val="000000"/>
                <w:sz w:val="24"/>
                <w:szCs w:val="24"/>
              </w:rPr>
              <w:t>2</w:t>
            </w:r>
            <w:r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135,40</w:t>
            </w:r>
          </w:p>
        </w:tc>
      </w:tr>
      <w:tr w:rsidR="00286017" w:rsidRPr="00105D41" w:rsidTr="00286017">
        <w:trPr>
          <w:trHeight w:val="283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017" w:rsidRPr="00105D41" w:rsidRDefault="00F544CC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01Q2</w:t>
            </w:r>
            <w:r w:rsidR="00286017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130,57</w:t>
            </w:r>
          </w:p>
        </w:tc>
      </w:tr>
      <w:tr w:rsidR="00286017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017" w:rsidRPr="00105D41" w:rsidRDefault="00F544CC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286017"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286017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17" w:rsidRPr="0059001A" w:rsidRDefault="00286017" w:rsidP="002860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4,83</w:t>
            </w:r>
          </w:p>
        </w:tc>
      </w:tr>
      <w:tr w:rsidR="00375EE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9" w:rsidRPr="00105D41" w:rsidRDefault="00375EE9" w:rsidP="002860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Субсидия на подготовку проектов межевания земельных участков и проведение кадастровых работ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Pr="00105D41" w:rsidRDefault="00375EE9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5EE9" w:rsidRDefault="00375EE9" w:rsidP="002860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375EE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9" w:rsidRPr="00105D41" w:rsidRDefault="00375EE9" w:rsidP="002860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Pr="00105D41" w:rsidRDefault="00375EE9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5EE9" w:rsidRDefault="00375EE9" w:rsidP="002860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375EE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9" w:rsidRPr="00105D41" w:rsidRDefault="00375EE9" w:rsidP="002860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Субсидия на реализацию</w:t>
            </w:r>
            <w:r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 </w:t>
            </w:r>
            <w:r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0715120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Pr="00105D41" w:rsidRDefault="00375EE9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5EE9" w:rsidRDefault="00375EE9" w:rsidP="002860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375EE9" w:rsidRPr="00105D41" w:rsidTr="00286017">
        <w:trPr>
          <w:trHeight w:val="945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E9" w:rsidRPr="00105D41" w:rsidRDefault="00375EE9" w:rsidP="002860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Default="00375EE9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0715120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5EE9" w:rsidRPr="00105D41" w:rsidRDefault="001437BA" w:rsidP="002860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5EE9" w:rsidRDefault="001437BA" w:rsidP="002860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286017" w:rsidRPr="00105D41" w:rsidTr="00286017">
        <w:trPr>
          <w:trHeight w:val="255"/>
        </w:trPr>
        <w:tc>
          <w:tcPr>
            <w:tcW w:w="73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6017" w:rsidRPr="00105D41" w:rsidRDefault="001437BA" w:rsidP="002860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4194</w:t>
            </w:r>
            <w:r w:rsidR="00545B64">
              <w:rPr>
                <w:b/>
                <w:bCs/>
                <w:color w:val="000000"/>
                <w:sz w:val="24"/>
                <w:szCs w:val="24"/>
              </w:rPr>
              <w:t>,10</w:t>
            </w:r>
          </w:p>
        </w:tc>
      </w:tr>
      <w:tr w:rsidR="00286017" w:rsidRPr="00105D41" w:rsidTr="00286017">
        <w:trPr>
          <w:trHeight w:val="255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86017" w:rsidRPr="00105D41" w:rsidTr="00286017">
        <w:trPr>
          <w:trHeight w:val="304"/>
        </w:trPr>
        <w:tc>
          <w:tcPr>
            <w:tcW w:w="10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  _______________ </w:t>
            </w:r>
          </w:p>
        </w:tc>
      </w:tr>
      <w:tr w:rsidR="00286017" w:rsidRPr="00105D41" w:rsidTr="00286017">
        <w:trPr>
          <w:trHeight w:val="315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286017" w:rsidRPr="00105D41" w:rsidTr="00286017">
        <w:trPr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6017" w:rsidRPr="00105D41" w:rsidTr="00286017">
        <w:trPr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6017" w:rsidRPr="00105D41" w:rsidTr="00286017">
        <w:trPr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017" w:rsidRPr="00105D41" w:rsidRDefault="00286017" w:rsidP="002860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AA38C6" w:rsidRDefault="00AA38C6" w:rsidP="00AA38C6">
      <w:pPr>
        <w:rPr>
          <w:sz w:val="24"/>
          <w:szCs w:val="24"/>
        </w:rPr>
      </w:pPr>
    </w:p>
    <w:p w:rsidR="003013C1" w:rsidRDefault="003013C1" w:rsidP="007222C8">
      <w:pPr>
        <w:jc w:val="center"/>
        <w:rPr>
          <w:sz w:val="24"/>
          <w:szCs w:val="24"/>
        </w:rPr>
      </w:pPr>
    </w:p>
    <w:p w:rsidR="003013C1" w:rsidRDefault="003013C1" w:rsidP="000C475C">
      <w:pPr>
        <w:rPr>
          <w:sz w:val="24"/>
          <w:szCs w:val="24"/>
        </w:rPr>
      </w:pPr>
    </w:p>
    <w:tbl>
      <w:tblPr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603"/>
        <w:gridCol w:w="531"/>
        <w:gridCol w:w="1202"/>
        <w:gridCol w:w="73"/>
        <w:gridCol w:w="1184"/>
        <w:gridCol w:w="92"/>
        <w:gridCol w:w="284"/>
        <w:gridCol w:w="1040"/>
        <w:gridCol w:w="94"/>
        <w:gridCol w:w="850"/>
        <w:gridCol w:w="74"/>
        <w:gridCol w:w="236"/>
        <w:gridCol w:w="824"/>
        <w:gridCol w:w="284"/>
      </w:tblGrid>
      <w:tr w:rsidR="003013C1" w:rsidRPr="00105D41" w:rsidTr="006B6E7B">
        <w:trPr>
          <w:trHeight w:val="126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C1" w:rsidRPr="00105D41" w:rsidRDefault="003013C1" w:rsidP="003013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1387" w:rsidRDefault="001C1387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1C1387" w:rsidRDefault="001C1387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1C1387" w:rsidRDefault="001C1387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3013C1" w:rsidRDefault="003013C1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Приложение № </w:t>
            </w:r>
            <w:r w:rsidR="0020015E">
              <w:rPr>
                <w:color w:val="000000"/>
                <w:sz w:val="24"/>
                <w:szCs w:val="24"/>
              </w:rPr>
              <w:t>5</w:t>
            </w:r>
            <w:r w:rsidRPr="00105D41">
              <w:rPr>
                <w:color w:val="000000"/>
                <w:sz w:val="24"/>
                <w:szCs w:val="24"/>
              </w:rPr>
              <w:t xml:space="preserve"> к решению</w:t>
            </w:r>
          </w:p>
          <w:p w:rsidR="003013C1" w:rsidRDefault="003013C1" w:rsidP="003013C1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D41">
              <w:rPr>
                <w:color w:val="000000"/>
                <w:sz w:val="24"/>
                <w:szCs w:val="24"/>
              </w:rPr>
              <w:t>Арыкской</w:t>
            </w:r>
            <w:proofErr w:type="spellEnd"/>
            <w:r w:rsidRPr="00105D41">
              <w:rPr>
                <w:color w:val="000000"/>
                <w:sz w:val="24"/>
                <w:szCs w:val="24"/>
              </w:rPr>
              <w:t xml:space="preserve"> сельской Думы            </w:t>
            </w:r>
          </w:p>
          <w:p w:rsidR="003013C1" w:rsidRPr="00764B30" w:rsidRDefault="001C1387" w:rsidP="007D7B82">
            <w:pPr>
              <w:widowControl/>
              <w:tabs>
                <w:tab w:val="left" w:pos="459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</w:t>
            </w:r>
            <w:r w:rsidR="00764B30" w:rsidRPr="00764B30">
              <w:rPr>
                <w:color w:val="000000"/>
                <w:sz w:val="24"/>
                <w:szCs w:val="24"/>
              </w:rPr>
              <w:t>25.</w:t>
            </w:r>
            <w:r w:rsidR="00764B30">
              <w:rPr>
                <w:color w:val="000000"/>
                <w:sz w:val="24"/>
                <w:szCs w:val="24"/>
              </w:rPr>
              <w:t>12.2023</w:t>
            </w:r>
            <w:r w:rsidR="007D7B82">
              <w:rPr>
                <w:color w:val="000000"/>
                <w:sz w:val="24"/>
                <w:szCs w:val="24"/>
              </w:rPr>
              <w:t xml:space="preserve"> </w:t>
            </w:r>
            <w:r w:rsidR="003013C1">
              <w:rPr>
                <w:color w:val="000000"/>
                <w:sz w:val="24"/>
                <w:szCs w:val="24"/>
              </w:rPr>
              <w:t>№</w:t>
            </w:r>
            <w:r w:rsidR="00764B30">
              <w:rPr>
                <w:color w:val="000000"/>
                <w:sz w:val="24"/>
                <w:szCs w:val="24"/>
              </w:rPr>
              <w:t xml:space="preserve"> 65</w:t>
            </w:r>
          </w:p>
        </w:tc>
      </w:tr>
      <w:tr w:rsidR="003013C1" w:rsidRPr="00105D41" w:rsidTr="006B6E7B">
        <w:trPr>
          <w:trHeight w:val="315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C1" w:rsidRPr="00105D41" w:rsidRDefault="003013C1" w:rsidP="003013C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013C1" w:rsidRPr="00105D41" w:rsidTr="006B6E7B">
        <w:trPr>
          <w:trHeight w:val="900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EF9" w:rsidRPr="00105D41" w:rsidRDefault="003013C1" w:rsidP="00901EF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классификации расходов бюджетов)</w:t>
            </w:r>
          </w:p>
        </w:tc>
      </w:tr>
      <w:tr w:rsidR="003013C1" w:rsidRPr="00105D41" w:rsidTr="006B6E7B">
        <w:trPr>
          <w:trHeight w:val="240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C1" w:rsidRPr="00105D41" w:rsidRDefault="003013C1" w:rsidP="003013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1EF9" w:rsidRPr="00105D41" w:rsidTr="00B966ED">
        <w:trPr>
          <w:gridAfter w:val="1"/>
          <w:wAfter w:w="284" w:type="dxa"/>
          <w:trHeight w:val="103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3D074F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3D074F" w:rsidP="003D07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color w:val="000000"/>
                <w:sz w:val="24"/>
                <w:szCs w:val="24"/>
              </w:rPr>
              <w:t>главногор</w:t>
            </w:r>
            <w:r w:rsidR="00901EF9" w:rsidRPr="00105D41">
              <w:rPr>
                <w:color w:val="000000"/>
                <w:sz w:val="24"/>
                <w:szCs w:val="24"/>
              </w:rPr>
              <w:t>аспорядител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EF9" w:rsidRPr="00105D41" w:rsidRDefault="003D074F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88B" w:rsidRDefault="00126E14" w:rsidP="003D07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на </w:t>
            </w:r>
          </w:p>
          <w:p w:rsidR="00901EF9" w:rsidRPr="00105D41" w:rsidRDefault="00126E14" w:rsidP="001C13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C1387" w:rsidRPr="0004311E">
              <w:rPr>
                <w:color w:val="000000"/>
                <w:sz w:val="24"/>
                <w:szCs w:val="24"/>
              </w:rPr>
              <w:t>4</w:t>
            </w:r>
            <w:r w:rsidR="00901EF9" w:rsidRPr="00105D41">
              <w:rPr>
                <w:color w:val="000000"/>
                <w:sz w:val="24"/>
                <w:szCs w:val="24"/>
              </w:rPr>
              <w:t xml:space="preserve"> год</w:t>
            </w:r>
            <w:r w:rsidR="003D074F">
              <w:rPr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="003D074F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="003D074F">
              <w:rPr>
                <w:color w:val="000000"/>
                <w:sz w:val="24"/>
                <w:szCs w:val="24"/>
              </w:rPr>
              <w:t>тыс.  рублей)</w:t>
            </w:r>
          </w:p>
        </w:tc>
      </w:tr>
      <w:tr w:rsidR="00901EF9" w:rsidRPr="00105D41" w:rsidTr="00B966ED">
        <w:trPr>
          <w:gridAfter w:val="1"/>
          <w:wAfter w:w="284" w:type="dxa"/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администрация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C1387" w:rsidRDefault="001437BA" w:rsidP="00AA38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4194</w:t>
            </w:r>
            <w:r w:rsidR="00545B64">
              <w:rPr>
                <w:b/>
                <w:bCs/>
                <w:color w:val="000000"/>
                <w:sz w:val="24"/>
                <w:szCs w:val="24"/>
              </w:rPr>
              <w:t>,10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437BA" w:rsidP="00AA38C6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2087</w:t>
            </w:r>
            <w:r w:rsidR="00724E70">
              <w:rPr>
                <w:b/>
                <w:bCs/>
                <w:color w:val="000000"/>
                <w:sz w:val="24"/>
                <w:szCs w:val="24"/>
              </w:rPr>
              <w:t>,9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0C475C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22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613777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1099,88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1099,88</w:t>
            </w:r>
          </w:p>
        </w:tc>
      </w:tr>
      <w:tr w:rsidR="00901EF9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1099,88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Органы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1099,88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8F6955" w:rsidRDefault="008F6955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781,20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284,18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8F6955" w:rsidP="008F6955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586F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6F" w:rsidRPr="00105D41" w:rsidRDefault="003C586F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9D0C51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Pr="00105D41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Pr="00105D41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Pr="00105D41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Pr="00105D41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586F" w:rsidRDefault="003C586F" w:rsidP="008F6955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3C586F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6F" w:rsidRPr="009D0C51" w:rsidRDefault="003C586F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9D0C5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9D0C51">
              <w:rPr>
                <w:b/>
                <w:bCs/>
                <w:color w:val="000000"/>
                <w:sz w:val="22"/>
                <w:szCs w:val="22"/>
              </w:rPr>
              <w:t>Арыкское</w:t>
            </w:r>
            <w:proofErr w:type="spellEnd"/>
            <w:r w:rsidRPr="009D0C51"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</w:t>
            </w:r>
            <w:proofErr w:type="spellStart"/>
            <w:r w:rsidRPr="009D0C51">
              <w:rPr>
                <w:b/>
                <w:bCs/>
                <w:color w:val="000000"/>
                <w:sz w:val="22"/>
                <w:szCs w:val="22"/>
              </w:rPr>
              <w:t>Малмыжского</w:t>
            </w:r>
            <w:proofErr w:type="spellEnd"/>
            <w:r w:rsidRPr="009D0C51">
              <w:rPr>
                <w:b/>
                <w:bCs/>
                <w:color w:val="000000"/>
                <w:sz w:val="22"/>
                <w:szCs w:val="22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586F" w:rsidRDefault="003C586F" w:rsidP="008F6955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3C586F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6F" w:rsidRPr="009D0C51" w:rsidRDefault="003C586F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9D0C51">
              <w:rPr>
                <w:b/>
                <w:bCs/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586F" w:rsidRDefault="003C586F" w:rsidP="008F6955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3C586F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6F" w:rsidRPr="009D0C51" w:rsidRDefault="003C586F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9D0C51">
              <w:rPr>
                <w:b/>
                <w:bCs/>
                <w:color w:val="000000"/>
                <w:sz w:val="22"/>
                <w:szCs w:val="22"/>
              </w:rPr>
              <w:t>Референдум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586F" w:rsidRDefault="003C586F" w:rsidP="008F6955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3C586F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6F" w:rsidRPr="009D0C51" w:rsidRDefault="003C586F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86F" w:rsidRDefault="003C586F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586F" w:rsidRDefault="003C586F" w:rsidP="008F6955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437BA" w:rsidRDefault="001437BA" w:rsidP="003C586F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383,10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437BA" w:rsidRDefault="001437BA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383,10</w:t>
            </w:r>
          </w:p>
        </w:tc>
      </w:tr>
      <w:tr w:rsidR="001437BA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7BA" w:rsidRPr="00105D41" w:rsidRDefault="001437BA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Финансовое обеспечение деятельности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Pr="00105D41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Pr="00105D41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Pr="00105D41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Pr="00105D41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127,00</w:t>
            </w:r>
          </w:p>
        </w:tc>
      </w:tr>
      <w:tr w:rsidR="001437BA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7BA" w:rsidRPr="00105D41" w:rsidRDefault="001437BA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127,00</w:t>
            </w:r>
          </w:p>
        </w:tc>
      </w:tr>
      <w:tr w:rsidR="001437BA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7BA" w:rsidRDefault="001437BA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437BA" w:rsidRDefault="001437BA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127,00</w:t>
            </w:r>
          </w:p>
        </w:tc>
      </w:tr>
      <w:tr w:rsidR="001D1BAF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AF" w:rsidRPr="00105D41" w:rsidRDefault="001D1BAF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9D0C51">
              <w:rPr>
                <w:b/>
                <w:bCs/>
                <w:color w:val="000000"/>
                <w:sz w:val="22"/>
                <w:szCs w:val="22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1BAF" w:rsidRPr="001D1BAF" w:rsidRDefault="001D1BAF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1BAF" w:rsidRPr="001D1BAF" w:rsidRDefault="001D1BAF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1BAF" w:rsidRPr="001D1BAF" w:rsidRDefault="001D1BAF" w:rsidP="001D1BAF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0100008000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1BAF" w:rsidRPr="001D1BAF" w:rsidRDefault="001D1BAF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1BAF" w:rsidRPr="001D1BAF" w:rsidRDefault="003C586F" w:rsidP="003C586F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35,1</w:t>
            </w:r>
            <w:r w:rsidR="001D1BAF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D1BAF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AF" w:rsidRPr="00105D41" w:rsidRDefault="001D1BAF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D1BAF"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1BAF" w:rsidRPr="001D1BAF" w:rsidRDefault="001D1BAF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1BAF" w:rsidRPr="001D1BAF" w:rsidRDefault="001D1BAF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1BAF" w:rsidRPr="001D1BAF" w:rsidRDefault="001D1BAF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0100008000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1BAF" w:rsidRPr="001D1BAF" w:rsidRDefault="001D1BAF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1BAF" w:rsidRPr="003C586F" w:rsidRDefault="003C586F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35,10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D1BAF" w:rsidRDefault="001D1BAF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221,00</w:t>
            </w:r>
          </w:p>
        </w:tc>
      </w:tr>
      <w:tr w:rsidR="00901EF9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D1BAF" w:rsidRDefault="001D1BAF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221,00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D1BAF" w:rsidRDefault="001D1BAF" w:rsidP="001F046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221,00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286017" w:rsidRDefault="00286017" w:rsidP="003013C1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135,40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86017" w:rsidP="001D1BAF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135,40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86017" w:rsidP="001D1BAF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135,40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</w:t>
            </w:r>
            <w:r w:rsidR="00142BF0">
              <w:rPr>
                <w:color w:val="000000"/>
                <w:sz w:val="24"/>
                <w:szCs w:val="24"/>
              </w:rPr>
              <w:t>Q</w:t>
            </w:r>
            <w:r w:rsidR="00F544CC">
              <w:rPr>
                <w:color w:val="000000"/>
                <w:sz w:val="24"/>
                <w:szCs w:val="24"/>
              </w:rPr>
              <w:t>2</w:t>
            </w:r>
            <w:r w:rsidRPr="00105D41">
              <w:rPr>
                <w:color w:val="000000"/>
                <w:sz w:val="24"/>
                <w:szCs w:val="24"/>
              </w:rPr>
              <w:t>051000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86017" w:rsidP="001D1BAF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135,40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286017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04311E">
              <w:rPr>
                <w:color w:val="000000"/>
                <w:sz w:val="24"/>
                <w:szCs w:val="24"/>
              </w:rPr>
              <w:t>Q</w:t>
            </w:r>
            <w:r w:rsidR="00F544CC">
              <w:rPr>
                <w:color w:val="000000"/>
                <w:sz w:val="24"/>
                <w:szCs w:val="24"/>
              </w:rPr>
              <w:t>2</w:t>
            </w:r>
            <w:r w:rsidR="0004311E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86017" w:rsidP="006B6E7B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135,40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04311E">
              <w:rPr>
                <w:color w:val="000000"/>
                <w:sz w:val="24"/>
                <w:szCs w:val="24"/>
              </w:rPr>
              <w:t>Q</w:t>
            </w:r>
            <w:r w:rsidR="00F544CC">
              <w:rPr>
                <w:color w:val="000000"/>
                <w:sz w:val="24"/>
                <w:szCs w:val="24"/>
              </w:rPr>
              <w:t>2</w:t>
            </w:r>
            <w:r w:rsidR="0004311E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86017" w:rsidP="006B6E7B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130,57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215F42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04311E">
              <w:rPr>
                <w:color w:val="000000"/>
                <w:sz w:val="24"/>
                <w:szCs w:val="24"/>
              </w:rPr>
              <w:t>Q</w:t>
            </w:r>
            <w:r w:rsidR="00F544CC">
              <w:rPr>
                <w:color w:val="000000"/>
                <w:sz w:val="24"/>
                <w:szCs w:val="24"/>
              </w:rPr>
              <w:t>2</w:t>
            </w:r>
            <w:r w:rsidR="0004311E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86017" w:rsidP="001D1BAF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4,83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Содержание пожарной команды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28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D1BAF" w:rsidP="006B6E7B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  <w:r w:rsidR="001F0467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1D1BAF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01EF9" w:rsidRPr="001D1BAF" w:rsidRDefault="00286017" w:rsidP="003013C1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1D1BAF">
              <w:rPr>
                <w:b/>
                <w:bCs/>
                <w:color w:val="000000"/>
                <w:sz w:val="24"/>
                <w:szCs w:val="24"/>
                <w:lang w:val="en-US"/>
              </w:rPr>
              <w:t>46,50</w:t>
            </w:r>
          </w:p>
        </w:tc>
      </w:tr>
      <w:tr w:rsidR="00901EF9" w:rsidRPr="00105D41" w:rsidTr="001D1BAF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446,50</w:t>
            </w:r>
          </w:p>
        </w:tc>
      </w:tr>
      <w:tr w:rsidR="00901EF9" w:rsidRPr="00105D41" w:rsidTr="001D1BAF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446,50</w:t>
            </w:r>
          </w:p>
        </w:tc>
      </w:tr>
      <w:tr w:rsidR="00901EF9" w:rsidRPr="00105D41" w:rsidTr="001D1BAF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286017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 xml:space="preserve"> Дорожное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446,50</w:t>
            </w:r>
          </w:p>
        </w:tc>
      </w:tr>
      <w:tr w:rsidR="00901EF9" w:rsidRPr="00105D41" w:rsidTr="001D1BAF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Поддержка дорожного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446,50</w:t>
            </w:r>
          </w:p>
        </w:tc>
      </w:tr>
      <w:tr w:rsidR="00901EF9" w:rsidRPr="00105D41" w:rsidTr="001D1BAF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01EF9" w:rsidRPr="00105D41" w:rsidRDefault="001D1BAF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446,50</w:t>
            </w:r>
          </w:p>
        </w:tc>
      </w:tr>
      <w:tr w:rsidR="00286017" w:rsidRPr="00105D41" w:rsidTr="001D1BAF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17" w:rsidRPr="00105D41" w:rsidRDefault="00286017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Pr="00105D41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Pr="00105D41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Pr="00105D41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Pr="00105D41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86017" w:rsidRDefault="0028601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286017" w:rsidRPr="00105D41" w:rsidTr="001D1BAF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17" w:rsidRDefault="00286017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86017" w:rsidRDefault="0028601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286017" w:rsidRPr="00105D41" w:rsidTr="001D1BAF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17" w:rsidRPr="00286017" w:rsidRDefault="00286017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="00215F42">
              <w:rPr>
                <w:b/>
                <w:bCs/>
                <w:color w:val="000000"/>
                <w:sz w:val="24"/>
                <w:szCs w:val="24"/>
              </w:rPr>
              <w:t>убсидии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на подготовку проектов межевания земельных участков и проведение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Pr="00286017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U06L5990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Pr="00286017" w:rsidRDefault="00286017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86017" w:rsidRPr="00286017" w:rsidRDefault="00286017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300,00</w:t>
            </w:r>
          </w:p>
        </w:tc>
      </w:tr>
      <w:tr w:rsidR="00286017" w:rsidRPr="00105D41" w:rsidTr="001D1BAF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17" w:rsidRDefault="00545B64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Default="00545B64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Default="00545B64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Default="00545B64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U06L5990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6017" w:rsidRPr="00545B64" w:rsidRDefault="00545B64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86017" w:rsidRPr="00545B64" w:rsidRDefault="00545B64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5B48D2" w:rsidP="003013C1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45B64"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,2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545B64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545B64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,2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EF9" w:rsidRPr="00105D41" w:rsidTr="00B966ED">
        <w:trPr>
          <w:gridAfter w:val="1"/>
          <w:wAfter w:w="284" w:type="dxa"/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45B64"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,2</w:t>
            </w:r>
            <w:r w:rsidR="00AA38C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1EF9" w:rsidRPr="00105D41" w:rsidTr="00B966ED">
        <w:trPr>
          <w:gridAfter w:val="1"/>
          <w:wAfter w:w="284" w:type="dxa"/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Финансовое обеспечение деятельности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545B64" w:rsidP="007B338D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,9</w:t>
            </w:r>
            <w:r w:rsidR="005B48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315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545B64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,9</w:t>
            </w:r>
            <w:r w:rsidR="005B48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0D01CE" w:rsidP="00545B64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545B64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,9</w:t>
            </w:r>
            <w:r w:rsidR="005B48D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15F42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t>168078а 2021</w:t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15F42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15F42" w:rsidP="003013C1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01EF9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1EF9" w:rsidRPr="00105D41" w:rsidRDefault="00901EF9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01EF9" w:rsidRPr="00105D41" w:rsidRDefault="00215F42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01EF9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01EF9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15F42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42" w:rsidRPr="00105D41" w:rsidRDefault="00215F42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Устройство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Pr="00105D41" w:rsidRDefault="00215F42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Pr="00105D41" w:rsidRDefault="00215F42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Pr="00105D41" w:rsidRDefault="00215F42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0100007050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Pr="00105D41" w:rsidRDefault="00215F42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15F42" w:rsidRDefault="00215F42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215F42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42" w:rsidRDefault="00215F42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0100007050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15F42" w:rsidRDefault="00215F42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B966ED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,12</w:t>
            </w:r>
          </w:p>
        </w:tc>
      </w:tr>
      <w:tr w:rsidR="00B966ED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7527C3" w:rsidRDefault="00B966ED" w:rsidP="007E3BFD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sz w:val="24"/>
                <w:szCs w:val="24"/>
              </w:rPr>
            </w:pPr>
            <w:r w:rsidRPr="007527C3">
              <w:rPr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="007E3BFD">
              <w:rPr>
                <w:b/>
                <w:bCs/>
                <w:sz w:val="24"/>
                <w:szCs w:val="24"/>
              </w:rPr>
              <w:t>Софинансировпние</w:t>
            </w:r>
            <w:proofErr w:type="spellEnd"/>
            <w:r w:rsidR="007E3BFD">
              <w:rPr>
                <w:b/>
                <w:bCs/>
                <w:sz w:val="24"/>
                <w:szCs w:val="24"/>
              </w:rPr>
              <w:t xml:space="preserve"> расходов субсидии на реализацию</w:t>
            </w:r>
            <w:r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</w:t>
            </w:r>
            <w:r w:rsidR="00541564" w:rsidRPr="007527C3">
              <w:rPr>
                <w:b/>
                <w:bCs/>
                <w:sz w:val="24"/>
                <w:szCs w:val="24"/>
              </w:rPr>
              <w:t xml:space="preserve"> </w:t>
            </w:r>
            <w:r w:rsidR="007E3BFD"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541564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</w:t>
            </w: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B966ED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6ED" w:rsidRPr="00105D41" w:rsidRDefault="00B966ED" w:rsidP="003013C1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</w:t>
            </w: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66ED" w:rsidRPr="00B966ED" w:rsidRDefault="00B966ED" w:rsidP="003013C1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215F42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42" w:rsidRDefault="00215F42" w:rsidP="00215F42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Субсидия на реализацию</w:t>
            </w:r>
            <w:r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</w:t>
            </w:r>
            <w:r>
              <w:rPr>
                <w:b/>
                <w:bCs/>
                <w:sz w:val="24"/>
                <w:szCs w:val="24"/>
              </w:rPr>
              <w:t xml:space="preserve"> Сосновского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0715120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215F42" w:rsidRPr="00105D41" w:rsidTr="00B966ED">
        <w:trPr>
          <w:gridAfter w:val="1"/>
          <w:wAfter w:w="284" w:type="dxa"/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42" w:rsidRDefault="00215F42" w:rsidP="00215F42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0715120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15F42" w:rsidRDefault="00215F42" w:rsidP="00215F42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215F42" w:rsidRPr="00105D41" w:rsidTr="006B6E7B">
        <w:trPr>
          <w:trHeight w:val="285"/>
        </w:trPr>
        <w:tc>
          <w:tcPr>
            <w:tcW w:w="1006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4067,10</w:t>
            </w:r>
          </w:p>
        </w:tc>
      </w:tr>
      <w:tr w:rsidR="00215F42" w:rsidRPr="00105D41" w:rsidTr="006B6E7B">
        <w:trPr>
          <w:trHeight w:val="255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15F42" w:rsidRPr="00105D41" w:rsidTr="000E570F">
        <w:trPr>
          <w:trHeight w:val="443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  _______________ </w:t>
            </w:r>
          </w:p>
        </w:tc>
      </w:tr>
      <w:tr w:rsidR="00215F42" w:rsidRPr="00105D41" w:rsidTr="006B6E7B">
        <w:trPr>
          <w:trHeight w:val="315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215F42" w:rsidRPr="00105D41" w:rsidTr="006B6E7B">
        <w:trPr>
          <w:trHeight w:val="315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F42" w:rsidRPr="00105D41" w:rsidRDefault="00215F42" w:rsidP="00215F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</w:tbl>
    <w:p w:rsidR="003C586F" w:rsidRDefault="003C586F" w:rsidP="006F40F1">
      <w:pPr>
        <w:rPr>
          <w:sz w:val="24"/>
          <w:szCs w:val="24"/>
        </w:rPr>
      </w:pPr>
    </w:p>
    <w:p w:rsidR="00215F42" w:rsidRDefault="00215F42" w:rsidP="006F40F1">
      <w:pPr>
        <w:rPr>
          <w:sz w:val="24"/>
          <w:szCs w:val="24"/>
        </w:rPr>
      </w:pPr>
    </w:p>
    <w:p w:rsidR="00215F42" w:rsidRDefault="00215F42" w:rsidP="006F40F1">
      <w:pPr>
        <w:rPr>
          <w:sz w:val="24"/>
          <w:szCs w:val="24"/>
        </w:rPr>
      </w:pPr>
    </w:p>
    <w:tbl>
      <w:tblPr>
        <w:tblW w:w="10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16"/>
        <w:gridCol w:w="3601"/>
        <w:gridCol w:w="2680"/>
      </w:tblGrid>
      <w:tr w:rsidR="00FC447F" w:rsidRPr="00140851" w:rsidTr="00FC447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        </w:t>
            </w:r>
            <w:r w:rsidR="0020015E">
              <w:rPr>
                <w:sz w:val="24"/>
                <w:szCs w:val="24"/>
              </w:rPr>
              <w:t xml:space="preserve">                  Приложение № 6</w:t>
            </w:r>
            <w:r w:rsidRPr="00140851">
              <w:rPr>
                <w:sz w:val="24"/>
                <w:szCs w:val="24"/>
              </w:rPr>
              <w:t xml:space="preserve"> к решению</w:t>
            </w:r>
          </w:p>
        </w:tc>
      </w:tr>
      <w:tr w:rsidR="00FC447F" w:rsidRPr="00140851" w:rsidTr="00FC447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Pr="00140851">
              <w:rPr>
                <w:sz w:val="24"/>
                <w:szCs w:val="24"/>
              </w:rPr>
              <w:t>Арыкской</w:t>
            </w:r>
            <w:proofErr w:type="spellEnd"/>
            <w:r w:rsidRPr="00140851">
              <w:rPr>
                <w:sz w:val="24"/>
                <w:szCs w:val="24"/>
              </w:rPr>
              <w:t xml:space="preserve"> сельской Думы</w:t>
            </w:r>
          </w:p>
        </w:tc>
      </w:tr>
      <w:tr w:rsidR="00FC447F" w:rsidRPr="00140851" w:rsidTr="00FC447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764B30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7527C3">
              <w:rPr>
                <w:sz w:val="24"/>
                <w:szCs w:val="24"/>
              </w:rPr>
              <w:t xml:space="preserve">    </w:t>
            </w:r>
            <w:r w:rsidR="001D1BAF">
              <w:rPr>
                <w:sz w:val="24"/>
                <w:szCs w:val="24"/>
              </w:rPr>
              <w:t xml:space="preserve">                   от </w:t>
            </w:r>
            <w:r w:rsidR="00764B30" w:rsidRPr="00764B30">
              <w:rPr>
                <w:sz w:val="24"/>
                <w:szCs w:val="24"/>
              </w:rPr>
              <w:t>25.</w:t>
            </w:r>
            <w:r w:rsidR="00764B30">
              <w:rPr>
                <w:sz w:val="24"/>
                <w:szCs w:val="24"/>
              </w:rPr>
              <w:t>12.2023</w:t>
            </w:r>
            <w:r w:rsidRPr="00140851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</w:t>
            </w:r>
            <w:r w:rsidR="00764B30">
              <w:rPr>
                <w:sz w:val="24"/>
                <w:szCs w:val="24"/>
              </w:rPr>
              <w:t>65</w:t>
            </w:r>
          </w:p>
        </w:tc>
      </w:tr>
      <w:tr w:rsidR="00FC447F" w:rsidRPr="00140851" w:rsidTr="00FC447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447F" w:rsidRPr="00140851" w:rsidTr="00FC447F">
        <w:trPr>
          <w:trHeight w:val="375"/>
        </w:trPr>
        <w:tc>
          <w:tcPr>
            <w:tcW w:w="10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  <w:tr w:rsidR="00FC447F" w:rsidRPr="00140851" w:rsidTr="00FC447F">
        <w:trPr>
          <w:trHeight w:val="375"/>
        </w:trPr>
        <w:tc>
          <w:tcPr>
            <w:tcW w:w="10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1D1BAF">
            <w:pPr>
              <w:widowControl/>
              <w:autoSpaceDE/>
              <w:autoSpaceDN/>
              <w:adjustRightInd/>
              <w:ind w:left="176" w:hanging="176"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финансирования дефи</w:t>
            </w:r>
            <w:r w:rsidR="00126E14">
              <w:rPr>
                <w:sz w:val="24"/>
                <w:szCs w:val="24"/>
              </w:rPr>
              <w:t>цита  бюджета поселения  на 202</w:t>
            </w:r>
            <w:r w:rsidR="001D1BAF" w:rsidRPr="001D1BAF">
              <w:rPr>
                <w:sz w:val="24"/>
                <w:szCs w:val="24"/>
              </w:rPr>
              <w:t>4</w:t>
            </w:r>
            <w:r w:rsidRPr="00140851">
              <w:rPr>
                <w:sz w:val="24"/>
                <w:szCs w:val="24"/>
              </w:rPr>
              <w:t xml:space="preserve"> год</w:t>
            </w:r>
          </w:p>
        </w:tc>
      </w:tr>
      <w:tr w:rsidR="00FC447F" w:rsidRPr="00140851" w:rsidTr="00FC447F">
        <w:trPr>
          <w:trHeight w:val="49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447F" w:rsidRPr="00140851" w:rsidTr="00FC447F">
        <w:trPr>
          <w:trHeight w:val="66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Сумма  (</w:t>
            </w:r>
            <w:proofErr w:type="spellStart"/>
            <w:r w:rsidRPr="00140851">
              <w:rPr>
                <w:sz w:val="24"/>
                <w:szCs w:val="24"/>
              </w:rPr>
              <w:t>тыс.рублей</w:t>
            </w:r>
            <w:proofErr w:type="spellEnd"/>
            <w:r w:rsidRPr="00140851">
              <w:rPr>
                <w:sz w:val="24"/>
                <w:szCs w:val="24"/>
              </w:rPr>
              <w:t>)</w:t>
            </w:r>
          </w:p>
        </w:tc>
      </w:tr>
      <w:tr w:rsidR="00FC447F" w:rsidRPr="00140851" w:rsidTr="00FC447F">
        <w:trPr>
          <w:trHeight w:val="1665"/>
        </w:trPr>
        <w:tc>
          <w:tcPr>
            <w:tcW w:w="4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 РАЙОНА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C447F" w:rsidRPr="00140851" w:rsidTr="00FC447F">
        <w:trPr>
          <w:trHeight w:val="114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C447F" w:rsidRPr="00140851" w:rsidTr="001D1BAF">
        <w:trPr>
          <w:trHeight w:val="76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7F" w:rsidRPr="001D1BAF" w:rsidRDefault="00C1318B" w:rsidP="006F40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</w:t>
            </w:r>
            <w:r w:rsidR="00545B64">
              <w:rPr>
                <w:sz w:val="24"/>
                <w:szCs w:val="24"/>
              </w:rPr>
              <w:t>,10</w:t>
            </w:r>
          </w:p>
        </w:tc>
      </w:tr>
      <w:tr w:rsidR="00FC447F" w:rsidRPr="00140851" w:rsidTr="001D1BAF">
        <w:trPr>
          <w:trHeight w:val="79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7F" w:rsidRPr="00140851" w:rsidRDefault="00C1318B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</w:t>
            </w:r>
            <w:r w:rsidR="00545B64">
              <w:rPr>
                <w:sz w:val="24"/>
                <w:szCs w:val="24"/>
              </w:rPr>
              <w:t>,10</w:t>
            </w:r>
          </w:p>
        </w:tc>
      </w:tr>
      <w:tr w:rsidR="00FC447F" w:rsidRPr="00140851" w:rsidTr="001D1BAF">
        <w:trPr>
          <w:trHeight w:val="8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7F" w:rsidRPr="00140851" w:rsidRDefault="00C1318B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</w:t>
            </w:r>
            <w:r w:rsidR="00545B64">
              <w:rPr>
                <w:sz w:val="24"/>
                <w:szCs w:val="24"/>
              </w:rPr>
              <w:t>,10</w:t>
            </w:r>
          </w:p>
        </w:tc>
      </w:tr>
      <w:tr w:rsidR="00FC447F" w:rsidRPr="00140851" w:rsidTr="001D1BAF">
        <w:trPr>
          <w:trHeight w:val="115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6600"/>
                <w:sz w:val="24"/>
                <w:szCs w:val="24"/>
              </w:rPr>
            </w:pPr>
            <w:r w:rsidRPr="00140851">
              <w:rPr>
                <w:b/>
                <w:bCs/>
                <w:color w:val="FF6600"/>
                <w:sz w:val="24"/>
                <w:szCs w:val="24"/>
              </w:rPr>
              <w:t>972</w:t>
            </w:r>
            <w:r w:rsidRPr="00140851">
              <w:rPr>
                <w:b/>
                <w:bCs/>
                <w:sz w:val="24"/>
                <w:szCs w:val="24"/>
              </w:rPr>
              <w:t xml:space="preserve"> </w:t>
            </w:r>
            <w:r w:rsidRPr="0014085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7F" w:rsidRPr="00140851" w:rsidRDefault="00C1318B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</w:t>
            </w:r>
            <w:r w:rsidR="00545B64">
              <w:rPr>
                <w:sz w:val="24"/>
                <w:szCs w:val="24"/>
              </w:rPr>
              <w:t>,10</w:t>
            </w:r>
          </w:p>
        </w:tc>
      </w:tr>
      <w:tr w:rsidR="00FC447F" w:rsidRPr="00140851" w:rsidTr="001D1BAF">
        <w:trPr>
          <w:trHeight w:val="79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7F" w:rsidRPr="00140851" w:rsidRDefault="00C1318B" w:rsidP="00C13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4194,</w:t>
            </w:r>
            <w:r w:rsidR="00545B64">
              <w:rPr>
                <w:sz w:val="24"/>
                <w:szCs w:val="24"/>
              </w:rPr>
              <w:t>10</w:t>
            </w:r>
          </w:p>
        </w:tc>
      </w:tr>
      <w:tr w:rsidR="00FC447F" w:rsidRPr="00140851" w:rsidTr="001D1BAF">
        <w:trPr>
          <w:trHeight w:val="75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7F" w:rsidRPr="00140851" w:rsidRDefault="00C1318B" w:rsidP="00C13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</w:t>
            </w:r>
            <w:r w:rsidR="00545B64">
              <w:rPr>
                <w:sz w:val="24"/>
                <w:szCs w:val="24"/>
              </w:rPr>
              <w:t>,10</w:t>
            </w:r>
          </w:p>
        </w:tc>
      </w:tr>
      <w:tr w:rsidR="00FC447F" w:rsidRPr="00140851" w:rsidTr="001D1BAF">
        <w:trPr>
          <w:trHeight w:val="8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7F" w:rsidRPr="00140851" w:rsidRDefault="00C1318B" w:rsidP="00C13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4194,</w:t>
            </w:r>
            <w:r w:rsidR="00545B64">
              <w:rPr>
                <w:sz w:val="24"/>
                <w:szCs w:val="24"/>
              </w:rPr>
              <w:t>10</w:t>
            </w:r>
          </w:p>
        </w:tc>
      </w:tr>
      <w:tr w:rsidR="00FC447F" w:rsidRPr="00140851" w:rsidTr="001D1BAF">
        <w:trPr>
          <w:trHeight w:val="120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6600"/>
                <w:sz w:val="24"/>
                <w:szCs w:val="24"/>
              </w:rPr>
            </w:pPr>
            <w:r w:rsidRPr="00140851">
              <w:rPr>
                <w:b/>
                <w:bCs/>
                <w:color w:val="FF6600"/>
                <w:sz w:val="24"/>
                <w:szCs w:val="24"/>
              </w:rPr>
              <w:t>972</w:t>
            </w:r>
            <w:r w:rsidRPr="00140851">
              <w:rPr>
                <w:b/>
                <w:bCs/>
                <w:sz w:val="24"/>
                <w:szCs w:val="24"/>
              </w:rPr>
              <w:t xml:space="preserve"> </w:t>
            </w:r>
            <w:r w:rsidRPr="0014085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7F" w:rsidRPr="00140851" w:rsidRDefault="00C1318B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</w:t>
            </w:r>
            <w:r w:rsidR="00545B64">
              <w:rPr>
                <w:sz w:val="24"/>
                <w:szCs w:val="24"/>
              </w:rPr>
              <w:t>,10</w:t>
            </w:r>
          </w:p>
        </w:tc>
      </w:tr>
      <w:tr w:rsidR="00FC447F" w:rsidRPr="00140851" w:rsidTr="003C586F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447F" w:rsidRPr="00140851" w:rsidTr="003C586F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47F" w:rsidRPr="00140851" w:rsidRDefault="00FC447F" w:rsidP="00FC447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C447F" w:rsidRPr="00140851" w:rsidRDefault="00FC447F" w:rsidP="00FC447F">
      <w:pPr>
        <w:ind w:right="5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40851">
        <w:rPr>
          <w:sz w:val="24"/>
          <w:szCs w:val="24"/>
        </w:rPr>
        <w:t>___________________</w:t>
      </w:r>
    </w:p>
    <w:p w:rsidR="00FC447F" w:rsidRDefault="00FC447F" w:rsidP="001D1BAF">
      <w:pPr>
        <w:ind w:left="426" w:right="-568" w:firstLine="141"/>
        <w:rPr>
          <w:sz w:val="24"/>
          <w:szCs w:val="24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93"/>
        <w:gridCol w:w="10"/>
        <w:gridCol w:w="3210"/>
        <w:gridCol w:w="1344"/>
        <w:gridCol w:w="1554"/>
        <w:gridCol w:w="1182"/>
        <w:gridCol w:w="102"/>
        <w:gridCol w:w="818"/>
        <w:gridCol w:w="727"/>
        <w:gridCol w:w="518"/>
        <w:gridCol w:w="1119"/>
        <w:gridCol w:w="102"/>
        <w:gridCol w:w="102"/>
        <w:gridCol w:w="142"/>
      </w:tblGrid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 xml:space="preserve">     </w:t>
            </w:r>
            <w:r w:rsidR="0020015E">
              <w:rPr>
                <w:sz w:val="24"/>
                <w:szCs w:val="24"/>
              </w:rPr>
              <w:t xml:space="preserve">      Приложение № 7</w:t>
            </w:r>
            <w:r w:rsidRPr="00E20146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 к решению </w:t>
            </w:r>
            <w:proofErr w:type="spellStart"/>
            <w:r>
              <w:rPr>
                <w:sz w:val="24"/>
                <w:szCs w:val="24"/>
              </w:rPr>
              <w:t>Арык</w:t>
            </w:r>
            <w:r w:rsidRPr="00E20146">
              <w:rPr>
                <w:sz w:val="24"/>
                <w:szCs w:val="24"/>
              </w:rPr>
              <w:t>ской</w:t>
            </w:r>
            <w:proofErr w:type="spellEnd"/>
            <w:r w:rsidRPr="00E20146">
              <w:rPr>
                <w:sz w:val="24"/>
                <w:szCs w:val="24"/>
              </w:rPr>
              <w:t xml:space="preserve"> сельской Думы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058" w:rsidRPr="00E20146" w:rsidRDefault="00764B30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от 25.12.2023</w:t>
            </w:r>
            <w:r w:rsidR="00ED2058" w:rsidRPr="00E2014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65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181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058" w:rsidRPr="00E20146" w:rsidRDefault="00ED2058" w:rsidP="001D1B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Объём поступления налоговых и неналоговых доходов  общей суммой, объем безвозмездных поступлений по подстатьям классификации доходов бюджета</w:t>
            </w:r>
            <w:r w:rsidR="001D1BAF">
              <w:rPr>
                <w:b/>
                <w:bCs/>
                <w:sz w:val="24"/>
                <w:szCs w:val="24"/>
              </w:rPr>
              <w:t xml:space="preserve"> на 2025</w:t>
            </w:r>
            <w:r w:rsidR="006E0314">
              <w:rPr>
                <w:b/>
                <w:bCs/>
                <w:sz w:val="24"/>
                <w:szCs w:val="24"/>
              </w:rPr>
              <w:t xml:space="preserve"> год и на 202</w:t>
            </w:r>
            <w:r w:rsidR="001D1BAF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555"/>
        </w:trPr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br/>
              <w:t>Сумма (тыс. рублей)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270"/>
        </w:trPr>
        <w:tc>
          <w:tcPr>
            <w:tcW w:w="3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58" w:rsidRPr="00E20146" w:rsidRDefault="001D1BAF" w:rsidP="00ED205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ED205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58" w:rsidRPr="00E20146" w:rsidRDefault="001D1BAF" w:rsidP="00ED205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ED205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45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20146">
              <w:rPr>
                <w:b/>
                <w:bCs/>
                <w:color w:val="000000"/>
                <w:sz w:val="24"/>
                <w:szCs w:val="24"/>
              </w:rPr>
              <w:t>000 1000000000 0000 000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79682B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</w:t>
            </w:r>
            <w:r w:rsidR="0004311E">
              <w:rPr>
                <w:b/>
                <w:bCs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79682B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</w:t>
            </w:r>
            <w:r w:rsidR="0004311E">
              <w:rPr>
                <w:b/>
                <w:bCs/>
                <w:color w:val="000000"/>
                <w:sz w:val="24"/>
                <w:szCs w:val="24"/>
              </w:rPr>
              <w:t>4,90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000 2000000000 0000 000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2704DD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3164,00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FB1FF8" w:rsidP="000E46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3179,30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9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000 2020000000 0000 000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2704DD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3164,0</w:t>
            </w:r>
            <w:r w:rsidR="0004311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181B58" w:rsidRDefault="00FB1FF8" w:rsidP="00ED2058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3179,30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9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000 2021000000 0000 150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04311E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110,5</w:t>
            </w:r>
            <w:r w:rsidR="006E031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ED2058" w:rsidP="000431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4311E">
              <w:rPr>
                <w:b/>
                <w:bCs/>
                <w:color w:val="000000"/>
                <w:sz w:val="24"/>
                <w:szCs w:val="24"/>
              </w:rPr>
              <w:t>58,6</w:t>
            </w:r>
            <w:r w:rsidR="00A0013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52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000 2021600100 0000 150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04311E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110,5</w:t>
            </w:r>
            <w:r w:rsidR="006E031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ED2058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4311E">
              <w:rPr>
                <w:b/>
                <w:bCs/>
                <w:color w:val="000000"/>
                <w:sz w:val="24"/>
                <w:szCs w:val="24"/>
              </w:rPr>
              <w:t>58,6</w:t>
            </w:r>
            <w:r w:rsidR="00A0013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340943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</w:t>
            </w:r>
            <w:r w:rsidR="00ED2058" w:rsidRPr="00E20146">
              <w:rPr>
                <w:b/>
                <w:bCs/>
                <w:sz w:val="24"/>
                <w:szCs w:val="24"/>
              </w:rPr>
              <w:t xml:space="preserve"> 2021600110 0000 150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04311E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110,5</w:t>
            </w:r>
            <w:r w:rsidR="006E03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ED2058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4311E">
              <w:rPr>
                <w:color w:val="000000"/>
                <w:sz w:val="24"/>
                <w:szCs w:val="24"/>
              </w:rPr>
              <w:t>58,6</w:t>
            </w:r>
            <w:r w:rsidR="00A00135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46EF" w:rsidRPr="00E20146" w:rsidTr="00CA4723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0E46EF" w:rsidRDefault="000E46EF" w:rsidP="000E46E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000 2022000000 0000 150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6EF" w:rsidRPr="00E20146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1B69">
              <w:rPr>
                <w:b/>
                <w:color w:val="000000"/>
                <w:sz w:val="24"/>
                <w:szCs w:val="24"/>
              </w:rPr>
              <w:t>Субсидии бюджетам бюджетной системы субъектов Российской  Федерации (межбюджетные субсидии)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Pr="000E46EF" w:rsidRDefault="00C1318B" w:rsidP="00ED2058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0E46EF" w:rsidRPr="000E46EF">
              <w:rPr>
                <w:b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46EF" w:rsidRPr="000E46EF" w:rsidRDefault="00C1318B" w:rsidP="00ED205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0E46EF" w:rsidRPr="000E46EF">
              <w:rPr>
                <w:b/>
                <w:color w:val="000000"/>
                <w:sz w:val="24"/>
                <w:szCs w:val="24"/>
              </w:rPr>
              <w:t>11,20</w:t>
            </w:r>
          </w:p>
        </w:tc>
      </w:tr>
      <w:tr w:rsidR="00C1318B" w:rsidRPr="00E20146" w:rsidTr="00CA4723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318B" w:rsidRDefault="00AE344D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000 202255990</w:t>
            </w:r>
            <w:r w:rsidR="00C1318B">
              <w:rPr>
                <w:b/>
                <w:bCs/>
                <w:sz w:val="24"/>
                <w:szCs w:val="24"/>
              </w:rPr>
              <w:t>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18B" w:rsidRPr="008F1B69" w:rsidRDefault="00C1318B" w:rsidP="00ED205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94239A">
              <w:rPr>
                <w:b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318B" w:rsidRPr="000E46EF" w:rsidRDefault="00C1318B" w:rsidP="00ED2058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18B" w:rsidRPr="000E46EF" w:rsidRDefault="00C1318B" w:rsidP="00ED205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C1318B" w:rsidRPr="00E20146" w:rsidTr="00CA4723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318B" w:rsidRDefault="00AE344D" w:rsidP="00C1318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972 20225599</w:t>
            </w:r>
            <w:r w:rsidR="00C1318B">
              <w:rPr>
                <w:b/>
                <w:bCs/>
                <w:sz w:val="24"/>
                <w:szCs w:val="24"/>
              </w:rPr>
              <w:t>10 0000 150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18B" w:rsidRPr="00C1318B" w:rsidRDefault="00C1318B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1318B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 xml:space="preserve">сельских поселений </w:t>
            </w:r>
            <w:r w:rsidRPr="00C1318B">
              <w:rPr>
                <w:sz w:val="24"/>
                <w:szCs w:val="24"/>
              </w:rPr>
              <w:t>на подготовку проектов межевания земельных участков и на проведение кадастровых работ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318B" w:rsidRDefault="00C1318B" w:rsidP="00ED2058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18B" w:rsidRDefault="00C1318B" w:rsidP="00ED205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0E46EF" w:rsidRPr="00E20146" w:rsidTr="00CA4723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000 2022999900 0000 150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6EF" w:rsidRPr="00E20146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D34D7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46EF" w:rsidRDefault="000E46EF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</w:tr>
      <w:tr w:rsidR="000E46EF" w:rsidRPr="00E20146" w:rsidTr="00CA4723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972 2022999910 0000 150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6EF" w:rsidRPr="00E20146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6EF" w:rsidRDefault="000E46EF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46EF" w:rsidRDefault="000E46EF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90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000 2023000000 0000 150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2704DD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149,70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2704DD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163,50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780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000 2023511800 0000 150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2704DD" w:rsidP="0004311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149,7</w:t>
            </w:r>
            <w:r w:rsidR="000431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2704DD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A0013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,5</w:t>
            </w:r>
            <w:r w:rsidR="00A00135">
              <w:rPr>
                <w:color w:val="000000"/>
                <w:sz w:val="24"/>
                <w:szCs w:val="24"/>
              </w:rPr>
              <w:t>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115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34094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lastRenderedPageBreak/>
              <w:t>97</w:t>
            </w:r>
            <w:r w:rsidR="00340943">
              <w:rPr>
                <w:b/>
                <w:bCs/>
                <w:sz w:val="24"/>
                <w:szCs w:val="24"/>
              </w:rPr>
              <w:t>2</w:t>
            </w:r>
            <w:r w:rsidRPr="00E20146">
              <w:rPr>
                <w:b/>
                <w:bCs/>
                <w:sz w:val="24"/>
                <w:szCs w:val="24"/>
              </w:rPr>
              <w:t xml:space="preserve"> 2023511810 0000 150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2704DD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149,7</w:t>
            </w:r>
            <w:r w:rsidR="000431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058" w:rsidRPr="00E20146" w:rsidRDefault="002704DD" w:rsidP="00ED20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163,5</w:t>
            </w:r>
            <w:r w:rsidR="00A00135">
              <w:rPr>
                <w:color w:val="000000"/>
                <w:sz w:val="24"/>
                <w:szCs w:val="24"/>
              </w:rPr>
              <w:t>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000 2024000000 0000 150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C1318B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2704DD">
              <w:rPr>
                <w:b/>
                <w:bCs/>
                <w:color w:val="000000"/>
                <w:sz w:val="24"/>
                <w:szCs w:val="24"/>
              </w:rPr>
              <w:t>92,60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058" w:rsidRPr="00E20146" w:rsidRDefault="00C1318B" w:rsidP="002704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</w:t>
            </w:r>
            <w:r w:rsidR="002704DD">
              <w:rPr>
                <w:b/>
                <w:bCs/>
                <w:color w:val="000000"/>
                <w:sz w:val="24"/>
                <w:szCs w:val="24"/>
              </w:rPr>
              <w:t>6,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60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000 2024999900 0000 150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20146">
              <w:rPr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C1318B" w:rsidP="00ED205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2592</w:t>
            </w:r>
            <w:r w:rsidR="0004311E">
              <w:rPr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058" w:rsidRPr="00E20146" w:rsidRDefault="00C1318B" w:rsidP="00A00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2546</w:t>
            </w:r>
            <w:r w:rsidR="000D01C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87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340943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972</w:t>
            </w:r>
            <w:r w:rsidR="00ED2058" w:rsidRPr="00E20146">
              <w:rPr>
                <w:b/>
                <w:bCs/>
                <w:sz w:val="24"/>
                <w:szCs w:val="24"/>
              </w:rPr>
              <w:t xml:space="preserve"> 2024999910 0000 150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014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58" w:rsidRPr="00E20146" w:rsidRDefault="00C1318B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2592</w:t>
            </w:r>
            <w:r w:rsidR="0004311E">
              <w:rPr>
                <w:color w:val="000000"/>
                <w:sz w:val="24"/>
                <w:szCs w:val="24"/>
              </w:rPr>
              <w:t>,6</w:t>
            </w:r>
            <w:r w:rsidR="000D01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48D2" w:rsidRPr="00E20146" w:rsidRDefault="00C1318B" w:rsidP="005B48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2546</w:t>
            </w:r>
            <w:r w:rsidR="000D01C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2014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2704DD" w:rsidP="00BF6B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4200,1</w:t>
            </w:r>
            <w:r w:rsidR="0004311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058" w:rsidRPr="00E20146" w:rsidRDefault="00FB1FF8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4234,20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2014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D2058" w:rsidRPr="00E20146" w:rsidTr="00CA4723"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E20146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Default="00ED205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E46EF" w:rsidRPr="00E20146" w:rsidRDefault="000E46EF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D2058" w:rsidRPr="00531DC1" w:rsidTr="00CA4723">
        <w:trPr>
          <w:gridBefore w:val="1"/>
          <w:wBefore w:w="93" w:type="dxa"/>
          <w:trHeight w:val="37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53" w:type="dxa"/>
              <w:tblInd w:w="93" w:type="dxa"/>
              <w:tblLook w:val="04A0" w:firstRow="1" w:lastRow="0" w:firstColumn="1" w:lastColumn="0" w:noHBand="0" w:noVBand="1"/>
            </w:tblPr>
            <w:tblGrid>
              <w:gridCol w:w="4636"/>
              <w:gridCol w:w="1388"/>
              <w:gridCol w:w="1590"/>
              <w:gridCol w:w="1839"/>
            </w:tblGrid>
            <w:tr w:rsidR="00ED2058" w:rsidRPr="005009B4" w:rsidTr="00BE074E">
              <w:trPr>
                <w:trHeight w:val="1320"/>
              </w:trPr>
              <w:tc>
                <w:tcPr>
                  <w:tcW w:w="60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D2058" w:rsidRDefault="0020015E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8</w:t>
                  </w:r>
                  <w:r w:rsidR="00ED205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D2058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 </w:t>
                  </w:r>
                  <w:proofErr w:type="gramStart"/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решению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09B4">
                    <w:rPr>
                      <w:color w:val="000000"/>
                      <w:sz w:val="24"/>
                      <w:szCs w:val="24"/>
                    </w:rPr>
                    <w:t>Арыкской</w:t>
                  </w:r>
                  <w:proofErr w:type="spellEnd"/>
                  <w:proofErr w:type="gramEnd"/>
                  <w:r w:rsidRPr="005009B4">
                    <w:rPr>
                      <w:color w:val="000000"/>
                      <w:sz w:val="24"/>
                      <w:szCs w:val="24"/>
                    </w:rPr>
                    <w:t xml:space="preserve"> сельской Думы    </w:t>
                  </w:r>
                  <w:r w:rsidR="00CA4723">
                    <w:rPr>
                      <w:color w:val="000000"/>
                      <w:sz w:val="24"/>
                      <w:szCs w:val="24"/>
                    </w:rPr>
                    <w:t xml:space="preserve">               </w:t>
                  </w:r>
                </w:p>
                <w:p w:rsidR="00ED2058" w:rsidRPr="005009B4" w:rsidRDefault="00764B30" w:rsidP="0004311E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25.12.2023 № 65</w:t>
                  </w:r>
                </w:p>
              </w:tc>
            </w:tr>
            <w:tr w:rsidR="00ED2058" w:rsidRPr="005009B4" w:rsidTr="00BE074E">
              <w:trPr>
                <w:trHeight w:val="315"/>
              </w:trPr>
              <w:tc>
                <w:tcPr>
                  <w:tcW w:w="94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D2058" w:rsidRPr="005009B4" w:rsidTr="00BE074E">
              <w:trPr>
                <w:trHeight w:val="630"/>
              </w:trPr>
              <w:tc>
                <w:tcPr>
                  <w:tcW w:w="94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разделам и подразделам классиф</w:t>
                  </w:r>
                  <w:r w:rsidR="0004311E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икации расходов бюджетов на 2025</w:t>
                  </w: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  <w:r w:rsidR="0004311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и на 2026</w:t>
                  </w:r>
                  <w:r w:rsidR="00E63C6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ED2058" w:rsidRPr="005009B4" w:rsidTr="00BE074E">
              <w:trPr>
                <w:trHeight w:val="240"/>
              </w:trPr>
              <w:tc>
                <w:tcPr>
                  <w:tcW w:w="94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FF8" w:rsidRDefault="00FB1FF8" w:rsidP="00ED2058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63C61" w:rsidRPr="005009B4" w:rsidTr="00BE074E">
              <w:trPr>
                <w:trHeight w:val="510"/>
              </w:trPr>
              <w:tc>
                <w:tcPr>
                  <w:tcW w:w="46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63C61" w:rsidRPr="005009B4" w:rsidRDefault="003D074F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C61" w:rsidRPr="005009B4" w:rsidRDefault="00E63C61" w:rsidP="00E63C6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E63C61" w:rsidRPr="005009B4" w:rsidTr="00BE074E">
              <w:trPr>
                <w:trHeight w:val="330"/>
              </w:trPr>
              <w:tc>
                <w:tcPr>
                  <w:tcW w:w="46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C61" w:rsidRDefault="0004311E" w:rsidP="00E63C6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2025</w:t>
                  </w:r>
                  <w:r w:rsidR="00E63C6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  <w:r w:rsidR="003D074F">
                    <w:rPr>
                      <w:color w:val="000000"/>
                      <w:sz w:val="24"/>
                      <w:szCs w:val="24"/>
                    </w:rPr>
                    <w:t xml:space="preserve"> (тыс. руб.)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63C61" w:rsidRDefault="0004311E" w:rsidP="00E63C6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2026</w:t>
                  </w:r>
                  <w:r w:rsidR="00E63C6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  <w:r w:rsidR="003D074F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3D074F">
                    <w:rPr>
                      <w:color w:val="000000"/>
                      <w:sz w:val="24"/>
                      <w:szCs w:val="24"/>
                    </w:rPr>
                    <w:t xml:space="preserve">   (</w:t>
                  </w:r>
                  <w:proofErr w:type="gramEnd"/>
                  <w:r w:rsidR="003D074F">
                    <w:rPr>
                      <w:color w:val="000000"/>
                      <w:sz w:val="24"/>
                      <w:szCs w:val="24"/>
                    </w:rPr>
                    <w:t xml:space="preserve">тыс. руб.)  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CA4723" w:rsidP="0079682B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9682B">
                    <w:rPr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6,37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CA4723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9682B"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3,28</w:t>
                  </w:r>
                </w:p>
              </w:tc>
            </w:tr>
            <w:tr w:rsidR="00E63C61" w:rsidRPr="005009B4" w:rsidTr="00BE074E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CA4723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585</w:t>
                  </w:r>
                  <w:r w:rsidR="00E63C61">
                    <w:rPr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CA4723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585</w:t>
                  </w:r>
                  <w:r w:rsidR="00E63C61">
                    <w:rPr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63C61" w:rsidRPr="005009B4" w:rsidTr="00BE074E">
              <w:trPr>
                <w:trHeight w:val="220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FB1FF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2343" w:rsidRPr="005009B4" w:rsidRDefault="00CA4723" w:rsidP="00CA4723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1127</w:t>
                  </w:r>
                  <w:r w:rsidR="00B4216F">
                    <w:rPr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4216F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723">
                    <w:rPr>
                      <w:b/>
                      <w:bCs/>
                      <w:color w:val="000000"/>
                      <w:sz w:val="24"/>
                      <w:szCs w:val="24"/>
                    </w:rPr>
                    <w:t>051,49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79682B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  <w:r w:rsidR="00CA4723">
                    <w:rPr>
                      <w:b/>
                      <w:bCs/>
                      <w:color w:val="000000"/>
                      <w:sz w:val="24"/>
                      <w:szCs w:val="24"/>
                    </w:rPr>
                    <w:t>3,39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CA4723" w:rsidP="0079682B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79682B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6,79</w:t>
                  </w:r>
                </w:p>
              </w:tc>
            </w:tr>
            <w:tr w:rsidR="00E63C61" w:rsidRPr="005009B4" w:rsidTr="00BE074E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ОБОРОНА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FB1FF8" w:rsidP="00CA4723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149,70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FB1FF8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163,50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FB1FF8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149,70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FB1FF8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163,50</w:t>
                  </w:r>
                </w:p>
              </w:tc>
            </w:tr>
            <w:tr w:rsidR="00E63C61" w:rsidRPr="005009B4" w:rsidTr="00BE074E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CA4723" w:rsidP="00E63C6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1078,00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Default="00CA4723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1078,00</w:t>
                  </w:r>
                </w:p>
                <w:p w:rsidR="00BE074E" w:rsidRPr="005009B4" w:rsidRDefault="00BE074E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63C61" w:rsidRPr="005009B4" w:rsidTr="00BE074E">
              <w:trPr>
                <w:trHeight w:val="126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Default="00CA4723" w:rsidP="00E63C6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1078,00</w:t>
                  </w:r>
                </w:p>
                <w:p w:rsidR="00F47A64" w:rsidRPr="005009B4" w:rsidRDefault="00F47A64" w:rsidP="00F47A64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CA4723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1078,00</w:t>
                  </w:r>
                </w:p>
              </w:tc>
            </w:tr>
            <w:tr w:rsidR="00E63C61" w:rsidRPr="005009B4" w:rsidTr="00BE074E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НАЦИОНАЛЬНАЯ ЭКОНОМИКА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FB1FF8" w:rsidP="00F47A64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CA4723">
                    <w:rPr>
                      <w:b/>
                      <w:bCs/>
                      <w:color w:val="000000"/>
                      <w:sz w:val="24"/>
                      <w:szCs w:val="24"/>
                    </w:rPr>
                    <w:t>59,90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FB1FF8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CA4723">
                    <w:rPr>
                      <w:b/>
                      <w:bCs/>
                      <w:color w:val="000000"/>
                      <w:sz w:val="24"/>
                      <w:szCs w:val="24"/>
                    </w:rPr>
                    <w:t>63,20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CA4723" w:rsidP="00F47A64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459,90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CA4723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463,20</w:t>
                  </w:r>
                </w:p>
              </w:tc>
            </w:tr>
            <w:tr w:rsidR="00FB1FF8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1FF8" w:rsidRPr="005009B4" w:rsidRDefault="00FB1FF8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Другие вопросы в области  национальной экономики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FB1FF8" w:rsidRPr="005009B4" w:rsidRDefault="00FB1FF8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B1FF8" w:rsidRDefault="00FB1FF8" w:rsidP="00F47A64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B1FF8" w:rsidRDefault="00FB1FF8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E63C61" w:rsidRPr="005009B4" w:rsidTr="00BE074E">
              <w:trPr>
                <w:trHeight w:val="630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BF6B52" w:rsidP="00E63C61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FB1FF8">
                    <w:rPr>
                      <w:b/>
                      <w:bCs/>
                      <w:color w:val="000000"/>
                      <w:sz w:val="24"/>
                      <w:szCs w:val="24"/>
                    </w:rPr>
                    <w:t>46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,2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5B48D2" w:rsidP="00ED2058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FB1FF8">
                    <w:rPr>
                      <w:b/>
                      <w:bCs/>
                      <w:color w:val="000000"/>
                      <w:sz w:val="24"/>
                      <w:szCs w:val="24"/>
                    </w:rPr>
                    <w:t>46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,2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E63C61" w:rsidRPr="005009B4" w:rsidTr="00BE074E">
              <w:trPr>
                <w:trHeight w:val="315"/>
              </w:trPr>
              <w:tc>
                <w:tcPr>
                  <w:tcW w:w="4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    Благоустройство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63C61" w:rsidRPr="005009B4" w:rsidRDefault="00E63C61" w:rsidP="00ED2058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C61" w:rsidRPr="005009B4" w:rsidRDefault="00BF6B52" w:rsidP="00FB1FF8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FB1FF8">
                    <w:rPr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,22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E63C61" w:rsidRPr="005009B4" w:rsidRDefault="00BF6B52" w:rsidP="00ED2058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FB1FF8">
                    <w:rPr>
                      <w:b/>
                      <w:bCs/>
                      <w:color w:val="000000"/>
                      <w:sz w:val="24"/>
                      <w:szCs w:val="24"/>
                    </w:rPr>
                    <w:t>46</w:t>
                  </w:r>
                  <w:r w:rsidR="000D01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,2</w:t>
                  </w:r>
                  <w:r w:rsidR="000E46EF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ED2058" w:rsidRPr="005009B4" w:rsidTr="00BE074E">
              <w:trPr>
                <w:trHeight w:val="255"/>
              </w:trPr>
              <w:tc>
                <w:tcPr>
                  <w:tcW w:w="602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Всего расходов:   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ED2058" w:rsidRPr="005009B4" w:rsidRDefault="00E63C61" w:rsidP="0079682B">
                  <w:pPr>
                    <w:widowControl/>
                    <w:tabs>
                      <w:tab w:val="left" w:pos="855"/>
                      <w:tab w:val="right" w:pos="3072"/>
                    </w:tabs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BE074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A472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B1FF8">
                    <w:rPr>
                      <w:b/>
                      <w:bCs/>
                      <w:color w:val="000000"/>
                      <w:sz w:val="24"/>
                      <w:szCs w:val="24"/>
                    </w:rPr>
                    <w:t>4200,1</w:t>
                  </w:r>
                  <w:r w:rsidR="00CA4723">
                    <w:rPr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BE074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B4216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BE074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682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  <w:r w:rsidR="00FB1FF8">
                    <w:rPr>
                      <w:b/>
                      <w:bCs/>
                      <w:color w:val="000000"/>
                      <w:sz w:val="24"/>
                      <w:szCs w:val="24"/>
                    </w:rPr>
                    <w:t>4234,2</w:t>
                  </w:r>
                  <w:r w:rsidR="00CA4723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2058" w:rsidRPr="005009B4" w:rsidTr="00BE074E">
              <w:trPr>
                <w:trHeight w:val="255"/>
              </w:trPr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D2058" w:rsidRPr="005009B4" w:rsidRDefault="00ED2058" w:rsidP="00ED205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D2058" w:rsidRPr="005009B4" w:rsidTr="00BE074E">
              <w:trPr>
                <w:trHeight w:val="304"/>
              </w:trPr>
              <w:tc>
                <w:tcPr>
                  <w:tcW w:w="94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D2058" w:rsidRPr="005009B4" w:rsidRDefault="00ED2058" w:rsidP="00CA4723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009B4">
                    <w:rPr>
                      <w:color w:val="000000"/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ED2058" w:rsidRPr="00531DC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D2058" w:rsidRPr="00105D41" w:rsidTr="00CA4723">
        <w:trPr>
          <w:gridAfter w:val="3"/>
          <w:wAfter w:w="346" w:type="dxa"/>
          <w:trHeight w:val="1260"/>
        </w:trPr>
        <w:tc>
          <w:tcPr>
            <w:tcW w:w="7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105D41" w:rsidRDefault="00ED2058" w:rsidP="00ED2058">
            <w:pPr>
              <w:widowControl/>
              <w:autoSpaceDE/>
              <w:autoSpaceDN/>
              <w:adjustRightInd/>
              <w:ind w:right="-286"/>
              <w:rPr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FB1FF8" w:rsidRDefault="00FB1FF8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BE074E" w:rsidRDefault="0020015E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 9</w:t>
            </w:r>
            <w:r w:rsidR="00ED2058" w:rsidRPr="00105D41">
              <w:rPr>
                <w:color w:val="000000"/>
                <w:sz w:val="24"/>
                <w:szCs w:val="24"/>
              </w:rPr>
              <w:t xml:space="preserve"> к </w:t>
            </w:r>
            <w:proofErr w:type="gramStart"/>
            <w:r w:rsidR="00ED2058" w:rsidRPr="00105D41">
              <w:rPr>
                <w:color w:val="000000"/>
                <w:sz w:val="24"/>
                <w:szCs w:val="24"/>
              </w:rPr>
              <w:t xml:space="preserve">решению  </w:t>
            </w:r>
            <w:proofErr w:type="spellStart"/>
            <w:r w:rsidR="00ED2058" w:rsidRPr="00105D41">
              <w:rPr>
                <w:color w:val="000000"/>
                <w:sz w:val="24"/>
                <w:szCs w:val="24"/>
              </w:rPr>
              <w:t>А</w:t>
            </w:r>
            <w:r w:rsidR="00ED2058">
              <w:rPr>
                <w:color w:val="000000"/>
                <w:sz w:val="24"/>
                <w:szCs w:val="24"/>
              </w:rPr>
              <w:t>рыкской</w:t>
            </w:r>
            <w:proofErr w:type="spellEnd"/>
            <w:proofErr w:type="gramEnd"/>
            <w:r w:rsidR="00ED2058">
              <w:rPr>
                <w:color w:val="000000"/>
                <w:sz w:val="24"/>
                <w:szCs w:val="24"/>
              </w:rPr>
              <w:t xml:space="preserve"> сельской Думы     </w:t>
            </w:r>
          </w:p>
          <w:p w:rsidR="00ED2058" w:rsidRPr="00105D41" w:rsidRDefault="00764B30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25.12.2023</w:t>
            </w:r>
            <w:r w:rsidR="00ED2058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ED2058" w:rsidRPr="00105D41" w:rsidTr="00CA4723">
        <w:trPr>
          <w:gridBefore w:val="2"/>
          <w:gridAfter w:val="2"/>
          <w:wBefore w:w="103" w:type="dxa"/>
          <w:wAfter w:w="244" w:type="dxa"/>
          <w:trHeight w:val="80"/>
        </w:trPr>
        <w:tc>
          <w:tcPr>
            <w:tcW w:w="10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05D41" w:rsidRDefault="00ED2058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D2058" w:rsidRPr="000F12D2" w:rsidTr="00CA4723">
        <w:trPr>
          <w:gridBefore w:val="2"/>
          <w:gridAfter w:val="2"/>
          <w:wBefore w:w="103" w:type="dxa"/>
          <w:wAfter w:w="244" w:type="dxa"/>
          <w:trHeight w:val="585"/>
        </w:trPr>
        <w:tc>
          <w:tcPr>
            <w:tcW w:w="10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58" w:rsidRPr="000F12D2" w:rsidRDefault="00ED2058" w:rsidP="00B4216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2D2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  <w:r w:rsidR="003D074F">
              <w:rPr>
                <w:b/>
                <w:bCs/>
                <w:color w:val="000000"/>
                <w:sz w:val="24"/>
                <w:szCs w:val="24"/>
              </w:rPr>
              <w:t xml:space="preserve"> и непрограммным направлениям деятельности</w:t>
            </w:r>
            <w:r w:rsidRPr="000F12D2">
              <w:rPr>
                <w:b/>
                <w:bCs/>
                <w:color w:val="000000"/>
                <w:sz w:val="24"/>
                <w:szCs w:val="24"/>
              </w:rPr>
              <w:t>), группам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 xml:space="preserve"> видо</w:t>
            </w:r>
            <w:r w:rsidR="00B4216F">
              <w:rPr>
                <w:b/>
                <w:bCs/>
                <w:color w:val="000000"/>
                <w:sz w:val="24"/>
                <w:szCs w:val="24"/>
              </w:rPr>
              <w:t>в расходов</w:t>
            </w:r>
            <w:r w:rsidR="003D074F">
              <w:rPr>
                <w:b/>
                <w:bCs/>
                <w:color w:val="000000"/>
                <w:sz w:val="24"/>
                <w:szCs w:val="24"/>
              </w:rPr>
              <w:t>, классификации расходов</w:t>
            </w:r>
            <w:r w:rsidR="00B4216F">
              <w:rPr>
                <w:b/>
                <w:bCs/>
                <w:color w:val="000000"/>
                <w:sz w:val="24"/>
                <w:szCs w:val="24"/>
              </w:rPr>
              <w:t xml:space="preserve"> бюджетов на </w:t>
            </w:r>
            <w:r w:rsidR="00CA4723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0F12D2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 xml:space="preserve"> и на 202</w:t>
            </w:r>
            <w:r w:rsidR="00CA4723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D2058" w:rsidRPr="00105D41" w:rsidTr="00CA4723">
        <w:trPr>
          <w:gridBefore w:val="2"/>
          <w:gridAfter w:val="2"/>
          <w:wBefore w:w="103" w:type="dxa"/>
          <w:wAfter w:w="244" w:type="dxa"/>
          <w:trHeight w:val="240"/>
        </w:trPr>
        <w:tc>
          <w:tcPr>
            <w:tcW w:w="10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05D41" w:rsidRDefault="00ED2058" w:rsidP="00ED20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435"/>
        </w:trPr>
        <w:tc>
          <w:tcPr>
            <w:tcW w:w="4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3D074F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405"/>
        </w:trPr>
        <w:tc>
          <w:tcPr>
            <w:tcW w:w="4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74E" w:rsidRDefault="00B4216F" w:rsidP="00CA47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A4723">
              <w:rPr>
                <w:color w:val="000000"/>
                <w:sz w:val="24"/>
                <w:szCs w:val="24"/>
              </w:rPr>
              <w:t>5</w:t>
            </w:r>
            <w:r w:rsidR="00BE074E">
              <w:rPr>
                <w:color w:val="000000"/>
                <w:sz w:val="24"/>
                <w:szCs w:val="24"/>
              </w:rPr>
              <w:t xml:space="preserve"> год</w:t>
            </w:r>
            <w:r w:rsidR="003D074F">
              <w:rPr>
                <w:color w:val="000000"/>
                <w:sz w:val="24"/>
                <w:szCs w:val="24"/>
              </w:rPr>
              <w:t xml:space="preserve"> (тыс.  руб.)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74E" w:rsidRDefault="00B4216F" w:rsidP="00ED20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A4723">
              <w:rPr>
                <w:color w:val="000000"/>
                <w:sz w:val="24"/>
                <w:szCs w:val="24"/>
              </w:rPr>
              <w:t>026</w:t>
            </w:r>
            <w:r w:rsidR="00BE074E">
              <w:rPr>
                <w:color w:val="000000"/>
                <w:sz w:val="24"/>
                <w:szCs w:val="24"/>
              </w:rPr>
              <w:t xml:space="preserve"> год</w:t>
            </w:r>
            <w:r w:rsidR="003D074F"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3D074F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="003D074F">
              <w:rPr>
                <w:color w:val="000000"/>
                <w:sz w:val="24"/>
                <w:szCs w:val="24"/>
              </w:rPr>
              <w:t>тыс.  руб.)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1890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C1318B" w:rsidP="009F030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4200,19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101317" w:rsidP="007708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4234,20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AE6E99" w:rsidRDefault="00CA4723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1712,98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AE6E99" w:rsidRDefault="00CA4723" w:rsidP="00ED2058">
            <w:pPr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1636,49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630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Глава муниципального образования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CA4723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B4216F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CA4723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283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CA4723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B4216F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CA4723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630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Органы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A4723" w:rsidRPr="00105D41" w:rsidRDefault="00CA4723" w:rsidP="00CA4723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1127,98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A1600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1051,49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283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A1600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781,20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312,28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A1600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235,79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630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Иные бюджетные ассигнования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A1600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34,50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Финансовое обеспечение деятельности муниципальных учреждений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68321E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B1FF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68321E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B1FF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,90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3150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68321E" w:rsidP="00FB1FF8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B1FF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FB1FF8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,90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68321E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B1FF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68321E" w:rsidP="00FB1FF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B1FF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,90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31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Дорожное хозяйство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459,90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A1600" w:rsidP="00F47A64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463,20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630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Поддержка дорожного хозяйства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459,90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A1600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463,20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459,90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AA1600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463,20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31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F47A64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BE074E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31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Уличное освещение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101317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F47A6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101317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BE074E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101317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F47A6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101317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BE074E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630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Прочие мероприятия по благоустройству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101317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47A6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101317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BE074E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101317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47A6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101317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E074E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BE074E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Pr="00105D41" w:rsidRDefault="00101317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Устройство и содержание мест захоронения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0100007050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Default="00101317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Default="00101317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Pr="00105D41" w:rsidRDefault="00101317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0100007050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Default="00101317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Default="00101317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79682B" w:rsidP="00AE6E99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39,25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79682B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38,50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105D41" w:rsidRDefault="0079682B" w:rsidP="00AE6E99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39,25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105D41" w:rsidRDefault="0079682B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38,50</w:t>
            </w:r>
          </w:p>
        </w:tc>
      </w:tr>
      <w:tr w:rsidR="00BE074E" w:rsidRPr="00105D41" w:rsidTr="00CA4723">
        <w:trPr>
          <w:gridBefore w:val="2"/>
          <w:gridAfter w:val="2"/>
          <w:wBefore w:w="103" w:type="dxa"/>
          <w:wAfter w:w="244" w:type="dxa"/>
          <w:trHeight w:val="630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Мероприятия в установленной сфере деятельности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4E" w:rsidRPr="00105D41" w:rsidRDefault="00BE074E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074E" w:rsidRPr="0076742B" w:rsidRDefault="0079682B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314,14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74E" w:rsidRPr="0076742B" w:rsidRDefault="0079682B" w:rsidP="00ED2058">
            <w:pPr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408,29</w:t>
            </w:r>
          </w:p>
        </w:tc>
      </w:tr>
      <w:tr w:rsidR="005273A9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Default="0079682B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93,14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79682B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187,29</w:t>
            </w:r>
          </w:p>
        </w:tc>
      </w:tr>
      <w:tr w:rsidR="005273A9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1317" w:rsidRDefault="005273A9" w:rsidP="005B48D2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101317">
              <w:rPr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Default="0079682B" w:rsidP="00AE6E99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93,14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Default="0079682B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187,29</w:t>
            </w:r>
          </w:p>
        </w:tc>
      </w:tr>
      <w:tr w:rsidR="005273A9" w:rsidRPr="00105D41" w:rsidTr="00CA4723">
        <w:trPr>
          <w:gridBefore w:val="2"/>
          <w:gridAfter w:val="2"/>
          <w:wBefore w:w="103" w:type="dxa"/>
          <w:wAfter w:w="244" w:type="dxa"/>
          <w:trHeight w:val="630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AA1600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</w:tr>
      <w:tr w:rsidR="005273A9" w:rsidRPr="00105D41" w:rsidTr="00CA4723">
        <w:trPr>
          <w:gridBefore w:val="2"/>
          <w:gridAfter w:val="2"/>
          <w:wBefore w:w="103" w:type="dxa"/>
          <w:wAfter w:w="244" w:type="dxa"/>
          <w:trHeight w:val="283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AA1600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</w:tr>
      <w:tr w:rsidR="005273A9" w:rsidRPr="00105D41" w:rsidTr="00CA4723">
        <w:trPr>
          <w:gridBefore w:val="2"/>
          <w:gridAfter w:val="2"/>
          <w:wBefore w:w="103" w:type="dxa"/>
          <w:wAfter w:w="244" w:type="dxa"/>
          <w:trHeight w:val="157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AA1600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76742B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8,00</w:t>
            </w:r>
          </w:p>
        </w:tc>
      </w:tr>
      <w:tr w:rsidR="005273A9" w:rsidRPr="00105D41" w:rsidTr="00CA4723">
        <w:trPr>
          <w:gridBefore w:val="2"/>
          <w:gridAfter w:val="2"/>
          <w:wBefore w:w="103" w:type="dxa"/>
          <w:wAfter w:w="244" w:type="dxa"/>
          <w:trHeight w:val="31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Содержание пожарной команды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AA1600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</w:tr>
      <w:tr w:rsidR="005273A9" w:rsidRPr="00105D41" w:rsidTr="00CA4723">
        <w:trPr>
          <w:gridBefore w:val="2"/>
          <w:gridAfter w:val="2"/>
          <w:wBefore w:w="103" w:type="dxa"/>
          <w:wAfter w:w="244" w:type="dxa"/>
          <w:trHeight w:val="283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AA1600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5273A9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73A9" w:rsidRPr="00105D41" w:rsidRDefault="005273A9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273A9" w:rsidRPr="00105D41" w:rsidRDefault="00AA1600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73A9" w:rsidRPr="00105D41" w:rsidRDefault="00AA1600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76742B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Pr="00105D41" w:rsidRDefault="00101317" w:rsidP="00ED2058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ED2058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Default="00101317" w:rsidP="00BE074E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Default="00101317" w:rsidP="00ED2058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расходов субсидии на реализацию</w:t>
            </w:r>
            <w:r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 </w:t>
            </w:r>
            <w:r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 w:rsidR="00F544CC">
              <w:rPr>
                <w:color w:val="000000"/>
                <w:sz w:val="24"/>
                <w:szCs w:val="24"/>
              </w:rPr>
              <w:t>2</w:t>
            </w:r>
            <w:r w:rsidRPr="00105D41">
              <w:rPr>
                <w:color w:val="000000"/>
                <w:sz w:val="24"/>
                <w:szCs w:val="24"/>
              </w:rPr>
              <w:t>051000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P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149,70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P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163,50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Default="00F544CC" w:rsidP="0010131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01Q2</w:t>
            </w:r>
            <w:r w:rsidR="00101317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P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149,70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P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163,50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  <w:p w:rsidR="00101317" w:rsidRPr="00105D41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Default="00F544CC" w:rsidP="0010131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01Q2</w:t>
            </w:r>
            <w:r w:rsidR="00101317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P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148,70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P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162,50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Default="00F544CC" w:rsidP="0010131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01Q2</w:t>
            </w:r>
            <w:r w:rsidR="00101317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P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P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1,00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870D64">
              <w:rPr>
                <w:b/>
                <w:bCs/>
                <w:color w:val="000000"/>
                <w:sz w:val="24"/>
                <w:szCs w:val="24"/>
              </w:rPr>
              <w:t xml:space="preserve">    Субсидии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подготовку проектов межевания земельных участков и проведение кадастровых работ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FB1FF8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5990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17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5990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17" w:rsidRPr="007527C3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Субсидия на реализацию</w:t>
            </w:r>
            <w:r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</w:t>
            </w:r>
            <w:r>
              <w:rPr>
                <w:b/>
                <w:bCs/>
                <w:sz w:val="24"/>
                <w:szCs w:val="24"/>
              </w:rPr>
              <w:t xml:space="preserve"> Сосновского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0715120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945"/>
        </w:trPr>
        <w:tc>
          <w:tcPr>
            <w:tcW w:w="4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17" w:rsidRDefault="00101317" w:rsidP="00101317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0715120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317" w:rsidRDefault="00101317" w:rsidP="00101317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1317" w:rsidRDefault="00101317" w:rsidP="00101317">
            <w:pPr>
              <w:widowControl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1317" w:rsidRDefault="00101317" w:rsidP="00101317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255"/>
        </w:trPr>
        <w:tc>
          <w:tcPr>
            <w:tcW w:w="73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:rsidR="00101317" w:rsidRPr="00105D41" w:rsidRDefault="00870D64" w:rsidP="001013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4200,19             4234,2</w:t>
            </w:r>
            <w:r w:rsidR="0010131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255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304"/>
        </w:trPr>
        <w:tc>
          <w:tcPr>
            <w:tcW w:w="10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 xml:space="preserve">  _______________ 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315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300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300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01317" w:rsidRPr="00105D41" w:rsidTr="00CA4723">
        <w:trPr>
          <w:gridBefore w:val="2"/>
          <w:gridAfter w:val="2"/>
          <w:wBefore w:w="103" w:type="dxa"/>
          <w:wAfter w:w="244" w:type="dxa"/>
          <w:trHeight w:val="300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1317" w:rsidRPr="00105D41" w:rsidRDefault="00101317" w:rsidP="0010131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105D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26E14" w:rsidRDefault="00126E14" w:rsidP="0076742B">
      <w:pPr>
        <w:rPr>
          <w:sz w:val="24"/>
          <w:szCs w:val="24"/>
        </w:rPr>
      </w:pPr>
    </w:p>
    <w:p w:rsidR="00126E14" w:rsidRDefault="00126E14" w:rsidP="0076742B">
      <w:pPr>
        <w:rPr>
          <w:sz w:val="24"/>
          <w:szCs w:val="24"/>
        </w:rPr>
      </w:pPr>
    </w:p>
    <w:tbl>
      <w:tblPr>
        <w:tblW w:w="11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604"/>
        <w:gridCol w:w="388"/>
        <w:gridCol w:w="1345"/>
        <w:gridCol w:w="215"/>
        <w:gridCol w:w="992"/>
        <w:gridCol w:w="50"/>
        <w:gridCol w:w="1367"/>
        <w:gridCol w:w="426"/>
        <w:gridCol w:w="678"/>
        <w:gridCol w:w="236"/>
        <w:gridCol w:w="220"/>
        <w:gridCol w:w="770"/>
      </w:tblGrid>
      <w:tr w:rsidR="00D132FA" w:rsidRPr="00105D41" w:rsidTr="00D132FA">
        <w:trPr>
          <w:gridAfter w:val="4"/>
          <w:wAfter w:w="1904" w:type="dxa"/>
          <w:trHeight w:val="126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00" w:rsidRDefault="00D132FA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20015E">
              <w:rPr>
                <w:color w:val="000000"/>
                <w:sz w:val="24"/>
                <w:szCs w:val="24"/>
              </w:rPr>
              <w:t xml:space="preserve">                 </w:t>
            </w:r>
          </w:p>
          <w:p w:rsidR="00AA1600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A1600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A1600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A1600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A1600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A1600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A1600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A1600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A1600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870D64" w:rsidRDefault="00870D64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D132FA" w:rsidRDefault="00AA1600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</w:t>
            </w:r>
            <w:r w:rsidR="0020015E">
              <w:rPr>
                <w:color w:val="000000"/>
                <w:sz w:val="24"/>
                <w:szCs w:val="24"/>
              </w:rPr>
              <w:t>Приложение № 10</w:t>
            </w:r>
            <w:r w:rsidR="00D132FA" w:rsidRPr="00105D41">
              <w:rPr>
                <w:color w:val="000000"/>
                <w:sz w:val="24"/>
                <w:szCs w:val="24"/>
              </w:rPr>
              <w:t xml:space="preserve"> к решению </w:t>
            </w:r>
          </w:p>
          <w:p w:rsidR="00D132FA" w:rsidRDefault="00D132FA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105D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105D4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рыкской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сельской Думы     </w:t>
            </w:r>
          </w:p>
          <w:p w:rsidR="00D132FA" w:rsidRPr="00105D41" w:rsidRDefault="00D132FA" w:rsidP="005B48D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802547">
              <w:rPr>
                <w:color w:val="000000"/>
                <w:sz w:val="24"/>
                <w:szCs w:val="24"/>
              </w:rPr>
              <w:t xml:space="preserve">  </w:t>
            </w:r>
            <w:r w:rsidR="00764B30">
              <w:rPr>
                <w:color w:val="000000"/>
                <w:sz w:val="24"/>
                <w:szCs w:val="24"/>
              </w:rPr>
              <w:t xml:space="preserve">                     от 25.12.2023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="00764B30">
              <w:rPr>
                <w:color w:val="000000"/>
                <w:sz w:val="24"/>
                <w:szCs w:val="24"/>
              </w:rPr>
              <w:t>65</w:t>
            </w:r>
          </w:p>
        </w:tc>
      </w:tr>
      <w:tr w:rsidR="00D132FA" w:rsidRPr="000F12D2" w:rsidTr="00D132FA">
        <w:trPr>
          <w:gridAfter w:val="4"/>
          <w:wAfter w:w="1904" w:type="dxa"/>
          <w:trHeight w:val="126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FA" w:rsidRPr="00D132FA" w:rsidRDefault="00D132FA" w:rsidP="0076742B">
            <w:pPr>
              <w:widowControl/>
              <w:autoSpaceDE/>
              <w:autoSpaceDN/>
              <w:adjustRightInd/>
              <w:ind w:firstLine="426"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классификации расходов бюджетов)</w:t>
            </w:r>
            <w:r w:rsidR="00802547">
              <w:rPr>
                <w:b/>
                <w:bCs/>
                <w:color w:val="000000"/>
                <w:sz w:val="24"/>
                <w:szCs w:val="24"/>
              </w:rPr>
              <w:t xml:space="preserve"> на 2025 год и на 2026</w:t>
            </w:r>
            <w:r w:rsidR="00032EF2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132FA" w:rsidRPr="00105D41" w:rsidTr="004F1726">
        <w:trPr>
          <w:gridAfter w:val="1"/>
          <w:wAfter w:w="770" w:type="dxa"/>
          <w:trHeight w:val="61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770865" w:rsidP="0076742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770865" w:rsidP="007708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р</w:t>
            </w:r>
            <w:r w:rsidR="00D132FA" w:rsidRPr="00105D41">
              <w:rPr>
                <w:color w:val="000000"/>
                <w:sz w:val="24"/>
                <w:szCs w:val="24"/>
              </w:rPr>
              <w:t>аспорядител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76742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770865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D132FA" w:rsidRPr="00105D41" w:rsidTr="004F1726">
        <w:trPr>
          <w:gridAfter w:val="1"/>
          <w:wAfter w:w="770" w:type="dxa"/>
          <w:trHeight w:val="40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FA" w:rsidRDefault="00D132FA" w:rsidP="00032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0254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="00770865">
              <w:rPr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32FA" w:rsidRDefault="00802547" w:rsidP="00770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D132FA">
              <w:rPr>
                <w:color w:val="000000"/>
                <w:sz w:val="24"/>
                <w:szCs w:val="24"/>
              </w:rPr>
              <w:t xml:space="preserve"> год</w:t>
            </w:r>
            <w:r w:rsidR="00770865">
              <w:rPr>
                <w:color w:val="000000"/>
                <w:sz w:val="24"/>
                <w:szCs w:val="24"/>
              </w:rPr>
              <w:t xml:space="preserve">         (тыс. руб.)</w:t>
            </w:r>
          </w:p>
        </w:tc>
      </w:tr>
      <w:tr w:rsidR="00D132FA" w:rsidRPr="00105D41" w:rsidTr="004F1726">
        <w:trPr>
          <w:gridAfter w:val="1"/>
          <w:wAfter w:w="770" w:type="dxa"/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администрация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70D64" w:rsidP="00E31D2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4200,19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70D64" w:rsidP="00ED20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4234,20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79682B" w:rsidP="00126E14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</w:t>
            </w:r>
            <w:r w:rsidR="00802547">
              <w:rPr>
                <w:b/>
                <w:bCs/>
                <w:color w:val="000000"/>
                <w:sz w:val="24"/>
                <w:szCs w:val="24"/>
              </w:rPr>
              <w:t>6,37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79682B" w:rsidP="00126E14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</w:t>
            </w:r>
            <w:r w:rsidR="00802547">
              <w:rPr>
                <w:b/>
                <w:bCs/>
                <w:color w:val="000000"/>
                <w:sz w:val="24"/>
                <w:szCs w:val="24"/>
              </w:rPr>
              <w:t>3,28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D132FA">
            <w:pPr>
              <w:widowControl/>
              <w:tabs>
                <w:tab w:val="left" w:pos="850"/>
              </w:tabs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FA2679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22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DB4D87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1127,98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1051,49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80254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1127,98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1051,49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1127,98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1051,49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1127,98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1051,49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781,20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312,28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235,79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02547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34,50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79682B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802547">
              <w:rPr>
                <w:b/>
                <w:bCs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79682B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</w:t>
            </w:r>
            <w:r w:rsidR="00802547">
              <w:rPr>
                <w:b/>
                <w:bCs/>
                <w:color w:val="000000"/>
                <w:sz w:val="24"/>
                <w:szCs w:val="24"/>
              </w:rPr>
              <w:t>6,79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02547" w:rsidP="0079682B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9682B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9682B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6,79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79682B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39,25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79682B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38,50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79682B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39,25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79682B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38,50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79682B" w:rsidP="0080254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314,14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79682B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408,29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Default="00802547" w:rsidP="0079682B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79682B">
              <w:rPr>
                <w:b/>
                <w:bCs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682B" w:rsidRDefault="003F73D8" w:rsidP="0079682B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9682B">
              <w:rPr>
                <w:b/>
                <w:bCs/>
                <w:color w:val="000000"/>
                <w:sz w:val="24"/>
                <w:szCs w:val="24"/>
              </w:rPr>
              <w:t>87,29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0C6F2E" w:rsidRDefault="00D132FA" w:rsidP="005B48D2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0C6F2E">
              <w:rPr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901EF9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901EF9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901EF9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901EF9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Default="0079682B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93,14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Default="00901EF9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9682B">
              <w:rPr>
                <w:b/>
                <w:bCs/>
                <w:color w:val="000000"/>
                <w:sz w:val="24"/>
                <w:szCs w:val="24"/>
              </w:rPr>
              <w:t>87,29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221,00</w:t>
            </w:r>
          </w:p>
        </w:tc>
      </w:tr>
      <w:tr w:rsidR="00D132FA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B4D87" w:rsidP="00E31D27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149,70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ED2058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163,50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B4D87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149,70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163,50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B4D87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149,70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163,50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870D64" w:rsidP="00F544CC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 w:rsidR="00F544CC">
              <w:rPr>
                <w:color w:val="000000"/>
                <w:sz w:val="24"/>
                <w:szCs w:val="24"/>
                <w:lang w:val="en-US"/>
              </w:rPr>
              <w:t>2</w:t>
            </w:r>
            <w:r w:rsidR="00D132FA" w:rsidRPr="00105D41">
              <w:rPr>
                <w:color w:val="000000"/>
                <w:sz w:val="24"/>
                <w:szCs w:val="24"/>
              </w:rPr>
              <w:t>051000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Default="00DB4D87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149,70</w:t>
            </w:r>
          </w:p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163,50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B4D87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3F73D8">
              <w:rPr>
                <w:color w:val="000000"/>
                <w:sz w:val="24"/>
                <w:szCs w:val="24"/>
                <w:lang w:val="en-US"/>
              </w:rPr>
              <w:t>Q</w:t>
            </w:r>
            <w:r w:rsidR="00F544CC">
              <w:rPr>
                <w:color w:val="000000"/>
                <w:sz w:val="24"/>
                <w:szCs w:val="24"/>
              </w:rPr>
              <w:t>2</w:t>
            </w:r>
            <w:r w:rsidR="00D132FA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B4D87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149,70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163,50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B4D87" w:rsidP="00F544CC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3F73D8">
              <w:rPr>
                <w:color w:val="000000"/>
                <w:sz w:val="24"/>
                <w:szCs w:val="24"/>
                <w:lang w:val="en-US"/>
              </w:rPr>
              <w:t>Q</w:t>
            </w:r>
            <w:r w:rsidR="00F544CC">
              <w:rPr>
                <w:color w:val="000000"/>
                <w:sz w:val="24"/>
                <w:szCs w:val="24"/>
                <w:lang w:val="en-US"/>
              </w:rPr>
              <w:t>2</w:t>
            </w:r>
            <w:r w:rsidR="003F73D8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B4D87" w:rsidP="00FA2679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148,70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3F73D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162,50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3F73D8">
              <w:rPr>
                <w:color w:val="000000"/>
                <w:sz w:val="24"/>
                <w:szCs w:val="24"/>
                <w:lang w:val="en-US"/>
              </w:rPr>
              <w:t>Q</w:t>
            </w:r>
            <w:r w:rsidR="00F544CC"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3F73D8" w:rsidRPr="00105D41">
              <w:rPr>
                <w:color w:val="000000"/>
                <w:sz w:val="24"/>
                <w:szCs w:val="24"/>
              </w:rPr>
              <w:t>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  <w:r w:rsidR="00FA267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1E406E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lastRenderedPageBreak/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</w:tr>
      <w:tr w:rsidR="00D132FA" w:rsidRPr="00105D41" w:rsidTr="004F1726">
        <w:trPr>
          <w:gridAfter w:val="1"/>
          <w:wAfter w:w="770" w:type="dxa"/>
          <w:trHeight w:val="228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1E406E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</w:tr>
      <w:tr w:rsidR="00D132FA" w:rsidRPr="00105D41" w:rsidTr="004F1726">
        <w:trPr>
          <w:gridAfter w:val="1"/>
          <w:wAfter w:w="770" w:type="dxa"/>
          <w:trHeight w:val="28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3F73D8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3F73D8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540E56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3F73D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0D01CE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D01CE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B4D87" w:rsidP="00126E14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F73D8">
              <w:rPr>
                <w:b/>
                <w:bCs/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3F73D8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F73D8">
              <w:rPr>
                <w:b/>
                <w:bCs/>
                <w:color w:val="000000"/>
                <w:sz w:val="24"/>
                <w:szCs w:val="24"/>
              </w:rPr>
              <w:t>63,20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459,90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463,20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459,90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463,20</w:t>
            </w:r>
          </w:p>
        </w:tc>
      </w:tr>
      <w:tr w:rsidR="00D132FA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459,90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463,20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540E56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459,90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463,20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B4D87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</w:t>
            </w:r>
            <w:r w:rsidR="00D132FA" w:rsidRPr="00105D41">
              <w:rPr>
                <w:b/>
                <w:bCs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3F73D8" w:rsidP="00540E56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459,90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3F73D8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463,20</w:t>
            </w:r>
          </w:p>
        </w:tc>
      </w:tr>
      <w:tr w:rsidR="00DB4D87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7" w:rsidRPr="00105D41" w:rsidRDefault="00DB4D87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Pr="00105D41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Pr="00105D41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Pr="00105D41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Pr="00105D41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DB4D87" w:rsidRDefault="00DB4D87" w:rsidP="00540E56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4D87" w:rsidRDefault="00DB4D87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DB4D87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7" w:rsidRDefault="00DB4D87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DB4D8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DB4D87" w:rsidRDefault="00DB4D87" w:rsidP="00540E56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4D87" w:rsidRDefault="00DB4D87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DB4D87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7" w:rsidRPr="00105D41" w:rsidRDefault="00DB4D87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Субсидия на подготовку проектов межевания земельных  участков и проведение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DB4D8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DB4D87" w:rsidRDefault="00DB4D87" w:rsidP="00540E56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4D87" w:rsidRDefault="00DB4D87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DB4D87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7" w:rsidRDefault="00DB4D87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DB4D8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4D87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DB4D87" w:rsidRDefault="00DB4D87" w:rsidP="00540E56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4D87" w:rsidRDefault="00DB4D87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4F1726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4F1726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4F1726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4F1726" w:rsidRDefault="00D132FA" w:rsidP="00ED205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4F172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B4D87"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B4D87"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D132FA" w:rsidRPr="00105D41" w:rsidTr="004F1726">
        <w:trPr>
          <w:gridAfter w:val="1"/>
          <w:wAfter w:w="770" w:type="dxa"/>
          <w:trHeight w:val="39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B4D87"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C734AC">
            <w:pPr>
              <w:jc w:val="righ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B4D87"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D132FA" w:rsidRPr="00105D41" w:rsidTr="004F1726">
        <w:trPr>
          <w:gridAfter w:val="1"/>
          <w:wAfter w:w="770" w:type="dxa"/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Арыкское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05D41">
              <w:rPr>
                <w:b/>
                <w:bCs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B4D87"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B4D87"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F172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D132FA" w:rsidRPr="00105D41" w:rsidTr="004F1726">
        <w:trPr>
          <w:gridAfter w:val="1"/>
          <w:wAfter w:w="770" w:type="dxa"/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B4D87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,9</w:t>
            </w:r>
            <w:r w:rsidR="0068321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,9</w:t>
            </w:r>
            <w:r w:rsidR="0068321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32FA" w:rsidRPr="00105D41" w:rsidTr="004F1726">
        <w:trPr>
          <w:gridAfter w:val="1"/>
          <w:wAfter w:w="770" w:type="dxa"/>
          <w:trHeight w:val="31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B4D87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,9</w:t>
            </w:r>
            <w:r w:rsidR="0068321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,9</w:t>
            </w:r>
            <w:r w:rsidR="0068321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B4D87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B4D87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C734AC">
              <w:rPr>
                <w:b/>
                <w:bCs/>
                <w:color w:val="000000"/>
                <w:sz w:val="24"/>
                <w:szCs w:val="24"/>
              </w:rPr>
              <w:t>,90</w:t>
            </w:r>
          </w:p>
        </w:tc>
      </w:tr>
      <w:tr w:rsidR="00D132FA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D132FA" w:rsidP="00E31D27">
            <w:pPr>
              <w:widowControl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D132FA" w:rsidP="00ED2058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</w:t>
            </w:r>
            <w:r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70D64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70D64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t>168078а 2021</w:t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>
              <w:rPr>
                <w:b/>
                <w:bCs/>
                <w:vanish/>
                <w:color w:val="000000"/>
                <w:sz w:val="24"/>
                <w:szCs w:val="24"/>
              </w:rPr>
              <w:pgNum/>
            </w:r>
            <w:r w:rsidR="00D132FA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70D64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70D64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D132FA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70D64" w:rsidP="00E31D27">
            <w:pPr>
              <w:widowControl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70D64" w:rsidP="00ED2058">
            <w:pPr>
              <w:jc w:val="right"/>
              <w:outlineLvl w:val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D132FA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132FA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0100007040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32FA" w:rsidRPr="00105D41" w:rsidRDefault="00D132FA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132FA" w:rsidRPr="00105D41" w:rsidRDefault="00870D64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2FA" w:rsidRPr="00105D41" w:rsidRDefault="00870D64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132FA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D132FA" w:rsidRPr="00105D4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70D64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Устройство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870D64" w:rsidRDefault="00870D64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D64" w:rsidRDefault="00870D64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70D64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0D64" w:rsidRPr="00105D41" w:rsidRDefault="00870D64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870D64" w:rsidRDefault="00870D64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D64" w:rsidRDefault="00870D64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142BF0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F0" w:rsidRPr="00105D41" w:rsidRDefault="00142BF0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001000</w:t>
            </w:r>
            <w:r>
              <w:rPr>
                <w:color w:val="000000"/>
                <w:sz w:val="24"/>
                <w:szCs w:val="24"/>
                <w:lang w:val="en-US"/>
              </w:rPr>
              <w:t>S5000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42BF0" w:rsidRDefault="00142BF0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BF0" w:rsidRDefault="00142BF0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142BF0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F0" w:rsidRPr="00105D41" w:rsidRDefault="00142BF0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расходов субсидии  на реализацию</w:t>
            </w:r>
            <w:r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 </w:t>
            </w:r>
            <w:r>
              <w:rPr>
                <w:b/>
                <w:bCs/>
                <w:sz w:val="24"/>
                <w:szCs w:val="24"/>
              </w:rPr>
              <w:t>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</w:t>
            </w: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42BF0" w:rsidRDefault="00142BF0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BF0" w:rsidRDefault="00142BF0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142BF0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F0" w:rsidRDefault="00142BF0" w:rsidP="00ED2058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</w:t>
            </w:r>
            <w:r>
              <w:rPr>
                <w:color w:val="000000"/>
                <w:sz w:val="24"/>
                <w:szCs w:val="24"/>
                <w:lang w:val="en-US"/>
              </w:rPr>
              <w:t>S5</w:t>
            </w: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BF0" w:rsidRDefault="00142BF0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42BF0" w:rsidRDefault="00142BF0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2BF0" w:rsidRDefault="00142BF0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4F1726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726" w:rsidRPr="007527C3" w:rsidRDefault="007E3BFD" w:rsidP="007E3BFD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Субсидия на реализацию</w:t>
            </w:r>
            <w:r w:rsidR="004F1726" w:rsidRPr="007527C3">
              <w:rPr>
                <w:b/>
                <w:bCs/>
                <w:sz w:val="24"/>
                <w:szCs w:val="24"/>
              </w:rPr>
              <w:t xml:space="preserve"> мероприятий по борьбе с борщевиком</w:t>
            </w:r>
            <w:r>
              <w:rPr>
                <w:b/>
                <w:bCs/>
                <w:sz w:val="24"/>
                <w:szCs w:val="24"/>
              </w:rPr>
              <w:t xml:space="preserve">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DB4D87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AC02F5"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0</w:t>
            </w:r>
            <w:r w:rsidR="00AC02F5">
              <w:rPr>
                <w:color w:val="000000"/>
                <w:sz w:val="24"/>
                <w:szCs w:val="24"/>
                <w:lang w:val="en-US"/>
              </w:rPr>
              <w:t>71</w:t>
            </w:r>
            <w:r w:rsidR="004F1726"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726" w:rsidRDefault="004F1726" w:rsidP="00ED2058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1726" w:rsidRDefault="004F1726" w:rsidP="00E31D27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726" w:rsidRDefault="004F1726" w:rsidP="00ED2058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AC02F5" w:rsidRPr="00105D41" w:rsidTr="004F1726">
        <w:trPr>
          <w:gridAfter w:val="1"/>
          <w:wAfter w:w="770" w:type="dxa"/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2F5" w:rsidRPr="00AA38C6" w:rsidRDefault="00AC02F5" w:rsidP="00AC02F5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color w:val="FF0000"/>
                <w:sz w:val="24"/>
                <w:szCs w:val="24"/>
              </w:rPr>
            </w:pPr>
            <w:r w:rsidRPr="00105D41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F5" w:rsidRDefault="00AC02F5" w:rsidP="00AC02F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F5" w:rsidRDefault="00AC02F5" w:rsidP="00AC02F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F5" w:rsidRDefault="00AC02F5" w:rsidP="00DB4D8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 w:rsidR="00DB4D8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color w:val="000000"/>
                <w:sz w:val="24"/>
                <w:szCs w:val="24"/>
              </w:rPr>
              <w:t>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F5" w:rsidRDefault="00AC02F5" w:rsidP="00AC02F5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C02F5" w:rsidRDefault="00AC02F5" w:rsidP="00AC02F5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2F5" w:rsidRDefault="00AC02F5" w:rsidP="00AC02F5">
            <w:pPr>
              <w:jc w:val="right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11,20</w:t>
            </w:r>
          </w:p>
        </w:tc>
      </w:tr>
      <w:tr w:rsidR="004F1726" w:rsidRPr="00105D41" w:rsidTr="00D132FA">
        <w:trPr>
          <w:trHeight w:val="255"/>
        </w:trPr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42BF0" w:rsidRDefault="004F1726" w:rsidP="00ED2058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42BF0">
              <w:rPr>
                <w:b/>
                <w:color w:val="000000"/>
                <w:sz w:val="24"/>
                <w:szCs w:val="24"/>
              </w:rPr>
              <w:t xml:space="preserve">Всего расходов:                                                                                        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540E56" w:rsidRDefault="00DB4D87" w:rsidP="00DB4D87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4200,19</w:t>
            </w:r>
            <w:r w:rsidR="0079682B">
              <w:rPr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9682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4234,20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5D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F1726" w:rsidRPr="00105D41" w:rsidTr="00D132FA">
        <w:trPr>
          <w:trHeight w:val="315"/>
        </w:trPr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4F1726" w:rsidRPr="00105D41" w:rsidTr="00D132FA">
        <w:trPr>
          <w:trHeight w:val="315"/>
        </w:trPr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  <w:tr w:rsidR="004F1726" w:rsidRPr="00105D41" w:rsidTr="00D132FA">
        <w:trPr>
          <w:trHeight w:val="315"/>
        </w:trPr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726" w:rsidRPr="00105D41" w:rsidRDefault="004F1726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D41">
              <w:rPr>
                <w:sz w:val="24"/>
                <w:szCs w:val="24"/>
              </w:rPr>
              <w:t> </w:t>
            </w:r>
          </w:p>
        </w:tc>
      </w:tr>
    </w:tbl>
    <w:p w:rsidR="00ED2058" w:rsidRDefault="00ED2058" w:rsidP="00ED2058">
      <w:pPr>
        <w:tabs>
          <w:tab w:val="left" w:pos="7371"/>
        </w:tabs>
        <w:ind w:left="-1276" w:right="1538" w:firstLine="1276"/>
      </w:pPr>
    </w:p>
    <w:p w:rsidR="00ED2058" w:rsidRDefault="00ED2058" w:rsidP="00ED2058">
      <w:pPr>
        <w:ind w:left="1276" w:right="-425" w:hanging="992"/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ED2058" w:rsidRDefault="00ED2058" w:rsidP="00ED2058">
      <w:pPr>
        <w:jc w:val="center"/>
        <w:rPr>
          <w:sz w:val="24"/>
          <w:szCs w:val="24"/>
        </w:rPr>
      </w:pPr>
    </w:p>
    <w:p w:rsidR="00770865" w:rsidRDefault="00770865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Default="00DB4D87" w:rsidP="00D07EF6">
      <w:pPr>
        <w:rPr>
          <w:sz w:val="24"/>
          <w:szCs w:val="24"/>
        </w:rPr>
      </w:pPr>
    </w:p>
    <w:p w:rsidR="00DB4D87" w:rsidRPr="00F6660C" w:rsidRDefault="00DB4D87" w:rsidP="00D07EF6">
      <w:pPr>
        <w:rPr>
          <w:sz w:val="24"/>
          <w:szCs w:val="24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16"/>
        <w:gridCol w:w="3601"/>
        <w:gridCol w:w="1275"/>
        <w:gridCol w:w="15"/>
        <w:gridCol w:w="1367"/>
      </w:tblGrid>
      <w:tr w:rsidR="00ED2058" w:rsidRPr="00140851" w:rsidTr="00540E56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3409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        </w:t>
            </w:r>
            <w:r w:rsidR="006E787B">
              <w:rPr>
                <w:sz w:val="24"/>
                <w:szCs w:val="24"/>
              </w:rPr>
              <w:t xml:space="preserve"> </w:t>
            </w:r>
            <w:r w:rsidR="007F2954">
              <w:rPr>
                <w:sz w:val="24"/>
                <w:szCs w:val="24"/>
              </w:rPr>
              <w:t xml:space="preserve">                 Приложение № 1</w:t>
            </w:r>
            <w:r w:rsidR="00340943">
              <w:rPr>
                <w:sz w:val="24"/>
                <w:szCs w:val="24"/>
              </w:rPr>
              <w:t>1</w:t>
            </w:r>
            <w:r w:rsidRPr="00140851">
              <w:rPr>
                <w:sz w:val="24"/>
                <w:szCs w:val="24"/>
              </w:rPr>
              <w:t xml:space="preserve"> к решению</w:t>
            </w:r>
          </w:p>
        </w:tc>
      </w:tr>
      <w:tr w:rsidR="00ED2058" w:rsidRPr="00140851" w:rsidTr="00540E56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Pr="00140851">
              <w:rPr>
                <w:sz w:val="24"/>
                <w:szCs w:val="24"/>
              </w:rPr>
              <w:t>Арыкской</w:t>
            </w:r>
            <w:proofErr w:type="spellEnd"/>
            <w:r w:rsidRPr="00140851">
              <w:rPr>
                <w:sz w:val="24"/>
                <w:szCs w:val="24"/>
              </w:rPr>
              <w:t xml:space="preserve"> сельской Думы</w:t>
            </w:r>
          </w:p>
        </w:tc>
      </w:tr>
      <w:tr w:rsidR="00ED2058" w:rsidRPr="00140851" w:rsidTr="00540E56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AC02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7527C3">
              <w:rPr>
                <w:sz w:val="24"/>
                <w:szCs w:val="24"/>
              </w:rPr>
              <w:t xml:space="preserve">                       от </w:t>
            </w:r>
            <w:r w:rsidR="00764B30">
              <w:rPr>
                <w:sz w:val="24"/>
                <w:szCs w:val="24"/>
              </w:rPr>
              <w:t>25.12.2023</w:t>
            </w:r>
            <w:r w:rsidRPr="00140851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</w:t>
            </w:r>
            <w:r w:rsidR="00764B30">
              <w:rPr>
                <w:sz w:val="24"/>
                <w:szCs w:val="24"/>
              </w:rPr>
              <w:t>65</w:t>
            </w:r>
          </w:p>
        </w:tc>
      </w:tr>
      <w:tr w:rsidR="00ED2058" w:rsidRPr="00140851" w:rsidTr="00540E56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D2058" w:rsidRPr="00140851" w:rsidTr="00540E56">
        <w:trPr>
          <w:trHeight w:val="37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  <w:tr w:rsidR="00ED2058" w:rsidRPr="00140851" w:rsidTr="00540E56">
        <w:trPr>
          <w:trHeight w:val="37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AC02F5">
            <w:pPr>
              <w:widowControl/>
              <w:autoSpaceDE/>
              <w:autoSpaceDN/>
              <w:adjustRightInd/>
              <w:ind w:left="176" w:hanging="176"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финансирования дефи</w:t>
            </w:r>
            <w:r w:rsidR="00540E56">
              <w:rPr>
                <w:sz w:val="24"/>
                <w:szCs w:val="24"/>
              </w:rPr>
              <w:t>цита  бюджета поселения  на 202</w:t>
            </w:r>
            <w:r w:rsidR="00AC02F5">
              <w:rPr>
                <w:sz w:val="24"/>
                <w:szCs w:val="24"/>
              </w:rPr>
              <w:t>5</w:t>
            </w:r>
            <w:r w:rsidRPr="00140851">
              <w:rPr>
                <w:sz w:val="24"/>
                <w:szCs w:val="24"/>
              </w:rPr>
              <w:t xml:space="preserve"> год</w:t>
            </w:r>
            <w:r w:rsidR="00AC02F5">
              <w:rPr>
                <w:sz w:val="24"/>
                <w:szCs w:val="24"/>
              </w:rPr>
              <w:t xml:space="preserve"> и на 2026</w:t>
            </w:r>
            <w:r w:rsidR="006E787B">
              <w:rPr>
                <w:sz w:val="24"/>
                <w:szCs w:val="24"/>
              </w:rPr>
              <w:t xml:space="preserve"> год</w:t>
            </w:r>
          </w:p>
        </w:tc>
      </w:tr>
      <w:tr w:rsidR="00ED2058" w:rsidRPr="00140851" w:rsidTr="00540E56">
        <w:trPr>
          <w:trHeight w:val="49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541C9" w:rsidRPr="00140851" w:rsidTr="00540E56">
        <w:trPr>
          <w:trHeight w:val="345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Сумма  (</w:t>
            </w:r>
            <w:proofErr w:type="spellStart"/>
            <w:r w:rsidRPr="00140851">
              <w:rPr>
                <w:sz w:val="24"/>
                <w:szCs w:val="24"/>
              </w:rPr>
              <w:t>тыс.рублей</w:t>
            </w:r>
            <w:proofErr w:type="spellEnd"/>
            <w:r w:rsidRPr="00140851">
              <w:rPr>
                <w:sz w:val="24"/>
                <w:szCs w:val="24"/>
              </w:rPr>
              <w:t>)</w:t>
            </w:r>
          </w:p>
        </w:tc>
      </w:tr>
      <w:tr w:rsidR="00D541C9" w:rsidRPr="00140851" w:rsidTr="00540E56">
        <w:trPr>
          <w:trHeight w:val="300"/>
        </w:trPr>
        <w:tc>
          <w:tcPr>
            <w:tcW w:w="45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C9" w:rsidRPr="00140851" w:rsidRDefault="00D541C9" w:rsidP="00540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C02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41C9" w:rsidRPr="00140851" w:rsidRDefault="00AC02F5" w:rsidP="00ED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541C9">
              <w:rPr>
                <w:sz w:val="24"/>
                <w:szCs w:val="24"/>
              </w:rPr>
              <w:t xml:space="preserve"> год</w:t>
            </w:r>
          </w:p>
        </w:tc>
      </w:tr>
      <w:tr w:rsidR="00D541C9" w:rsidRPr="00140851" w:rsidTr="00540E56">
        <w:trPr>
          <w:trHeight w:val="1665"/>
        </w:trPr>
        <w:tc>
          <w:tcPr>
            <w:tcW w:w="4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D541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D541C9" w:rsidP="00D541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541C9" w:rsidRPr="00140851" w:rsidTr="00540E56">
        <w:trPr>
          <w:trHeight w:val="114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D541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D541C9" w:rsidP="00D541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541C9" w:rsidRPr="00140851" w:rsidTr="00AC02F5">
        <w:trPr>
          <w:trHeight w:val="76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4234,20</w:t>
            </w:r>
          </w:p>
        </w:tc>
      </w:tr>
      <w:tr w:rsidR="00D541C9" w:rsidRPr="00140851" w:rsidTr="00540E56">
        <w:trPr>
          <w:trHeight w:val="79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4234,20</w:t>
            </w:r>
          </w:p>
        </w:tc>
      </w:tr>
      <w:tr w:rsidR="00D541C9" w:rsidRPr="00140851" w:rsidTr="00540E56">
        <w:trPr>
          <w:trHeight w:val="8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4234,20</w:t>
            </w:r>
          </w:p>
        </w:tc>
      </w:tr>
      <w:tr w:rsidR="00D541C9" w:rsidRPr="00140851" w:rsidTr="00540E56">
        <w:trPr>
          <w:trHeight w:val="115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6600"/>
                <w:sz w:val="24"/>
                <w:szCs w:val="24"/>
              </w:rPr>
            </w:pPr>
            <w:r w:rsidRPr="00140851">
              <w:rPr>
                <w:b/>
                <w:bCs/>
                <w:color w:val="FF6600"/>
                <w:sz w:val="24"/>
                <w:szCs w:val="24"/>
              </w:rPr>
              <w:t>972</w:t>
            </w:r>
            <w:r w:rsidRPr="00140851">
              <w:rPr>
                <w:b/>
                <w:bCs/>
                <w:sz w:val="24"/>
                <w:szCs w:val="24"/>
              </w:rPr>
              <w:t xml:space="preserve"> </w:t>
            </w:r>
            <w:r w:rsidRPr="0014085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4234,20</w:t>
            </w:r>
          </w:p>
        </w:tc>
      </w:tr>
      <w:tr w:rsidR="00D541C9" w:rsidRPr="00140851" w:rsidTr="00540E56">
        <w:trPr>
          <w:trHeight w:val="79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4234,20</w:t>
            </w:r>
          </w:p>
        </w:tc>
      </w:tr>
      <w:tr w:rsidR="00D541C9" w:rsidRPr="00140851" w:rsidTr="00AC02F5">
        <w:trPr>
          <w:trHeight w:val="882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4234,20</w:t>
            </w:r>
          </w:p>
        </w:tc>
      </w:tr>
      <w:tr w:rsidR="00D541C9" w:rsidRPr="00140851" w:rsidTr="00AC02F5">
        <w:trPr>
          <w:trHeight w:val="8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40851">
              <w:rPr>
                <w:b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4234,20</w:t>
            </w:r>
          </w:p>
        </w:tc>
      </w:tr>
      <w:tr w:rsidR="00D541C9" w:rsidRPr="00140851" w:rsidTr="00AC02F5">
        <w:trPr>
          <w:trHeight w:val="120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0851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1C9" w:rsidRPr="00140851" w:rsidRDefault="00D541C9" w:rsidP="00ED20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6600"/>
                <w:sz w:val="24"/>
                <w:szCs w:val="24"/>
              </w:rPr>
            </w:pPr>
            <w:r w:rsidRPr="00140851">
              <w:rPr>
                <w:b/>
                <w:bCs/>
                <w:color w:val="FF6600"/>
                <w:sz w:val="24"/>
                <w:szCs w:val="24"/>
              </w:rPr>
              <w:t>972</w:t>
            </w:r>
            <w:r w:rsidRPr="00140851">
              <w:rPr>
                <w:b/>
                <w:bCs/>
                <w:sz w:val="24"/>
                <w:szCs w:val="24"/>
              </w:rPr>
              <w:t xml:space="preserve"> </w:t>
            </w:r>
            <w:r w:rsidRPr="0014085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9" w:rsidRPr="00140851" w:rsidRDefault="00142BF0" w:rsidP="00D5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4234,20</w:t>
            </w:r>
          </w:p>
        </w:tc>
      </w:tr>
      <w:tr w:rsidR="00ED2058" w:rsidRPr="00140851" w:rsidTr="00540E56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D2058" w:rsidRPr="00140851" w:rsidTr="00540E56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D07EF6" w:rsidRDefault="00ED2058" w:rsidP="00ED2058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58" w:rsidRPr="00140851" w:rsidRDefault="00ED2058" w:rsidP="00ED20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ED2058" w:rsidRPr="00140851" w:rsidRDefault="00ED2058" w:rsidP="00D07EF6">
      <w:pPr>
        <w:ind w:right="544"/>
        <w:jc w:val="center"/>
        <w:rPr>
          <w:sz w:val="24"/>
          <w:szCs w:val="24"/>
        </w:rPr>
      </w:pPr>
      <w:r w:rsidRPr="00140851">
        <w:rPr>
          <w:sz w:val="24"/>
          <w:szCs w:val="24"/>
        </w:rPr>
        <w:t>_________________</w:t>
      </w:r>
    </w:p>
    <w:p w:rsidR="00ED2058" w:rsidRPr="00E20146" w:rsidRDefault="00ED2058" w:rsidP="00ED2058">
      <w:pPr>
        <w:ind w:left="426" w:right="-568" w:firstLine="141"/>
        <w:jc w:val="center"/>
        <w:rPr>
          <w:sz w:val="24"/>
          <w:szCs w:val="24"/>
        </w:rPr>
      </w:pPr>
    </w:p>
    <w:sectPr w:rsidR="00ED2058" w:rsidRPr="00E20146" w:rsidSect="00A733E1">
      <w:headerReference w:type="default" r:id="rId8"/>
      <w:type w:val="continuous"/>
      <w:pgSz w:w="11909" w:h="16834"/>
      <w:pgMar w:top="1021" w:right="852" w:bottom="851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E4" w:rsidRDefault="003B6CE4" w:rsidP="003A4952">
      <w:r>
        <w:separator/>
      </w:r>
    </w:p>
  </w:endnote>
  <w:endnote w:type="continuationSeparator" w:id="0">
    <w:p w:rsidR="003B6CE4" w:rsidRDefault="003B6CE4" w:rsidP="003A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E4" w:rsidRDefault="003B6CE4" w:rsidP="003A4952">
      <w:r>
        <w:separator/>
      </w:r>
    </w:p>
  </w:footnote>
  <w:footnote w:type="continuationSeparator" w:id="0">
    <w:p w:rsidR="003B6CE4" w:rsidRDefault="003B6CE4" w:rsidP="003A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F0" w:rsidRDefault="00FD20F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4CC">
      <w:rPr>
        <w:noProof/>
      </w:rPr>
      <w:t>37</w:t>
    </w:r>
    <w:r>
      <w:rPr>
        <w:noProof/>
      </w:rPr>
      <w:fldChar w:fldCharType="end"/>
    </w:r>
  </w:p>
  <w:p w:rsidR="00FD20F0" w:rsidRDefault="00FD20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E"/>
    <w:rsid w:val="00022C60"/>
    <w:rsid w:val="00025741"/>
    <w:rsid w:val="00032EF2"/>
    <w:rsid w:val="0004311E"/>
    <w:rsid w:val="00044462"/>
    <w:rsid w:val="00052FF4"/>
    <w:rsid w:val="00053DC0"/>
    <w:rsid w:val="00070949"/>
    <w:rsid w:val="00072FF9"/>
    <w:rsid w:val="00077E71"/>
    <w:rsid w:val="00081D4B"/>
    <w:rsid w:val="00083343"/>
    <w:rsid w:val="0008489F"/>
    <w:rsid w:val="00092BBB"/>
    <w:rsid w:val="000A2343"/>
    <w:rsid w:val="000C20E6"/>
    <w:rsid w:val="000C475C"/>
    <w:rsid w:val="000C4D9B"/>
    <w:rsid w:val="000C6F2E"/>
    <w:rsid w:val="000D01CE"/>
    <w:rsid w:val="000D0C06"/>
    <w:rsid w:val="000D562C"/>
    <w:rsid w:val="000D642F"/>
    <w:rsid w:val="000E114A"/>
    <w:rsid w:val="000E46EF"/>
    <w:rsid w:val="000E570F"/>
    <w:rsid w:val="000F0609"/>
    <w:rsid w:val="000F5217"/>
    <w:rsid w:val="000F6204"/>
    <w:rsid w:val="000F717D"/>
    <w:rsid w:val="000F7CA1"/>
    <w:rsid w:val="00101317"/>
    <w:rsid w:val="00102BC6"/>
    <w:rsid w:val="00126E14"/>
    <w:rsid w:val="00141712"/>
    <w:rsid w:val="00142BF0"/>
    <w:rsid w:val="001437BA"/>
    <w:rsid w:val="001459B6"/>
    <w:rsid w:val="001512E8"/>
    <w:rsid w:val="0016417B"/>
    <w:rsid w:val="001761F5"/>
    <w:rsid w:val="00181B58"/>
    <w:rsid w:val="001A3D6D"/>
    <w:rsid w:val="001C1387"/>
    <w:rsid w:val="001C7192"/>
    <w:rsid w:val="001C7DAC"/>
    <w:rsid w:val="001D1BAF"/>
    <w:rsid w:val="001E406E"/>
    <w:rsid w:val="001F0467"/>
    <w:rsid w:val="0020015E"/>
    <w:rsid w:val="00204E7E"/>
    <w:rsid w:val="00212F15"/>
    <w:rsid w:val="00215F42"/>
    <w:rsid w:val="00216F8F"/>
    <w:rsid w:val="0021718E"/>
    <w:rsid w:val="00232128"/>
    <w:rsid w:val="00235A0E"/>
    <w:rsid w:val="0025081E"/>
    <w:rsid w:val="002704DD"/>
    <w:rsid w:val="00276A1B"/>
    <w:rsid w:val="00286017"/>
    <w:rsid w:val="00292CA9"/>
    <w:rsid w:val="00297A5C"/>
    <w:rsid w:val="002A3712"/>
    <w:rsid w:val="002A6D8F"/>
    <w:rsid w:val="002D5232"/>
    <w:rsid w:val="002D685E"/>
    <w:rsid w:val="002E2383"/>
    <w:rsid w:val="003011BF"/>
    <w:rsid w:val="003013C1"/>
    <w:rsid w:val="00303BCF"/>
    <w:rsid w:val="00305076"/>
    <w:rsid w:val="00305730"/>
    <w:rsid w:val="00312FBD"/>
    <w:rsid w:val="0031330A"/>
    <w:rsid w:val="00317CC4"/>
    <w:rsid w:val="00340943"/>
    <w:rsid w:val="00343F3D"/>
    <w:rsid w:val="003463D4"/>
    <w:rsid w:val="00355EB1"/>
    <w:rsid w:val="00372AE1"/>
    <w:rsid w:val="00375605"/>
    <w:rsid w:val="00375EE9"/>
    <w:rsid w:val="00385927"/>
    <w:rsid w:val="00386CF5"/>
    <w:rsid w:val="003915DA"/>
    <w:rsid w:val="003A4952"/>
    <w:rsid w:val="003A67C5"/>
    <w:rsid w:val="003B6CE4"/>
    <w:rsid w:val="003C0402"/>
    <w:rsid w:val="003C586F"/>
    <w:rsid w:val="003D074F"/>
    <w:rsid w:val="003D34D7"/>
    <w:rsid w:val="003D40AE"/>
    <w:rsid w:val="003E4A42"/>
    <w:rsid w:val="003F2D4D"/>
    <w:rsid w:val="003F70C2"/>
    <w:rsid w:val="003F73D8"/>
    <w:rsid w:val="004027DA"/>
    <w:rsid w:val="00407D3D"/>
    <w:rsid w:val="00423290"/>
    <w:rsid w:val="00423AE8"/>
    <w:rsid w:val="00424C5A"/>
    <w:rsid w:val="00432B9A"/>
    <w:rsid w:val="0043411C"/>
    <w:rsid w:val="00434D96"/>
    <w:rsid w:val="00442294"/>
    <w:rsid w:val="00444F67"/>
    <w:rsid w:val="0044518F"/>
    <w:rsid w:val="00445379"/>
    <w:rsid w:val="00452B46"/>
    <w:rsid w:val="004619E4"/>
    <w:rsid w:val="00472F13"/>
    <w:rsid w:val="00475315"/>
    <w:rsid w:val="00480F84"/>
    <w:rsid w:val="004A4462"/>
    <w:rsid w:val="004B28F3"/>
    <w:rsid w:val="004B319D"/>
    <w:rsid w:val="004C52BD"/>
    <w:rsid w:val="004D4425"/>
    <w:rsid w:val="004E679E"/>
    <w:rsid w:val="004F134C"/>
    <w:rsid w:val="004F1726"/>
    <w:rsid w:val="00501D9A"/>
    <w:rsid w:val="005039A7"/>
    <w:rsid w:val="00504B36"/>
    <w:rsid w:val="005273A9"/>
    <w:rsid w:val="00530CFF"/>
    <w:rsid w:val="00531DC1"/>
    <w:rsid w:val="00537369"/>
    <w:rsid w:val="00540E56"/>
    <w:rsid w:val="00541564"/>
    <w:rsid w:val="00544FE7"/>
    <w:rsid w:val="00545B64"/>
    <w:rsid w:val="00547021"/>
    <w:rsid w:val="00551AA3"/>
    <w:rsid w:val="00562065"/>
    <w:rsid w:val="005673D8"/>
    <w:rsid w:val="00570504"/>
    <w:rsid w:val="005765CE"/>
    <w:rsid w:val="005839DD"/>
    <w:rsid w:val="0058477D"/>
    <w:rsid w:val="0059001A"/>
    <w:rsid w:val="005A2AB7"/>
    <w:rsid w:val="005A3387"/>
    <w:rsid w:val="005A36DC"/>
    <w:rsid w:val="005B03F6"/>
    <w:rsid w:val="005B3608"/>
    <w:rsid w:val="005B48D2"/>
    <w:rsid w:val="005B6218"/>
    <w:rsid w:val="005B75B1"/>
    <w:rsid w:val="005C4F9F"/>
    <w:rsid w:val="005D11C1"/>
    <w:rsid w:val="005D1B31"/>
    <w:rsid w:val="005F728E"/>
    <w:rsid w:val="00613777"/>
    <w:rsid w:val="00614187"/>
    <w:rsid w:val="00622E82"/>
    <w:rsid w:val="006310A5"/>
    <w:rsid w:val="00634629"/>
    <w:rsid w:val="006376EC"/>
    <w:rsid w:val="006420C9"/>
    <w:rsid w:val="0064599F"/>
    <w:rsid w:val="00654FCF"/>
    <w:rsid w:val="00665829"/>
    <w:rsid w:val="00665BD7"/>
    <w:rsid w:val="0068321E"/>
    <w:rsid w:val="00685461"/>
    <w:rsid w:val="006873C0"/>
    <w:rsid w:val="006B6E7B"/>
    <w:rsid w:val="006C430F"/>
    <w:rsid w:val="006E0314"/>
    <w:rsid w:val="006E759E"/>
    <w:rsid w:val="006E787B"/>
    <w:rsid w:val="006F14BB"/>
    <w:rsid w:val="006F3AA2"/>
    <w:rsid w:val="006F40F1"/>
    <w:rsid w:val="006F7078"/>
    <w:rsid w:val="00701BAD"/>
    <w:rsid w:val="007031A0"/>
    <w:rsid w:val="00707AC5"/>
    <w:rsid w:val="007222C8"/>
    <w:rsid w:val="00724E70"/>
    <w:rsid w:val="0072510D"/>
    <w:rsid w:val="00742CAE"/>
    <w:rsid w:val="00743E45"/>
    <w:rsid w:val="007527C3"/>
    <w:rsid w:val="00753F72"/>
    <w:rsid w:val="00755473"/>
    <w:rsid w:val="00762804"/>
    <w:rsid w:val="00764B30"/>
    <w:rsid w:val="0076742B"/>
    <w:rsid w:val="00770865"/>
    <w:rsid w:val="0079682B"/>
    <w:rsid w:val="007A0A23"/>
    <w:rsid w:val="007B338D"/>
    <w:rsid w:val="007C7C09"/>
    <w:rsid w:val="007D7B82"/>
    <w:rsid w:val="007E2071"/>
    <w:rsid w:val="007E2591"/>
    <w:rsid w:val="007E3BFD"/>
    <w:rsid w:val="007F2954"/>
    <w:rsid w:val="007F49C9"/>
    <w:rsid w:val="00802547"/>
    <w:rsid w:val="0080507D"/>
    <w:rsid w:val="00805D46"/>
    <w:rsid w:val="00824A0D"/>
    <w:rsid w:val="0083132B"/>
    <w:rsid w:val="00855140"/>
    <w:rsid w:val="00870D64"/>
    <w:rsid w:val="008738F8"/>
    <w:rsid w:val="00883269"/>
    <w:rsid w:val="008920FF"/>
    <w:rsid w:val="008A24CA"/>
    <w:rsid w:val="008C388B"/>
    <w:rsid w:val="008D3DB6"/>
    <w:rsid w:val="008D7616"/>
    <w:rsid w:val="008E55C4"/>
    <w:rsid w:val="008F1B69"/>
    <w:rsid w:val="008F6955"/>
    <w:rsid w:val="00900831"/>
    <w:rsid w:val="00901EF9"/>
    <w:rsid w:val="0090510E"/>
    <w:rsid w:val="00905C3F"/>
    <w:rsid w:val="00906754"/>
    <w:rsid w:val="009123AE"/>
    <w:rsid w:val="0093727E"/>
    <w:rsid w:val="0094239A"/>
    <w:rsid w:val="00944384"/>
    <w:rsid w:val="0095680A"/>
    <w:rsid w:val="009579E9"/>
    <w:rsid w:val="00973965"/>
    <w:rsid w:val="00975A69"/>
    <w:rsid w:val="009777AC"/>
    <w:rsid w:val="009800C9"/>
    <w:rsid w:val="00986167"/>
    <w:rsid w:val="009958E3"/>
    <w:rsid w:val="009A2C0D"/>
    <w:rsid w:val="009A7415"/>
    <w:rsid w:val="009C1782"/>
    <w:rsid w:val="009D0693"/>
    <w:rsid w:val="009D515F"/>
    <w:rsid w:val="009F030A"/>
    <w:rsid w:val="00A00135"/>
    <w:rsid w:val="00A022E4"/>
    <w:rsid w:val="00A03140"/>
    <w:rsid w:val="00A130E0"/>
    <w:rsid w:val="00A13C7B"/>
    <w:rsid w:val="00A264BC"/>
    <w:rsid w:val="00A37F01"/>
    <w:rsid w:val="00A40BDE"/>
    <w:rsid w:val="00A5224A"/>
    <w:rsid w:val="00A7164C"/>
    <w:rsid w:val="00A733E1"/>
    <w:rsid w:val="00A76B96"/>
    <w:rsid w:val="00A77534"/>
    <w:rsid w:val="00A86185"/>
    <w:rsid w:val="00AA1541"/>
    <w:rsid w:val="00AA1600"/>
    <w:rsid w:val="00AA38C6"/>
    <w:rsid w:val="00AC02F5"/>
    <w:rsid w:val="00AC3EB9"/>
    <w:rsid w:val="00AC5F31"/>
    <w:rsid w:val="00AD2CB0"/>
    <w:rsid w:val="00AE152F"/>
    <w:rsid w:val="00AE201B"/>
    <w:rsid w:val="00AE344D"/>
    <w:rsid w:val="00AE6E99"/>
    <w:rsid w:val="00AF08D4"/>
    <w:rsid w:val="00B22D0D"/>
    <w:rsid w:val="00B4216F"/>
    <w:rsid w:val="00B45EB3"/>
    <w:rsid w:val="00B54B3B"/>
    <w:rsid w:val="00B8263B"/>
    <w:rsid w:val="00B830BA"/>
    <w:rsid w:val="00B91040"/>
    <w:rsid w:val="00B93179"/>
    <w:rsid w:val="00B966ED"/>
    <w:rsid w:val="00BB2E19"/>
    <w:rsid w:val="00BC5317"/>
    <w:rsid w:val="00BE074E"/>
    <w:rsid w:val="00BF0749"/>
    <w:rsid w:val="00BF6B52"/>
    <w:rsid w:val="00BF7692"/>
    <w:rsid w:val="00C04B3B"/>
    <w:rsid w:val="00C0516E"/>
    <w:rsid w:val="00C1318B"/>
    <w:rsid w:val="00C133EB"/>
    <w:rsid w:val="00C1474D"/>
    <w:rsid w:val="00C43D87"/>
    <w:rsid w:val="00C54F92"/>
    <w:rsid w:val="00C5748A"/>
    <w:rsid w:val="00C63E7E"/>
    <w:rsid w:val="00C70E6D"/>
    <w:rsid w:val="00C734AC"/>
    <w:rsid w:val="00CA4723"/>
    <w:rsid w:val="00CB5172"/>
    <w:rsid w:val="00CC4522"/>
    <w:rsid w:val="00CC5105"/>
    <w:rsid w:val="00CD0073"/>
    <w:rsid w:val="00CD0C97"/>
    <w:rsid w:val="00CD13EE"/>
    <w:rsid w:val="00CD1AD5"/>
    <w:rsid w:val="00CD29CA"/>
    <w:rsid w:val="00CE4E68"/>
    <w:rsid w:val="00CF223A"/>
    <w:rsid w:val="00D06756"/>
    <w:rsid w:val="00D07EF6"/>
    <w:rsid w:val="00D10190"/>
    <w:rsid w:val="00D102E2"/>
    <w:rsid w:val="00D106EA"/>
    <w:rsid w:val="00D11BCC"/>
    <w:rsid w:val="00D132FA"/>
    <w:rsid w:val="00D2456A"/>
    <w:rsid w:val="00D26786"/>
    <w:rsid w:val="00D31714"/>
    <w:rsid w:val="00D3502D"/>
    <w:rsid w:val="00D541C9"/>
    <w:rsid w:val="00D836AA"/>
    <w:rsid w:val="00D9500A"/>
    <w:rsid w:val="00DA0C05"/>
    <w:rsid w:val="00DB2806"/>
    <w:rsid w:val="00DB4D87"/>
    <w:rsid w:val="00DB5D35"/>
    <w:rsid w:val="00DB68CF"/>
    <w:rsid w:val="00DD7129"/>
    <w:rsid w:val="00DE09A1"/>
    <w:rsid w:val="00DF1EA8"/>
    <w:rsid w:val="00DF1FC4"/>
    <w:rsid w:val="00E12CCD"/>
    <w:rsid w:val="00E20146"/>
    <w:rsid w:val="00E261B7"/>
    <w:rsid w:val="00E274F2"/>
    <w:rsid w:val="00E31D27"/>
    <w:rsid w:val="00E4788E"/>
    <w:rsid w:val="00E47F60"/>
    <w:rsid w:val="00E63C61"/>
    <w:rsid w:val="00E77E73"/>
    <w:rsid w:val="00E92CAE"/>
    <w:rsid w:val="00E94905"/>
    <w:rsid w:val="00EA3BC2"/>
    <w:rsid w:val="00ED2058"/>
    <w:rsid w:val="00ED5A62"/>
    <w:rsid w:val="00EF009D"/>
    <w:rsid w:val="00EF4059"/>
    <w:rsid w:val="00F06217"/>
    <w:rsid w:val="00F15448"/>
    <w:rsid w:val="00F15D64"/>
    <w:rsid w:val="00F26B33"/>
    <w:rsid w:val="00F4711F"/>
    <w:rsid w:val="00F47A64"/>
    <w:rsid w:val="00F544CC"/>
    <w:rsid w:val="00F56828"/>
    <w:rsid w:val="00F61347"/>
    <w:rsid w:val="00F6660C"/>
    <w:rsid w:val="00F70B6A"/>
    <w:rsid w:val="00F71495"/>
    <w:rsid w:val="00F75904"/>
    <w:rsid w:val="00F7639F"/>
    <w:rsid w:val="00F82E4D"/>
    <w:rsid w:val="00F870B5"/>
    <w:rsid w:val="00F9626B"/>
    <w:rsid w:val="00FA2679"/>
    <w:rsid w:val="00FB1FF8"/>
    <w:rsid w:val="00FC447F"/>
    <w:rsid w:val="00FD20F0"/>
    <w:rsid w:val="00FD4B89"/>
    <w:rsid w:val="00FE204D"/>
    <w:rsid w:val="00FE703A"/>
    <w:rsid w:val="00FE7CB7"/>
    <w:rsid w:val="00FF54DB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329E7"/>
  <w15:docId w15:val="{E3B30CA9-B1D9-44BD-822C-2194E6AC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8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16F8F"/>
    <w:pPr>
      <w:keepNext/>
      <w:shd w:val="clear" w:color="auto" w:fill="FFFFFF"/>
      <w:spacing w:before="60" w:line="646" w:lineRule="exact"/>
      <w:ind w:right="-49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qFormat/>
    <w:rsid w:val="00216F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16F8F"/>
    <w:pPr>
      <w:keepNext/>
      <w:jc w:val="center"/>
      <w:outlineLvl w:val="2"/>
    </w:pPr>
    <w:rPr>
      <w:spacing w:val="-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6F8F"/>
    <w:pPr>
      <w:widowControl/>
      <w:autoSpaceDE/>
      <w:autoSpaceDN/>
      <w:adjustRightInd/>
      <w:ind w:firstLine="851"/>
    </w:pPr>
    <w:rPr>
      <w:sz w:val="28"/>
    </w:rPr>
  </w:style>
  <w:style w:type="paragraph" w:styleId="20">
    <w:name w:val="Body Text Indent 2"/>
    <w:basedOn w:val="a"/>
    <w:rsid w:val="00216F8F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styleId="a4">
    <w:name w:val="Subtitle"/>
    <w:basedOn w:val="a"/>
    <w:qFormat/>
    <w:rsid w:val="00216F8F"/>
    <w:pPr>
      <w:widowControl/>
      <w:autoSpaceDE/>
      <w:autoSpaceDN/>
      <w:adjustRightInd/>
      <w:jc w:val="center"/>
    </w:pPr>
    <w:rPr>
      <w:b/>
      <w:sz w:val="28"/>
    </w:rPr>
  </w:style>
  <w:style w:type="paragraph" w:styleId="30">
    <w:name w:val="Body Text Indent 3"/>
    <w:basedOn w:val="a"/>
    <w:rsid w:val="00216F8F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styleId="31">
    <w:name w:val="Body Text 3"/>
    <w:basedOn w:val="a"/>
    <w:rsid w:val="00216F8F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ConsNonformat">
    <w:name w:val="ConsNonformat"/>
    <w:rsid w:val="00216F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header"/>
    <w:basedOn w:val="a"/>
    <w:link w:val="a6"/>
    <w:uiPriority w:val="99"/>
    <w:rsid w:val="00216F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lock Text"/>
    <w:basedOn w:val="a"/>
    <w:rsid w:val="00216F8F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styleId="a8">
    <w:name w:val="Balloon Text"/>
    <w:basedOn w:val="a"/>
    <w:semiHidden/>
    <w:rsid w:val="009123A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3A4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4952"/>
  </w:style>
  <w:style w:type="character" w:customStyle="1" w:styleId="a6">
    <w:name w:val="Верхний колонтитул Знак"/>
    <w:basedOn w:val="a0"/>
    <w:link w:val="a5"/>
    <w:uiPriority w:val="99"/>
    <w:rsid w:val="003A4952"/>
    <w:rPr>
      <w:sz w:val="24"/>
      <w:szCs w:val="24"/>
    </w:rPr>
  </w:style>
  <w:style w:type="table" w:styleId="ab">
    <w:name w:val="Table Grid"/>
    <w:basedOn w:val="a1"/>
    <w:rsid w:val="0072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0516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C0516E"/>
    <w:rPr>
      <w:sz w:val="24"/>
      <w:szCs w:val="24"/>
    </w:rPr>
  </w:style>
  <w:style w:type="paragraph" w:customStyle="1" w:styleId="310">
    <w:name w:val="Основной текст 31"/>
    <w:basedOn w:val="a"/>
    <w:rsid w:val="00D541C9"/>
    <w:pPr>
      <w:widowControl/>
      <w:suppressAutoHyphens/>
      <w:autoSpaceDE/>
      <w:autoSpaceDN/>
      <w:adjustRightInd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C8E78-7B75-4DAB-9B70-D9261AF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7201</Words>
  <Characters>41048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ДУМА</vt:lpstr>
    </vt:vector>
  </TitlesOfParts>
  <Company>РайФО</Company>
  <LinksUpToDate>false</LinksUpToDate>
  <CharactersWithSpaces>48153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ДУМА</dc:title>
  <dc:creator>Рукавишникова</dc:creator>
  <cp:lastModifiedBy>бух селсовет</cp:lastModifiedBy>
  <cp:revision>12</cp:revision>
  <cp:lastPrinted>2023-12-18T10:03:00Z</cp:lastPrinted>
  <dcterms:created xsi:type="dcterms:W3CDTF">2023-12-18T11:45:00Z</dcterms:created>
  <dcterms:modified xsi:type="dcterms:W3CDTF">2023-12-29T05:27:00Z</dcterms:modified>
</cp:coreProperties>
</file>