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0FF" w:rsidRDefault="009470FF" w:rsidP="009470FF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АДМИНИСТРАЦИЯ</w:t>
      </w:r>
    </w:p>
    <w:p w:rsidR="009470FF" w:rsidRDefault="009470FF" w:rsidP="009470FF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СТАРОИРЮКСКОГО СЕЛЬСКОГО ПОСЕЛЕНИЯ</w:t>
      </w:r>
    </w:p>
    <w:p w:rsidR="009470FF" w:rsidRDefault="009470FF" w:rsidP="009470FF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МАЛМЫЖСКОГО РАЙОНА КИРОВСКОЙ ОБЛАСТИ</w:t>
      </w:r>
    </w:p>
    <w:p w:rsidR="009470FF" w:rsidRDefault="009470FF" w:rsidP="009470FF">
      <w:pPr>
        <w:jc w:val="center"/>
        <w:rPr>
          <w:b/>
          <w:bCs/>
          <w:sz w:val="27"/>
          <w:szCs w:val="27"/>
        </w:rPr>
      </w:pPr>
    </w:p>
    <w:p w:rsidR="009470FF" w:rsidRDefault="009470FF" w:rsidP="009470FF">
      <w:pPr>
        <w:tabs>
          <w:tab w:val="left" w:pos="3393"/>
        </w:tabs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ПОСТАНОВЛЕНИЕ</w:t>
      </w:r>
    </w:p>
    <w:p w:rsidR="009470FF" w:rsidRDefault="009470FF" w:rsidP="009470FF">
      <w:pPr>
        <w:tabs>
          <w:tab w:val="left" w:pos="3393"/>
        </w:tabs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    10.11.2023                                                                                                  №21</w:t>
      </w:r>
    </w:p>
    <w:p w:rsidR="009470FF" w:rsidRDefault="009470FF" w:rsidP="009470FF">
      <w:pPr>
        <w:jc w:val="center"/>
        <w:rPr>
          <w:b/>
          <w:bCs/>
          <w:sz w:val="27"/>
          <w:szCs w:val="27"/>
        </w:rPr>
      </w:pPr>
    </w:p>
    <w:p w:rsidR="009470FF" w:rsidRDefault="009470FF" w:rsidP="009470FF">
      <w:pPr>
        <w:tabs>
          <w:tab w:val="left" w:pos="5860"/>
        </w:tabs>
        <w:rPr>
          <w:sz w:val="27"/>
          <w:szCs w:val="27"/>
        </w:rPr>
      </w:pPr>
    </w:p>
    <w:p w:rsidR="009470FF" w:rsidRDefault="009470FF" w:rsidP="009470FF">
      <w:pPr>
        <w:shd w:val="clear" w:color="auto" w:fill="FFFFFF"/>
        <w:spacing w:before="226" w:line="216" w:lineRule="exact"/>
        <w:ind w:left="77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Старый Ирюк</w:t>
      </w:r>
    </w:p>
    <w:p w:rsidR="009470FF" w:rsidRDefault="009470FF" w:rsidP="009470FF">
      <w:pPr>
        <w:jc w:val="center"/>
        <w:rPr>
          <w:sz w:val="28"/>
          <w:szCs w:val="28"/>
        </w:rPr>
      </w:pPr>
    </w:p>
    <w:p w:rsidR="009470FF" w:rsidRDefault="009470FF" w:rsidP="009470FF">
      <w:pPr>
        <w:jc w:val="center"/>
        <w:rPr>
          <w:sz w:val="28"/>
          <w:szCs w:val="28"/>
        </w:rPr>
      </w:pPr>
    </w:p>
    <w:p w:rsidR="009470FF" w:rsidRDefault="009470FF" w:rsidP="009470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    одобрении прогноза социально-экономического развития Староирюкского  сельского поселения  Малмыжского района Кировской области</w:t>
      </w:r>
    </w:p>
    <w:p w:rsidR="009470FF" w:rsidRDefault="009470FF" w:rsidP="009470FF">
      <w:pPr>
        <w:jc w:val="center"/>
        <w:rPr>
          <w:b/>
          <w:bCs/>
          <w:sz w:val="28"/>
          <w:szCs w:val="28"/>
        </w:rPr>
      </w:pPr>
    </w:p>
    <w:p w:rsidR="009470FF" w:rsidRDefault="009470FF" w:rsidP="009470FF">
      <w:pPr>
        <w:jc w:val="center"/>
        <w:rPr>
          <w:sz w:val="28"/>
          <w:szCs w:val="28"/>
        </w:rPr>
      </w:pPr>
    </w:p>
    <w:p w:rsidR="009470FF" w:rsidRDefault="009470FF" w:rsidP="009470FF">
      <w:pPr>
        <w:jc w:val="center"/>
        <w:rPr>
          <w:sz w:val="28"/>
          <w:szCs w:val="28"/>
        </w:rPr>
      </w:pPr>
    </w:p>
    <w:p w:rsidR="009470FF" w:rsidRDefault="009470FF" w:rsidP="009470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В соответствии со ст.173,184.2,185 Бюджетного кодекса Российской Федерации, администрация Староирюкского  сельского поселения ПОСТАНОВЛЯЕТ:</w:t>
      </w:r>
    </w:p>
    <w:p w:rsidR="009470FF" w:rsidRDefault="009470FF" w:rsidP="009470F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 Одобрить прогноз социально-экономического развития Староирюкского сельского поселения на 2024-2026  годы согласно приложению.</w:t>
      </w:r>
    </w:p>
    <w:p w:rsidR="009470FF" w:rsidRDefault="009470FF" w:rsidP="009470F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Внести проект </w:t>
      </w:r>
      <w:r>
        <w:rPr>
          <w:color w:val="000000"/>
          <w:sz w:val="28"/>
          <w:szCs w:val="28"/>
        </w:rPr>
        <w:t xml:space="preserve">бюджета муниципального образования Староирюкское сельское поселение Малмыжского района Кировской области на 2024 год  </w:t>
      </w:r>
      <w:r>
        <w:rPr>
          <w:rFonts w:eastAsia="A"/>
          <w:color w:val="000000"/>
          <w:sz w:val="28"/>
          <w:szCs w:val="28"/>
        </w:rPr>
        <w:t>и плановый период 2025 и 2026 годов</w:t>
      </w:r>
      <w:r>
        <w:rPr>
          <w:rFonts w:eastAsia="A"/>
          <w:color w:val="FF0000"/>
          <w:sz w:val="28"/>
          <w:szCs w:val="28"/>
        </w:rPr>
        <w:t xml:space="preserve"> </w:t>
      </w:r>
      <w:r>
        <w:t xml:space="preserve"> </w:t>
      </w:r>
      <w:r>
        <w:rPr>
          <w:sz w:val="28"/>
          <w:szCs w:val="28"/>
        </w:rPr>
        <w:t>на рассмотрение в сельскую Думу.</w:t>
      </w:r>
    </w:p>
    <w:p w:rsidR="009470FF" w:rsidRDefault="009470FF" w:rsidP="009470FF">
      <w:pPr>
        <w:jc w:val="both"/>
        <w:rPr>
          <w:sz w:val="28"/>
          <w:szCs w:val="28"/>
        </w:rPr>
      </w:pPr>
    </w:p>
    <w:p w:rsidR="009470FF" w:rsidRDefault="009470FF" w:rsidP="009470FF">
      <w:pPr>
        <w:rPr>
          <w:sz w:val="28"/>
          <w:szCs w:val="28"/>
        </w:rPr>
      </w:pPr>
    </w:p>
    <w:p w:rsidR="009470FF" w:rsidRDefault="009470FF" w:rsidP="009470FF">
      <w:pPr>
        <w:rPr>
          <w:sz w:val="28"/>
          <w:szCs w:val="28"/>
        </w:rPr>
      </w:pPr>
    </w:p>
    <w:p w:rsidR="009470FF" w:rsidRDefault="009470FF" w:rsidP="009470F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470FF" w:rsidRDefault="009470FF" w:rsidP="00947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Староирюкского  сельского поселения                         Ф.В. Набиуллин </w:t>
      </w:r>
    </w:p>
    <w:p w:rsidR="009470FF" w:rsidRDefault="009470FF" w:rsidP="009470FF">
      <w:pPr>
        <w:rPr>
          <w:sz w:val="28"/>
          <w:szCs w:val="28"/>
        </w:rPr>
      </w:pPr>
    </w:p>
    <w:p w:rsidR="009470FF" w:rsidRDefault="009470FF" w:rsidP="009470FF">
      <w:pPr>
        <w:rPr>
          <w:sz w:val="28"/>
          <w:szCs w:val="28"/>
        </w:rPr>
        <w:sectPr w:rsidR="009470FF">
          <w:pgSz w:w="11906" w:h="16838"/>
          <w:pgMar w:top="1701" w:right="1134" w:bottom="1134" w:left="1134" w:header="708" w:footer="708" w:gutter="0"/>
          <w:cols w:space="720"/>
        </w:sectPr>
      </w:pPr>
    </w:p>
    <w:p w:rsidR="009470FF" w:rsidRDefault="009470FF" w:rsidP="009470FF">
      <w:pPr>
        <w:tabs>
          <w:tab w:val="left" w:pos="7400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Приложение № 1</w:t>
      </w:r>
    </w:p>
    <w:p w:rsidR="009470FF" w:rsidRDefault="009470FF" w:rsidP="009470FF">
      <w:pPr>
        <w:tabs>
          <w:tab w:val="left" w:pos="7400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9470FF" w:rsidRDefault="009470FF" w:rsidP="009470FF">
      <w:pPr>
        <w:tabs>
          <w:tab w:val="left" w:pos="7400"/>
        </w:tabs>
        <w:ind w:left="5103"/>
        <w:jc w:val="right"/>
        <w:rPr>
          <w:sz w:val="28"/>
          <w:szCs w:val="28"/>
        </w:rPr>
      </w:pPr>
    </w:p>
    <w:p w:rsidR="009470FF" w:rsidRDefault="009470FF" w:rsidP="009470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Прогноз социально-экономического развития</w:t>
      </w:r>
    </w:p>
    <w:p w:rsidR="009470FF" w:rsidRDefault="009470FF" w:rsidP="009470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Староирюкского  сельского поселения</w:t>
      </w:r>
    </w:p>
    <w:p w:rsidR="009470FF" w:rsidRDefault="009470FF" w:rsidP="009470FF">
      <w:pPr>
        <w:jc w:val="center"/>
        <w:rPr>
          <w:b/>
          <w:bCs/>
          <w:sz w:val="28"/>
          <w:szCs w:val="28"/>
        </w:rPr>
      </w:pPr>
    </w:p>
    <w:p w:rsidR="009470FF" w:rsidRDefault="009470FF" w:rsidP="009470FF">
      <w:pPr>
        <w:jc w:val="center"/>
        <w:rPr>
          <w:b/>
          <w:bCs/>
          <w:sz w:val="28"/>
          <w:szCs w:val="28"/>
        </w:rPr>
      </w:pPr>
    </w:p>
    <w:tbl>
      <w:tblPr>
        <w:tblW w:w="13680" w:type="dxa"/>
        <w:tblInd w:w="-1134" w:type="dxa"/>
        <w:tblLook w:val="04A0"/>
      </w:tblPr>
      <w:tblGrid>
        <w:gridCol w:w="420"/>
        <w:gridCol w:w="3799"/>
        <w:gridCol w:w="1418"/>
        <w:gridCol w:w="1067"/>
        <w:gridCol w:w="1067"/>
        <w:gridCol w:w="1162"/>
        <w:gridCol w:w="1162"/>
        <w:gridCol w:w="1162"/>
        <w:gridCol w:w="1405"/>
        <w:gridCol w:w="796"/>
        <w:gridCol w:w="222"/>
      </w:tblGrid>
      <w:tr w:rsidR="009470FF" w:rsidTr="009470FF">
        <w:trPr>
          <w:trHeight w:val="255"/>
        </w:trPr>
        <w:tc>
          <w:tcPr>
            <w:tcW w:w="420" w:type="dxa"/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799" w:type="dxa"/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51" w:type="dxa"/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  <w:hideMark/>
          </w:tcPr>
          <w:p w:rsidR="009470FF" w:rsidRDefault="009470F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01" w:type="dxa"/>
            <w:vAlign w:val="center"/>
            <w:hideMark/>
          </w:tcPr>
          <w:p w:rsidR="009470FF" w:rsidRDefault="009470F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470FF" w:rsidRDefault="009470F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470FF" w:rsidTr="009470FF">
        <w:trPr>
          <w:trHeight w:val="25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70FF" w:rsidRDefault="009470FF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70FF" w:rsidRDefault="009470FF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70FF" w:rsidRDefault="009470FF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Един</w:t>
            </w:r>
            <w:proofErr w:type="gram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.</w:t>
            </w:r>
            <w:proofErr w:type="gram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и</w:t>
            </w:r>
            <w:proofErr w:type="gram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змер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70FF" w:rsidRDefault="009470FF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2022 год   отчет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70FF" w:rsidRDefault="009470FF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2023 год оценка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470FF" w:rsidRDefault="009470FF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2024год прогноз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470FF" w:rsidRDefault="009470FF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2025 год прогноз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70FF" w:rsidRDefault="009470FF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2026 год прогноз</w:t>
            </w:r>
          </w:p>
        </w:tc>
        <w:tc>
          <w:tcPr>
            <w:tcW w:w="1416" w:type="dxa"/>
            <w:vAlign w:val="center"/>
            <w:hideMark/>
          </w:tcPr>
          <w:p w:rsidR="009470FF" w:rsidRDefault="009470F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01" w:type="dxa"/>
            <w:vAlign w:val="center"/>
            <w:hideMark/>
          </w:tcPr>
          <w:p w:rsidR="009470FF" w:rsidRDefault="009470F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470FF" w:rsidRDefault="009470F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470FF" w:rsidTr="009470F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0FF" w:rsidRDefault="009470FF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0FF" w:rsidRDefault="009470FF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0FF" w:rsidRDefault="009470FF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0FF" w:rsidRDefault="009470FF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0FF" w:rsidRDefault="009470FF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0FF" w:rsidRDefault="009470FF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прогноз</w:t>
            </w:r>
          </w:p>
        </w:tc>
        <w:tc>
          <w:tcPr>
            <w:tcW w:w="1416" w:type="dxa"/>
            <w:vAlign w:val="center"/>
            <w:hideMark/>
          </w:tcPr>
          <w:p w:rsidR="009470FF" w:rsidRDefault="009470F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01" w:type="dxa"/>
            <w:vAlign w:val="center"/>
            <w:hideMark/>
          </w:tcPr>
          <w:p w:rsidR="009470FF" w:rsidRDefault="009470F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470FF" w:rsidRDefault="009470F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470FF" w:rsidTr="009470FF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70FF" w:rsidRDefault="009470FF">
            <w:pPr>
              <w:spacing w:line="276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Численность постоянного населения (раздел "Население")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vAlign w:val="center"/>
            <w:hideMark/>
          </w:tcPr>
          <w:p w:rsidR="009470FF" w:rsidRDefault="009470F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01" w:type="dxa"/>
            <w:vAlign w:val="center"/>
            <w:hideMark/>
          </w:tcPr>
          <w:p w:rsidR="009470FF" w:rsidRDefault="009470F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470FF" w:rsidRDefault="009470F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470FF" w:rsidTr="009470FF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Ст. </w:t>
            </w: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Ирюкское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человек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470FF" w:rsidRDefault="009470F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470FF" w:rsidRDefault="009470F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638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1416" w:type="dxa"/>
            <w:vAlign w:val="center"/>
            <w:hideMark/>
          </w:tcPr>
          <w:p w:rsidR="009470FF" w:rsidRDefault="009470F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01" w:type="dxa"/>
            <w:vAlign w:val="center"/>
            <w:hideMark/>
          </w:tcPr>
          <w:p w:rsidR="009470FF" w:rsidRDefault="009470F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470FF" w:rsidRDefault="009470F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470FF" w:rsidTr="009470FF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70FF" w:rsidRDefault="009470FF">
            <w:pPr>
              <w:spacing w:line="276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из них численность детей в возрасте                     0-17 лет включительно на конец года                            (раздел "Население")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vAlign w:val="center"/>
            <w:hideMark/>
          </w:tcPr>
          <w:p w:rsidR="009470FF" w:rsidRDefault="009470F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01" w:type="dxa"/>
            <w:vAlign w:val="center"/>
            <w:hideMark/>
          </w:tcPr>
          <w:p w:rsidR="009470FF" w:rsidRDefault="009470F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470FF" w:rsidRDefault="009470F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470FF" w:rsidTr="009470FF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Ст. </w:t>
            </w: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Ирюкское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человек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416" w:type="dxa"/>
            <w:vAlign w:val="center"/>
            <w:hideMark/>
          </w:tcPr>
          <w:p w:rsidR="009470FF" w:rsidRDefault="009470F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01" w:type="dxa"/>
            <w:vAlign w:val="center"/>
            <w:hideMark/>
          </w:tcPr>
          <w:p w:rsidR="009470FF" w:rsidRDefault="009470F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470FF" w:rsidRDefault="009470F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470FF" w:rsidTr="009470FF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70FF" w:rsidRDefault="009470FF">
            <w:pPr>
              <w:spacing w:line="276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Численность занятого населения в организациях области, включая занятых по найму у индивидуальных предпринимателей и фермеров  (раздел "Баланс трудовых ресурсов")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vAlign w:val="center"/>
            <w:hideMark/>
          </w:tcPr>
          <w:p w:rsidR="009470FF" w:rsidRDefault="009470F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01" w:type="dxa"/>
            <w:vAlign w:val="center"/>
            <w:hideMark/>
          </w:tcPr>
          <w:p w:rsidR="009470FF" w:rsidRDefault="009470F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470FF" w:rsidRDefault="009470F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470FF" w:rsidTr="009470FF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Ст. </w:t>
            </w: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Ирюкское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человек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416" w:type="dxa"/>
            <w:vAlign w:val="center"/>
            <w:hideMark/>
          </w:tcPr>
          <w:p w:rsidR="009470FF" w:rsidRDefault="009470F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01" w:type="dxa"/>
            <w:vAlign w:val="center"/>
            <w:hideMark/>
          </w:tcPr>
          <w:p w:rsidR="009470FF" w:rsidRDefault="009470F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470FF" w:rsidRDefault="009470F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470FF" w:rsidTr="009470FF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Фонд оплаты труда (раздел "Труд")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vAlign w:val="center"/>
            <w:hideMark/>
          </w:tcPr>
          <w:p w:rsidR="009470FF" w:rsidRDefault="009470F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01" w:type="dxa"/>
            <w:vAlign w:val="center"/>
            <w:hideMark/>
          </w:tcPr>
          <w:p w:rsidR="009470FF" w:rsidRDefault="009470F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470FF" w:rsidRDefault="009470F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470FF" w:rsidTr="009470FF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Ст. </w:t>
            </w: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Ирюкское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70FF" w:rsidRDefault="009470FF">
            <w:pPr>
              <w:spacing w:line="276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тыс. руб.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86478,45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94535,91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101262,04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107426,27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113856,80</w:t>
            </w:r>
          </w:p>
        </w:tc>
        <w:tc>
          <w:tcPr>
            <w:tcW w:w="1416" w:type="dxa"/>
            <w:vAlign w:val="center"/>
            <w:hideMark/>
          </w:tcPr>
          <w:p w:rsidR="009470FF" w:rsidRDefault="009470F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01" w:type="dxa"/>
            <w:vAlign w:val="center"/>
            <w:hideMark/>
          </w:tcPr>
          <w:p w:rsidR="009470FF" w:rsidRDefault="009470F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470FF" w:rsidRDefault="009470F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470FF" w:rsidTr="009470FF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70FF" w:rsidRDefault="009470FF">
            <w:pPr>
              <w:spacing w:line="276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Инвестиции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6" w:type="dxa"/>
            <w:vAlign w:val="center"/>
            <w:hideMark/>
          </w:tcPr>
          <w:p w:rsidR="009470FF" w:rsidRDefault="009470F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01" w:type="dxa"/>
            <w:vAlign w:val="center"/>
            <w:hideMark/>
          </w:tcPr>
          <w:p w:rsidR="009470FF" w:rsidRDefault="009470F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470FF" w:rsidRDefault="009470F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470FF" w:rsidTr="009470FF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Ст. </w:t>
            </w: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Ирюкское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тыс. руб.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320831,00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16601,00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56576,00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25681,00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70FF" w:rsidRDefault="009470FF">
            <w:pPr>
              <w:spacing w:line="276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46820,00</w:t>
            </w:r>
          </w:p>
        </w:tc>
        <w:tc>
          <w:tcPr>
            <w:tcW w:w="1416" w:type="dxa"/>
            <w:vAlign w:val="center"/>
            <w:hideMark/>
          </w:tcPr>
          <w:p w:rsidR="009470FF" w:rsidRDefault="009470F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01" w:type="dxa"/>
            <w:vAlign w:val="center"/>
            <w:hideMark/>
          </w:tcPr>
          <w:p w:rsidR="009470FF" w:rsidRDefault="009470F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9470FF" w:rsidRDefault="009470F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DA117A" w:rsidRDefault="00DA117A"/>
    <w:sectPr w:rsidR="00DA117A" w:rsidSect="00DA1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charset w:val="80"/>
    <w:family w:val="swiss"/>
    <w:pitch w:val="variable"/>
    <w:sig w:usb0="21003A87" w:usb1="090F0000" w:usb2="00000010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470FF"/>
    <w:rsid w:val="009470FF"/>
    <w:rsid w:val="00DA1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6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2023-11-14T10:44:00Z</dcterms:created>
  <dcterms:modified xsi:type="dcterms:W3CDTF">2023-11-14T10:53:00Z</dcterms:modified>
</cp:coreProperties>
</file>