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D7" w:rsidRPr="00B3434D" w:rsidRDefault="00BC03D7" w:rsidP="00BC03D7">
      <w:pPr>
        <w:spacing w:after="360"/>
        <w:jc w:val="center"/>
        <w:rPr>
          <w:color w:val="211D1E"/>
          <w:sz w:val="28"/>
          <w:szCs w:val="28"/>
        </w:rPr>
      </w:pPr>
      <w:r w:rsidRPr="00EB4639">
        <w:rPr>
          <w:noProof/>
          <w:color w:val="211D1E"/>
          <w:sz w:val="28"/>
          <w:szCs w:val="28"/>
          <w:lang w:eastAsia="ru-RU"/>
        </w:rPr>
        <w:drawing>
          <wp:inline distT="0" distB="0" distL="0" distR="0">
            <wp:extent cx="4286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66750"/>
                    </a:xfrm>
                    <a:prstGeom prst="rect">
                      <a:avLst/>
                    </a:prstGeom>
                    <a:noFill/>
                    <a:ln>
                      <a:noFill/>
                    </a:ln>
                  </pic:spPr>
                </pic:pic>
              </a:graphicData>
            </a:graphic>
          </wp:inline>
        </w:drawing>
      </w:r>
    </w:p>
    <w:p w:rsidR="00BC03D7" w:rsidRDefault="00BC03D7" w:rsidP="00BC03D7">
      <w:pPr>
        <w:jc w:val="center"/>
        <w:rPr>
          <w:b/>
          <w:sz w:val="28"/>
          <w:szCs w:val="28"/>
        </w:rPr>
      </w:pPr>
      <w:r>
        <w:rPr>
          <w:b/>
          <w:sz w:val="28"/>
          <w:szCs w:val="28"/>
        </w:rPr>
        <w:t>РАЙОННАЯ ДУМА</w:t>
      </w:r>
    </w:p>
    <w:p w:rsidR="00BC03D7" w:rsidRDefault="00BC03D7" w:rsidP="00BC03D7">
      <w:pPr>
        <w:jc w:val="center"/>
        <w:rPr>
          <w:b/>
          <w:sz w:val="28"/>
          <w:szCs w:val="28"/>
        </w:rPr>
      </w:pPr>
      <w:r>
        <w:rPr>
          <w:b/>
          <w:sz w:val="28"/>
          <w:szCs w:val="28"/>
        </w:rPr>
        <w:t>МАЛМЫЖСКОГО РАЙОНА КИРОВСКОЙ ОБЛАСТИ</w:t>
      </w:r>
    </w:p>
    <w:p w:rsidR="00BC03D7" w:rsidRDefault="00BC03D7" w:rsidP="00BC03D7">
      <w:pPr>
        <w:jc w:val="center"/>
        <w:rPr>
          <w:sz w:val="36"/>
          <w:szCs w:val="36"/>
        </w:rPr>
      </w:pPr>
      <w:r>
        <w:rPr>
          <w:sz w:val="28"/>
          <w:szCs w:val="28"/>
        </w:rPr>
        <w:t>шестого созыва</w:t>
      </w:r>
    </w:p>
    <w:p w:rsidR="00BC03D7" w:rsidRPr="00A318B9" w:rsidRDefault="00BC03D7" w:rsidP="00BC03D7">
      <w:pPr>
        <w:jc w:val="center"/>
        <w:rPr>
          <w:sz w:val="36"/>
          <w:szCs w:val="36"/>
        </w:rPr>
      </w:pPr>
    </w:p>
    <w:p w:rsidR="00BC03D7" w:rsidRDefault="00BC03D7" w:rsidP="00BC03D7">
      <w:pPr>
        <w:jc w:val="center"/>
        <w:rPr>
          <w:b/>
          <w:sz w:val="36"/>
          <w:szCs w:val="36"/>
        </w:rPr>
      </w:pPr>
      <w:r w:rsidRPr="00AF2465">
        <w:rPr>
          <w:b/>
          <w:sz w:val="32"/>
          <w:szCs w:val="32"/>
        </w:rPr>
        <w:t>РЕШЕНИЕ</w:t>
      </w:r>
    </w:p>
    <w:p w:rsidR="00BC03D7" w:rsidRPr="00A318B9" w:rsidRDefault="00BC03D7" w:rsidP="00BC03D7">
      <w:pPr>
        <w:jc w:val="center"/>
        <w:rPr>
          <w:sz w:val="36"/>
          <w:szCs w:val="36"/>
        </w:rPr>
      </w:pPr>
    </w:p>
    <w:p w:rsidR="00BC03D7" w:rsidRDefault="007A3837" w:rsidP="00BC03D7">
      <w:pPr>
        <w:jc w:val="center"/>
        <w:rPr>
          <w:sz w:val="28"/>
          <w:szCs w:val="28"/>
        </w:rPr>
      </w:pPr>
      <w:r>
        <w:rPr>
          <w:sz w:val="28"/>
          <w:szCs w:val="28"/>
        </w:rPr>
        <w:t>06.12.2023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bookmarkStart w:id="0" w:name="_GoBack"/>
      <w:bookmarkEnd w:id="0"/>
      <w:r>
        <w:rPr>
          <w:sz w:val="28"/>
          <w:szCs w:val="28"/>
        </w:rPr>
        <w:t xml:space="preserve">     № 8/30 </w:t>
      </w:r>
    </w:p>
    <w:p w:rsidR="00BC03D7" w:rsidRDefault="00BC03D7" w:rsidP="00BC03D7">
      <w:pPr>
        <w:jc w:val="center"/>
        <w:rPr>
          <w:sz w:val="48"/>
          <w:szCs w:val="48"/>
        </w:rPr>
      </w:pPr>
      <w:r w:rsidRPr="00F62D78">
        <w:rPr>
          <w:sz w:val="28"/>
          <w:szCs w:val="28"/>
        </w:rPr>
        <w:t xml:space="preserve">г. </w:t>
      </w:r>
      <w:proofErr w:type="spellStart"/>
      <w:r w:rsidRPr="00F62D78">
        <w:rPr>
          <w:sz w:val="28"/>
          <w:szCs w:val="28"/>
        </w:rPr>
        <w:t>Малмыж</w:t>
      </w:r>
      <w:proofErr w:type="spellEnd"/>
    </w:p>
    <w:p w:rsidR="00BC03D7" w:rsidRDefault="00BC03D7" w:rsidP="00BC03D7">
      <w:pPr>
        <w:jc w:val="center"/>
        <w:rPr>
          <w:sz w:val="48"/>
          <w:szCs w:val="48"/>
        </w:rPr>
      </w:pPr>
    </w:p>
    <w:p w:rsidR="00BC03D7" w:rsidRDefault="00BC03D7" w:rsidP="00BC03D7">
      <w:pPr>
        <w:jc w:val="center"/>
        <w:rPr>
          <w:b/>
          <w:color w:val="000000"/>
          <w:sz w:val="28"/>
          <w:szCs w:val="28"/>
        </w:rPr>
      </w:pPr>
      <w:r w:rsidRPr="00B505D3">
        <w:rPr>
          <w:b/>
          <w:color w:val="000000"/>
          <w:sz w:val="28"/>
          <w:szCs w:val="28"/>
        </w:rPr>
        <w:t xml:space="preserve">О </w:t>
      </w:r>
      <w:r>
        <w:rPr>
          <w:b/>
          <w:color w:val="000000"/>
          <w:sz w:val="28"/>
          <w:szCs w:val="28"/>
        </w:rPr>
        <w:t>внесении изменений в решение районной Думы</w:t>
      </w:r>
      <w:r w:rsidR="00F63CF5">
        <w:rPr>
          <w:b/>
          <w:color w:val="000000"/>
          <w:sz w:val="28"/>
          <w:szCs w:val="28"/>
        </w:rPr>
        <w:t xml:space="preserve"> </w:t>
      </w:r>
      <w:proofErr w:type="spellStart"/>
      <w:r w:rsidR="00F63CF5">
        <w:rPr>
          <w:b/>
          <w:color w:val="000000"/>
          <w:sz w:val="28"/>
          <w:szCs w:val="28"/>
        </w:rPr>
        <w:t>Малмыжского</w:t>
      </w:r>
      <w:proofErr w:type="spellEnd"/>
      <w:r w:rsidR="00F63CF5">
        <w:rPr>
          <w:b/>
          <w:color w:val="000000"/>
          <w:sz w:val="28"/>
          <w:szCs w:val="28"/>
        </w:rPr>
        <w:t xml:space="preserve"> района</w:t>
      </w:r>
      <w:r>
        <w:rPr>
          <w:b/>
          <w:color w:val="000000"/>
          <w:sz w:val="28"/>
          <w:szCs w:val="28"/>
        </w:rPr>
        <w:t xml:space="preserve"> от  28.10.2021 № 10/3</w:t>
      </w:r>
    </w:p>
    <w:p w:rsidR="00BC03D7" w:rsidRDefault="00BC03D7" w:rsidP="00BC03D7">
      <w:pPr>
        <w:jc w:val="center"/>
        <w:rPr>
          <w:b/>
          <w:color w:val="000000"/>
          <w:sz w:val="28"/>
          <w:szCs w:val="28"/>
        </w:rPr>
      </w:pPr>
    </w:p>
    <w:p w:rsidR="00BC03D7" w:rsidRDefault="00BC03D7" w:rsidP="00BC03D7">
      <w:pPr>
        <w:jc w:val="both"/>
        <w:rPr>
          <w:b/>
          <w:sz w:val="28"/>
          <w:szCs w:val="28"/>
        </w:rPr>
      </w:pPr>
    </w:p>
    <w:p w:rsidR="00BC03D7" w:rsidRDefault="00BC03D7" w:rsidP="00BC03D7">
      <w:pPr>
        <w:jc w:val="both"/>
        <w:rPr>
          <w:sz w:val="28"/>
          <w:szCs w:val="28"/>
        </w:rPr>
      </w:pPr>
      <w:r>
        <w:rPr>
          <w:b/>
          <w:sz w:val="28"/>
          <w:szCs w:val="28"/>
        </w:rPr>
        <w:tab/>
      </w:r>
      <w:r>
        <w:rPr>
          <w:sz w:val="28"/>
          <w:szCs w:val="28"/>
        </w:rPr>
        <w:t xml:space="preserve">В соответствии с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районная Дума </w:t>
      </w:r>
      <w:proofErr w:type="spellStart"/>
      <w:r>
        <w:rPr>
          <w:sz w:val="28"/>
          <w:szCs w:val="28"/>
        </w:rPr>
        <w:t>Малмыжского</w:t>
      </w:r>
      <w:proofErr w:type="spellEnd"/>
      <w:r>
        <w:rPr>
          <w:sz w:val="28"/>
          <w:szCs w:val="28"/>
        </w:rPr>
        <w:t xml:space="preserve"> района РЕШИЛА:</w:t>
      </w:r>
    </w:p>
    <w:p w:rsidR="00BC03D7" w:rsidRDefault="00BC03D7" w:rsidP="00BC03D7">
      <w:pPr>
        <w:jc w:val="both"/>
        <w:rPr>
          <w:color w:val="000000"/>
          <w:sz w:val="28"/>
          <w:szCs w:val="28"/>
        </w:rPr>
      </w:pPr>
      <w:r>
        <w:rPr>
          <w:sz w:val="28"/>
          <w:szCs w:val="28"/>
        </w:rPr>
        <w:tab/>
        <w:t xml:space="preserve">Внести в состав комиссии по премированию главы </w:t>
      </w:r>
      <w:proofErr w:type="spellStart"/>
      <w:r>
        <w:rPr>
          <w:sz w:val="28"/>
          <w:szCs w:val="28"/>
        </w:rPr>
        <w:t>Малмыжского</w:t>
      </w:r>
      <w:proofErr w:type="spellEnd"/>
      <w:r>
        <w:rPr>
          <w:sz w:val="28"/>
          <w:szCs w:val="28"/>
        </w:rPr>
        <w:t xml:space="preserve"> </w:t>
      </w:r>
      <w:r w:rsidRPr="00BC03D7">
        <w:rPr>
          <w:sz w:val="28"/>
          <w:szCs w:val="28"/>
        </w:rPr>
        <w:t>района Кировской области</w:t>
      </w:r>
      <w:r w:rsidR="006A596A">
        <w:rPr>
          <w:sz w:val="28"/>
          <w:szCs w:val="28"/>
        </w:rPr>
        <w:t xml:space="preserve"> (далее</w:t>
      </w:r>
      <w:r w:rsidR="00F63CF5">
        <w:rPr>
          <w:sz w:val="28"/>
          <w:szCs w:val="28"/>
        </w:rPr>
        <w:t xml:space="preserve"> </w:t>
      </w:r>
      <w:r w:rsidR="006A596A">
        <w:rPr>
          <w:sz w:val="28"/>
          <w:szCs w:val="28"/>
        </w:rPr>
        <w:t>- комиссия)</w:t>
      </w:r>
      <w:r w:rsidRPr="00BC03D7">
        <w:rPr>
          <w:sz w:val="28"/>
          <w:szCs w:val="28"/>
        </w:rPr>
        <w:t>, утвержденный решением районной Думы</w:t>
      </w:r>
      <w:r w:rsidR="00F63CF5">
        <w:rPr>
          <w:sz w:val="28"/>
          <w:szCs w:val="28"/>
        </w:rPr>
        <w:t xml:space="preserve"> </w:t>
      </w:r>
      <w:proofErr w:type="spellStart"/>
      <w:r w:rsidR="00F63CF5">
        <w:rPr>
          <w:sz w:val="28"/>
          <w:szCs w:val="28"/>
        </w:rPr>
        <w:t>Малмыжского</w:t>
      </w:r>
      <w:proofErr w:type="spellEnd"/>
      <w:r w:rsidR="00F63CF5">
        <w:rPr>
          <w:sz w:val="28"/>
          <w:szCs w:val="28"/>
        </w:rPr>
        <w:t xml:space="preserve"> района</w:t>
      </w:r>
      <w:r w:rsidRPr="00BC03D7">
        <w:rPr>
          <w:sz w:val="28"/>
          <w:szCs w:val="28"/>
        </w:rPr>
        <w:t xml:space="preserve"> от </w:t>
      </w:r>
      <w:r>
        <w:rPr>
          <w:sz w:val="28"/>
          <w:szCs w:val="28"/>
        </w:rPr>
        <w:t xml:space="preserve"> 2</w:t>
      </w:r>
      <w:r w:rsidRPr="00BC03D7">
        <w:rPr>
          <w:sz w:val="28"/>
          <w:szCs w:val="28"/>
        </w:rPr>
        <w:t>8.10.2021 № 10/3 «</w:t>
      </w:r>
      <w:r w:rsidRPr="00BC03D7">
        <w:rPr>
          <w:color w:val="000000"/>
          <w:sz w:val="28"/>
          <w:szCs w:val="28"/>
        </w:rPr>
        <w:t>О создании комиссии по премированию</w:t>
      </w:r>
      <w:r>
        <w:rPr>
          <w:color w:val="000000"/>
          <w:sz w:val="28"/>
          <w:szCs w:val="28"/>
        </w:rPr>
        <w:t xml:space="preserve"> </w:t>
      </w:r>
      <w:r w:rsidRPr="00BC03D7">
        <w:rPr>
          <w:color w:val="000000"/>
          <w:sz w:val="28"/>
          <w:szCs w:val="28"/>
        </w:rPr>
        <w:t xml:space="preserve">главы </w:t>
      </w:r>
      <w:proofErr w:type="spellStart"/>
      <w:r w:rsidRPr="00BC03D7">
        <w:rPr>
          <w:color w:val="000000"/>
          <w:sz w:val="28"/>
          <w:szCs w:val="28"/>
        </w:rPr>
        <w:t>Малмыжского</w:t>
      </w:r>
      <w:proofErr w:type="spellEnd"/>
      <w:r w:rsidRPr="00BC03D7">
        <w:rPr>
          <w:color w:val="000000"/>
          <w:sz w:val="28"/>
          <w:szCs w:val="28"/>
        </w:rPr>
        <w:t xml:space="preserve"> района»</w:t>
      </w:r>
      <w:r>
        <w:rPr>
          <w:color w:val="000000"/>
          <w:sz w:val="28"/>
          <w:szCs w:val="28"/>
        </w:rPr>
        <w:t>, следующие  изменения:</w:t>
      </w:r>
    </w:p>
    <w:p w:rsidR="006A596A" w:rsidRPr="00493990" w:rsidRDefault="00BC03D7" w:rsidP="006A596A">
      <w:pPr>
        <w:jc w:val="both"/>
        <w:rPr>
          <w:sz w:val="28"/>
          <w:szCs w:val="28"/>
        </w:rPr>
      </w:pPr>
      <w:r>
        <w:rPr>
          <w:color w:val="000000"/>
          <w:sz w:val="48"/>
          <w:szCs w:val="48"/>
        </w:rPr>
        <w:tab/>
      </w:r>
      <w:r w:rsidRPr="00BC03D7">
        <w:rPr>
          <w:color w:val="000000"/>
          <w:sz w:val="28"/>
          <w:szCs w:val="28"/>
        </w:rPr>
        <w:t>1.</w:t>
      </w:r>
      <w:r>
        <w:rPr>
          <w:color w:val="000000"/>
          <w:sz w:val="28"/>
          <w:szCs w:val="28"/>
        </w:rPr>
        <w:t xml:space="preserve"> Включить в состав </w:t>
      </w:r>
      <w:r w:rsidR="006A596A">
        <w:rPr>
          <w:color w:val="000000"/>
          <w:sz w:val="28"/>
          <w:szCs w:val="28"/>
        </w:rPr>
        <w:t xml:space="preserve"> комиссии  САЛИХОВУ </w:t>
      </w:r>
      <w:proofErr w:type="spellStart"/>
      <w:r w:rsidR="006A596A">
        <w:rPr>
          <w:color w:val="000000"/>
          <w:sz w:val="28"/>
          <w:szCs w:val="28"/>
        </w:rPr>
        <w:t>Рузилю</w:t>
      </w:r>
      <w:proofErr w:type="spellEnd"/>
      <w:r w:rsidR="006A596A">
        <w:rPr>
          <w:color w:val="000000"/>
          <w:sz w:val="28"/>
          <w:szCs w:val="28"/>
        </w:rPr>
        <w:t xml:space="preserve"> </w:t>
      </w:r>
      <w:proofErr w:type="spellStart"/>
      <w:r w:rsidR="006A596A">
        <w:rPr>
          <w:color w:val="000000"/>
          <w:sz w:val="28"/>
          <w:szCs w:val="28"/>
        </w:rPr>
        <w:t>Талгатовну</w:t>
      </w:r>
      <w:proofErr w:type="spellEnd"/>
      <w:r w:rsidR="006A596A">
        <w:rPr>
          <w:color w:val="000000"/>
          <w:sz w:val="28"/>
          <w:szCs w:val="28"/>
        </w:rPr>
        <w:t xml:space="preserve">, </w:t>
      </w:r>
      <w:r w:rsidR="006A596A">
        <w:rPr>
          <w:sz w:val="28"/>
          <w:szCs w:val="28"/>
        </w:rPr>
        <w:t>главного</w:t>
      </w:r>
      <w:r w:rsidR="006A596A" w:rsidRPr="00493990">
        <w:rPr>
          <w:sz w:val="28"/>
          <w:szCs w:val="28"/>
        </w:rPr>
        <w:t xml:space="preserve"> специалист</w:t>
      </w:r>
      <w:r w:rsidR="006A596A">
        <w:rPr>
          <w:sz w:val="28"/>
          <w:szCs w:val="28"/>
        </w:rPr>
        <w:t>а</w:t>
      </w:r>
      <w:r w:rsidR="006A596A" w:rsidRPr="00493990">
        <w:rPr>
          <w:sz w:val="28"/>
          <w:szCs w:val="28"/>
        </w:rPr>
        <w:t xml:space="preserve"> по общим вопросам организационного отдела администрации </w:t>
      </w:r>
      <w:proofErr w:type="spellStart"/>
      <w:r w:rsidR="006A596A" w:rsidRPr="00493990">
        <w:rPr>
          <w:sz w:val="28"/>
          <w:szCs w:val="28"/>
        </w:rPr>
        <w:t>Малмыжс</w:t>
      </w:r>
      <w:r w:rsidR="006A596A">
        <w:rPr>
          <w:sz w:val="28"/>
          <w:szCs w:val="28"/>
        </w:rPr>
        <w:t>кого</w:t>
      </w:r>
      <w:proofErr w:type="spellEnd"/>
      <w:r w:rsidR="006A596A">
        <w:rPr>
          <w:sz w:val="28"/>
          <w:szCs w:val="28"/>
        </w:rPr>
        <w:t xml:space="preserve"> района, секретарем комиссии</w:t>
      </w:r>
      <w:r w:rsidR="009753F4">
        <w:rPr>
          <w:sz w:val="28"/>
          <w:szCs w:val="28"/>
        </w:rPr>
        <w:t xml:space="preserve">. </w:t>
      </w:r>
    </w:p>
    <w:p w:rsidR="00BC03D7" w:rsidRPr="00BC03D7" w:rsidRDefault="006A596A" w:rsidP="00BC03D7">
      <w:pPr>
        <w:jc w:val="both"/>
        <w:rPr>
          <w:sz w:val="28"/>
          <w:szCs w:val="28"/>
        </w:rPr>
      </w:pPr>
      <w:r>
        <w:rPr>
          <w:color w:val="000000"/>
          <w:sz w:val="28"/>
          <w:szCs w:val="28"/>
        </w:rPr>
        <w:tab/>
        <w:t>2. Исключить из состава комиссии Аскарову Л.Ш.</w:t>
      </w:r>
      <w:r w:rsidR="00BC03D7" w:rsidRPr="00BC03D7">
        <w:rPr>
          <w:sz w:val="28"/>
          <w:szCs w:val="28"/>
        </w:rPr>
        <w:t xml:space="preserve"> </w:t>
      </w:r>
      <w:r>
        <w:rPr>
          <w:sz w:val="28"/>
          <w:szCs w:val="28"/>
        </w:rPr>
        <w:tab/>
      </w:r>
      <w:r w:rsidR="00BC03D7" w:rsidRPr="00BC03D7">
        <w:rPr>
          <w:sz w:val="28"/>
          <w:szCs w:val="28"/>
        </w:rPr>
        <w:tab/>
      </w:r>
    </w:p>
    <w:p w:rsidR="009753F4" w:rsidRDefault="009753F4" w:rsidP="00BC03D7">
      <w:pPr>
        <w:tabs>
          <w:tab w:val="left" w:pos="0"/>
        </w:tabs>
        <w:jc w:val="both"/>
        <w:rPr>
          <w:sz w:val="28"/>
          <w:szCs w:val="28"/>
        </w:rPr>
      </w:pPr>
    </w:p>
    <w:p w:rsidR="009753F4" w:rsidRDefault="009753F4" w:rsidP="00BC03D7">
      <w:pPr>
        <w:tabs>
          <w:tab w:val="left" w:pos="0"/>
        </w:tabs>
        <w:jc w:val="both"/>
        <w:rPr>
          <w:sz w:val="28"/>
          <w:szCs w:val="28"/>
        </w:rPr>
      </w:pPr>
    </w:p>
    <w:p w:rsidR="00BC03D7" w:rsidRDefault="00BC03D7" w:rsidP="00BC03D7">
      <w:pPr>
        <w:tabs>
          <w:tab w:val="left" w:pos="0"/>
        </w:tabs>
        <w:jc w:val="both"/>
        <w:rPr>
          <w:sz w:val="28"/>
          <w:szCs w:val="28"/>
        </w:rPr>
      </w:pPr>
      <w:r>
        <w:rPr>
          <w:sz w:val="28"/>
          <w:szCs w:val="28"/>
        </w:rPr>
        <w:t xml:space="preserve">Глава </w:t>
      </w:r>
      <w:proofErr w:type="spellStart"/>
      <w:r w:rsidRPr="00231F10">
        <w:rPr>
          <w:sz w:val="28"/>
          <w:szCs w:val="28"/>
        </w:rPr>
        <w:t>Малмыжского</w:t>
      </w:r>
      <w:proofErr w:type="spellEnd"/>
      <w:r w:rsidRPr="00231F10">
        <w:rPr>
          <w:sz w:val="28"/>
          <w:szCs w:val="28"/>
        </w:rPr>
        <w:t xml:space="preserve"> района</w:t>
      </w:r>
      <w:r>
        <w:rPr>
          <w:sz w:val="28"/>
          <w:szCs w:val="28"/>
        </w:rPr>
        <w:tab/>
        <w:t xml:space="preserve">    </w:t>
      </w:r>
      <w:r w:rsidR="00F63CF5">
        <w:rPr>
          <w:sz w:val="28"/>
          <w:szCs w:val="28"/>
        </w:rPr>
        <w:t xml:space="preserve">     </w:t>
      </w:r>
      <w:r w:rsidR="006A596A">
        <w:rPr>
          <w:sz w:val="28"/>
          <w:szCs w:val="28"/>
        </w:rPr>
        <w:tab/>
      </w:r>
      <w:r w:rsidR="00F63CF5">
        <w:rPr>
          <w:sz w:val="28"/>
          <w:szCs w:val="28"/>
        </w:rPr>
        <w:t xml:space="preserve">  </w:t>
      </w:r>
      <w:r w:rsidR="006A596A">
        <w:rPr>
          <w:sz w:val="28"/>
          <w:szCs w:val="28"/>
        </w:rPr>
        <w:t>Э</w:t>
      </w:r>
      <w:r>
        <w:rPr>
          <w:sz w:val="28"/>
          <w:szCs w:val="28"/>
        </w:rPr>
        <w:t>.Л. Симонов</w:t>
      </w:r>
    </w:p>
    <w:p w:rsidR="00BC03D7" w:rsidRPr="004B3A75" w:rsidRDefault="00BC03D7" w:rsidP="00BC03D7">
      <w:pPr>
        <w:tabs>
          <w:tab w:val="left" w:pos="0"/>
        </w:tabs>
        <w:jc w:val="both"/>
        <w:rPr>
          <w:sz w:val="48"/>
          <w:szCs w:val="48"/>
        </w:rPr>
      </w:pPr>
    </w:p>
    <w:p w:rsidR="00BC03D7" w:rsidRDefault="00BC03D7" w:rsidP="00BC03D7">
      <w:pPr>
        <w:tabs>
          <w:tab w:val="left" w:pos="0"/>
        </w:tabs>
        <w:jc w:val="both"/>
        <w:rPr>
          <w:sz w:val="28"/>
          <w:szCs w:val="28"/>
        </w:rPr>
      </w:pPr>
      <w:r>
        <w:rPr>
          <w:sz w:val="28"/>
          <w:szCs w:val="28"/>
        </w:rPr>
        <w:t>Председатель районной Думы</w:t>
      </w:r>
    </w:p>
    <w:p w:rsidR="00BC03D7" w:rsidRDefault="00BC03D7" w:rsidP="00BC03D7">
      <w:pPr>
        <w:tabs>
          <w:tab w:val="left" w:pos="0"/>
        </w:tabs>
        <w:jc w:val="both"/>
        <w:rPr>
          <w:sz w:val="28"/>
          <w:szCs w:val="28"/>
        </w:rPr>
      </w:pPr>
      <w:proofErr w:type="spellStart"/>
      <w:r>
        <w:rPr>
          <w:sz w:val="28"/>
          <w:szCs w:val="28"/>
        </w:rPr>
        <w:t>Малмыжского</w:t>
      </w:r>
      <w:proofErr w:type="spellEnd"/>
      <w:r>
        <w:rPr>
          <w:sz w:val="28"/>
          <w:szCs w:val="28"/>
        </w:rPr>
        <w:t xml:space="preserve"> района    </w:t>
      </w:r>
      <w:r w:rsidR="006A596A">
        <w:rPr>
          <w:sz w:val="28"/>
          <w:szCs w:val="28"/>
        </w:rPr>
        <w:tab/>
      </w:r>
      <w:r w:rsidR="006A596A">
        <w:rPr>
          <w:sz w:val="28"/>
          <w:szCs w:val="28"/>
        </w:rPr>
        <w:tab/>
        <w:t>О</w:t>
      </w:r>
      <w:r>
        <w:rPr>
          <w:sz w:val="28"/>
          <w:szCs w:val="28"/>
        </w:rPr>
        <w:t xml:space="preserve">.Г. </w:t>
      </w:r>
      <w:proofErr w:type="spellStart"/>
      <w:r>
        <w:rPr>
          <w:sz w:val="28"/>
          <w:szCs w:val="28"/>
        </w:rPr>
        <w:t>Толстобокова</w:t>
      </w:r>
      <w:proofErr w:type="spellEnd"/>
    </w:p>
    <w:sectPr w:rsidR="00BC03D7" w:rsidSect="00F63CF5">
      <w:headerReference w:type="default" r:id="rId8"/>
      <w:pgSz w:w="11906" w:h="16838"/>
      <w:pgMar w:top="851" w:right="850" w:bottom="28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27" w:rsidRDefault="00C07C27">
      <w:r>
        <w:separator/>
      </w:r>
    </w:p>
  </w:endnote>
  <w:endnote w:type="continuationSeparator" w:id="0">
    <w:p w:rsidR="00C07C27" w:rsidRDefault="00C0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27" w:rsidRDefault="00C07C27">
      <w:r>
        <w:separator/>
      </w:r>
    </w:p>
  </w:footnote>
  <w:footnote w:type="continuationSeparator" w:id="0">
    <w:p w:rsidR="00C07C27" w:rsidRDefault="00C07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8E" w:rsidRDefault="00E9129F">
    <w:pPr>
      <w:pStyle w:val="a3"/>
      <w:jc w:val="center"/>
    </w:pPr>
    <w:r>
      <w:fldChar w:fldCharType="begin"/>
    </w:r>
    <w:r>
      <w:instrText>PAGE   \* MERGEFORMAT</w:instrText>
    </w:r>
    <w:r>
      <w:fldChar w:fldCharType="separate"/>
    </w:r>
    <w:r w:rsidR="00C668F6">
      <w:rPr>
        <w:noProof/>
      </w:rPr>
      <w:t>2</w:t>
    </w:r>
    <w:r>
      <w:fldChar w:fldCharType="end"/>
    </w:r>
  </w:p>
  <w:p w:rsidR="007C03DE" w:rsidRDefault="007A38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D7"/>
    <w:rsid w:val="001208F5"/>
    <w:rsid w:val="006A596A"/>
    <w:rsid w:val="007A3837"/>
    <w:rsid w:val="009753F4"/>
    <w:rsid w:val="00BC03D7"/>
    <w:rsid w:val="00C07C27"/>
    <w:rsid w:val="00C668F6"/>
    <w:rsid w:val="00E9129F"/>
    <w:rsid w:val="00F6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3D7"/>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BC03D7"/>
    <w:pPr>
      <w:keepNext/>
      <w:suppressAutoHyphens w:val="0"/>
      <w:outlineLvl w:val="1"/>
    </w:pPr>
    <w:rPr>
      <w:rFonts w:eastAsia="Calibri"/>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03D7"/>
    <w:rPr>
      <w:rFonts w:ascii="Times New Roman" w:eastAsia="Calibri" w:hAnsi="Times New Roman" w:cs="Times New Roman"/>
      <w:sz w:val="28"/>
      <w:szCs w:val="24"/>
      <w:lang w:eastAsia="ru-RU"/>
    </w:rPr>
  </w:style>
  <w:style w:type="paragraph" w:styleId="a3">
    <w:name w:val="header"/>
    <w:basedOn w:val="a"/>
    <w:link w:val="a4"/>
    <w:uiPriority w:val="99"/>
    <w:rsid w:val="00BC03D7"/>
    <w:pPr>
      <w:tabs>
        <w:tab w:val="center" w:pos="4677"/>
        <w:tab w:val="right" w:pos="9355"/>
      </w:tabs>
    </w:pPr>
  </w:style>
  <w:style w:type="character" w:customStyle="1" w:styleId="a4">
    <w:name w:val="Верхний колонтитул Знак"/>
    <w:basedOn w:val="a0"/>
    <w:link w:val="a3"/>
    <w:uiPriority w:val="99"/>
    <w:rsid w:val="00BC03D7"/>
    <w:rPr>
      <w:rFonts w:ascii="Times New Roman" w:eastAsia="Times New Roman" w:hAnsi="Times New Roman" w:cs="Times New Roman"/>
      <w:sz w:val="24"/>
      <w:szCs w:val="24"/>
      <w:lang w:eastAsia="ar-SA"/>
    </w:rPr>
  </w:style>
  <w:style w:type="paragraph" w:styleId="a5">
    <w:name w:val="List Paragraph"/>
    <w:basedOn w:val="a"/>
    <w:uiPriority w:val="34"/>
    <w:qFormat/>
    <w:rsid w:val="00BC03D7"/>
    <w:pPr>
      <w:ind w:left="720"/>
      <w:contextualSpacing/>
    </w:pPr>
  </w:style>
  <w:style w:type="paragraph" w:styleId="a6">
    <w:name w:val="Balloon Text"/>
    <w:basedOn w:val="a"/>
    <w:link w:val="a7"/>
    <w:uiPriority w:val="99"/>
    <w:semiHidden/>
    <w:unhideWhenUsed/>
    <w:rsid w:val="00F63CF5"/>
    <w:rPr>
      <w:rFonts w:ascii="Tahoma" w:hAnsi="Tahoma" w:cs="Tahoma"/>
      <w:sz w:val="16"/>
      <w:szCs w:val="16"/>
    </w:rPr>
  </w:style>
  <w:style w:type="character" w:customStyle="1" w:styleId="a7">
    <w:name w:val="Текст выноски Знак"/>
    <w:basedOn w:val="a0"/>
    <w:link w:val="a6"/>
    <w:uiPriority w:val="99"/>
    <w:semiHidden/>
    <w:rsid w:val="00F63CF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3D7"/>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BC03D7"/>
    <w:pPr>
      <w:keepNext/>
      <w:suppressAutoHyphens w:val="0"/>
      <w:outlineLvl w:val="1"/>
    </w:pPr>
    <w:rPr>
      <w:rFonts w:eastAsia="Calibri"/>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03D7"/>
    <w:rPr>
      <w:rFonts w:ascii="Times New Roman" w:eastAsia="Calibri" w:hAnsi="Times New Roman" w:cs="Times New Roman"/>
      <w:sz w:val="28"/>
      <w:szCs w:val="24"/>
      <w:lang w:eastAsia="ru-RU"/>
    </w:rPr>
  </w:style>
  <w:style w:type="paragraph" w:styleId="a3">
    <w:name w:val="header"/>
    <w:basedOn w:val="a"/>
    <w:link w:val="a4"/>
    <w:uiPriority w:val="99"/>
    <w:rsid w:val="00BC03D7"/>
    <w:pPr>
      <w:tabs>
        <w:tab w:val="center" w:pos="4677"/>
        <w:tab w:val="right" w:pos="9355"/>
      </w:tabs>
    </w:pPr>
  </w:style>
  <w:style w:type="character" w:customStyle="1" w:styleId="a4">
    <w:name w:val="Верхний колонтитул Знак"/>
    <w:basedOn w:val="a0"/>
    <w:link w:val="a3"/>
    <w:uiPriority w:val="99"/>
    <w:rsid w:val="00BC03D7"/>
    <w:rPr>
      <w:rFonts w:ascii="Times New Roman" w:eastAsia="Times New Roman" w:hAnsi="Times New Roman" w:cs="Times New Roman"/>
      <w:sz w:val="24"/>
      <w:szCs w:val="24"/>
      <w:lang w:eastAsia="ar-SA"/>
    </w:rPr>
  </w:style>
  <w:style w:type="paragraph" w:styleId="a5">
    <w:name w:val="List Paragraph"/>
    <w:basedOn w:val="a"/>
    <w:uiPriority w:val="34"/>
    <w:qFormat/>
    <w:rsid w:val="00BC03D7"/>
    <w:pPr>
      <w:ind w:left="720"/>
      <w:contextualSpacing/>
    </w:pPr>
  </w:style>
  <w:style w:type="paragraph" w:styleId="a6">
    <w:name w:val="Balloon Text"/>
    <w:basedOn w:val="a"/>
    <w:link w:val="a7"/>
    <w:uiPriority w:val="99"/>
    <w:semiHidden/>
    <w:unhideWhenUsed/>
    <w:rsid w:val="00F63CF5"/>
    <w:rPr>
      <w:rFonts w:ascii="Tahoma" w:hAnsi="Tahoma" w:cs="Tahoma"/>
      <w:sz w:val="16"/>
      <w:szCs w:val="16"/>
    </w:rPr>
  </w:style>
  <w:style w:type="character" w:customStyle="1" w:styleId="a7">
    <w:name w:val="Текст выноски Знак"/>
    <w:basedOn w:val="a0"/>
    <w:link w:val="a6"/>
    <w:uiPriority w:val="99"/>
    <w:semiHidden/>
    <w:rsid w:val="00F63CF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194</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2023-11-30T13:25:00Z</cp:lastPrinted>
  <dcterms:created xsi:type="dcterms:W3CDTF">2023-11-16T10:07:00Z</dcterms:created>
  <dcterms:modified xsi:type="dcterms:W3CDTF">2023-12-08T13:37:00Z</dcterms:modified>
</cp:coreProperties>
</file>