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A61F07" w14:textId="77777777" w:rsidR="00AF1E2F" w:rsidRDefault="00AF1E2F" w:rsidP="00AF1E2F">
      <w:pPr>
        <w:jc w:val="center"/>
        <w:rPr>
          <w:color w:val="211D1E"/>
          <w:sz w:val="28"/>
          <w:szCs w:val="28"/>
        </w:rPr>
      </w:pPr>
      <w:r w:rsidRPr="00EB4639">
        <w:rPr>
          <w:noProof/>
          <w:color w:val="211D1E"/>
          <w:sz w:val="28"/>
          <w:szCs w:val="28"/>
        </w:rPr>
        <w:drawing>
          <wp:inline distT="0" distB="0" distL="0" distR="0" wp14:anchorId="75327DCB" wp14:editId="2D10CF68">
            <wp:extent cx="34290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p>
    <w:p w14:paraId="06013646" w14:textId="77777777" w:rsidR="00AF1E2F" w:rsidRPr="007A7D70" w:rsidRDefault="00AF1E2F" w:rsidP="00AF1E2F">
      <w:pPr>
        <w:jc w:val="center"/>
        <w:rPr>
          <w:b/>
          <w:sz w:val="36"/>
          <w:szCs w:val="36"/>
        </w:rPr>
      </w:pPr>
    </w:p>
    <w:p w14:paraId="778BD007" w14:textId="77777777" w:rsidR="00AF1E2F" w:rsidRDefault="00AF1E2F" w:rsidP="00AF1E2F">
      <w:pPr>
        <w:jc w:val="center"/>
        <w:rPr>
          <w:b/>
          <w:sz w:val="28"/>
          <w:szCs w:val="28"/>
        </w:rPr>
      </w:pPr>
      <w:r>
        <w:rPr>
          <w:b/>
          <w:sz w:val="28"/>
          <w:szCs w:val="28"/>
        </w:rPr>
        <w:t>РАЙОННАЯ ДУМА</w:t>
      </w:r>
    </w:p>
    <w:p w14:paraId="49B88A03" w14:textId="77777777" w:rsidR="00AF1E2F" w:rsidRDefault="00AF1E2F" w:rsidP="00AF1E2F">
      <w:pPr>
        <w:jc w:val="center"/>
        <w:rPr>
          <w:b/>
          <w:sz w:val="28"/>
          <w:szCs w:val="28"/>
        </w:rPr>
      </w:pPr>
      <w:r>
        <w:rPr>
          <w:b/>
          <w:sz w:val="28"/>
          <w:szCs w:val="28"/>
        </w:rPr>
        <w:t>МАЛМЫЖСКОГО РАЙОНА КИРОВСКОЙ ОБЛАСТИ</w:t>
      </w:r>
    </w:p>
    <w:p w14:paraId="47937D77" w14:textId="77777777" w:rsidR="00AF1E2F" w:rsidRPr="00746BBE" w:rsidRDefault="00AF1E2F" w:rsidP="00AF1E2F">
      <w:pPr>
        <w:jc w:val="center"/>
        <w:rPr>
          <w:sz w:val="28"/>
          <w:szCs w:val="28"/>
        </w:rPr>
      </w:pPr>
      <w:r>
        <w:rPr>
          <w:sz w:val="28"/>
          <w:szCs w:val="28"/>
        </w:rPr>
        <w:t>шестого созыва</w:t>
      </w:r>
    </w:p>
    <w:p w14:paraId="0041190C" w14:textId="77777777" w:rsidR="00AF1E2F" w:rsidRPr="008E5B46" w:rsidRDefault="00AF1E2F" w:rsidP="00AF1E2F">
      <w:pPr>
        <w:jc w:val="center"/>
        <w:rPr>
          <w:b/>
          <w:sz w:val="28"/>
          <w:szCs w:val="28"/>
        </w:rPr>
      </w:pPr>
    </w:p>
    <w:p w14:paraId="5C6A9A87" w14:textId="77777777" w:rsidR="00AF1E2F" w:rsidRDefault="00AF1E2F" w:rsidP="00AF1E2F">
      <w:pPr>
        <w:jc w:val="center"/>
        <w:rPr>
          <w:b/>
          <w:sz w:val="32"/>
          <w:szCs w:val="32"/>
        </w:rPr>
      </w:pPr>
      <w:r>
        <w:rPr>
          <w:b/>
          <w:sz w:val="32"/>
          <w:szCs w:val="32"/>
        </w:rPr>
        <w:t>РЕШЕНИЕ</w:t>
      </w:r>
    </w:p>
    <w:p w14:paraId="00B71D97" w14:textId="77777777" w:rsidR="00AF1E2F" w:rsidRDefault="00AF1E2F" w:rsidP="00AF1E2F">
      <w:pPr>
        <w:rPr>
          <w:sz w:val="28"/>
          <w:szCs w:val="28"/>
        </w:rPr>
      </w:pPr>
    </w:p>
    <w:p w14:paraId="0BF6E4FA" w14:textId="676E292F" w:rsidR="00AF1E2F" w:rsidRPr="00897408" w:rsidRDefault="002252A8" w:rsidP="00AF1E2F">
      <w:pPr>
        <w:rPr>
          <w:sz w:val="28"/>
          <w:szCs w:val="28"/>
        </w:rPr>
      </w:pPr>
      <w:r>
        <w:rPr>
          <w:sz w:val="28"/>
          <w:szCs w:val="28"/>
        </w:rPr>
        <w:t>20.02.2024</w:t>
      </w:r>
      <w:r w:rsidR="00B52729">
        <w:rPr>
          <w:sz w:val="28"/>
          <w:szCs w:val="28"/>
        </w:rPr>
        <w:t xml:space="preserve">            </w:t>
      </w:r>
      <w:r w:rsidR="00AF1E2F" w:rsidRPr="00897408">
        <w:rPr>
          <w:sz w:val="28"/>
          <w:szCs w:val="28"/>
        </w:rPr>
        <w:t xml:space="preserve">                                                                                  </w:t>
      </w:r>
      <w:r w:rsidR="00B52729">
        <w:rPr>
          <w:sz w:val="28"/>
          <w:szCs w:val="28"/>
        </w:rPr>
        <w:t xml:space="preserve">         </w:t>
      </w:r>
      <w:r w:rsidR="00AF1E2F">
        <w:rPr>
          <w:sz w:val="28"/>
          <w:szCs w:val="28"/>
        </w:rPr>
        <w:t>№</w:t>
      </w:r>
      <w:r w:rsidR="00B52729">
        <w:rPr>
          <w:sz w:val="28"/>
          <w:szCs w:val="28"/>
        </w:rPr>
        <w:t xml:space="preserve"> </w:t>
      </w:r>
      <w:r>
        <w:rPr>
          <w:sz w:val="28"/>
          <w:szCs w:val="28"/>
        </w:rPr>
        <w:t>2/32</w:t>
      </w:r>
    </w:p>
    <w:p w14:paraId="19BB0A5D" w14:textId="77777777" w:rsidR="00AF1E2F" w:rsidRDefault="00AF1E2F" w:rsidP="00AF1E2F">
      <w:pPr>
        <w:jc w:val="center"/>
        <w:rPr>
          <w:sz w:val="28"/>
          <w:szCs w:val="28"/>
        </w:rPr>
      </w:pPr>
      <w:r>
        <w:rPr>
          <w:sz w:val="28"/>
          <w:szCs w:val="28"/>
        </w:rPr>
        <w:t>г. Малмыж</w:t>
      </w:r>
    </w:p>
    <w:p w14:paraId="378951F6" w14:textId="77777777" w:rsidR="00AF1E2F" w:rsidRPr="005E2857" w:rsidRDefault="00AF1E2F" w:rsidP="00AF1E2F">
      <w:pPr>
        <w:jc w:val="center"/>
        <w:rPr>
          <w:sz w:val="48"/>
          <w:szCs w:val="48"/>
        </w:rPr>
      </w:pPr>
    </w:p>
    <w:p w14:paraId="2D3B022B" w14:textId="08102A63" w:rsidR="00A6200F" w:rsidRDefault="00A6200F" w:rsidP="00A6200F">
      <w:pPr>
        <w:widowControl w:val="0"/>
        <w:autoSpaceDE w:val="0"/>
        <w:autoSpaceDN w:val="0"/>
        <w:adjustRightInd w:val="0"/>
        <w:jc w:val="center"/>
        <w:rPr>
          <w:b/>
          <w:sz w:val="28"/>
          <w:szCs w:val="28"/>
        </w:rPr>
      </w:pPr>
      <w:r>
        <w:rPr>
          <w:b/>
          <w:sz w:val="28"/>
          <w:szCs w:val="28"/>
        </w:rPr>
        <w:t>Отчет о результатах контрольного мероприятия</w:t>
      </w:r>
    </w:p>
    <w:p w14:paraId="4BCEEA43" w14:textId="77777777" w:rsidR="00A6200F" w:rsidRDefault="00A6200F" w:rsidP="00A6200F">
      <w:pPr>
        <w:spacing w:after="120"/>
        <w:jc w:val="center"/>
        <w:rPr>
          <w:rFonts w:eastAsiaTheme="minorHAnsi"/>
          <w:b/>
          <w:sz w:val="28"/>
          <w:szCs w:val="28"/>
          <w:lang w:eastAsia="en-US"/>
        </w:rPr>
      </w:pPr>
      <w:r>
        <w:rPr>
          <w:b/>
          <w:sz w:val="28"/>
          <w:szCs w:val="28"/>
        </w:rPr>
        <w:t>«Проверка законности и результативности использования бюджетных средств, направленных в 2022 году и истекшем периоде 2023 года на проведение ремонта в зданиях муниципальных общеобразовательных учреждений»</w:t>
      </w:r>
    </w:p>
    <w:p w14:paraId="53369857" w14:textId="77777777" w:rsidR="00AF1E2F" w:rsidRPr="005E2857" w:rsidRDefault="00AF1E2F" w:rsidP="00AF1E2F">
      <w:pPr>
        <w:jc w:val="center"/>
        <w:rPr>
          <w:b/>
          <w:sz w:val="48"/>
          <w:szCs w:val="48"/>
        </w:rPr>
      </w:pPr>
    </w:p>
    <w:p w14:paraId="707F337E" w14:textId="425D14EE" w:rsidR="00AF1E2F" w:rsidRPr="00AF1E2F" w:rsidRDefault="00E75256" w:rsidP="00E50788">
      <w:pPr>
        <w:jc w:val="both"/>
        <w:rPr>
          <w:sz w:val="28"/>
          <w:szCs w:val="28"/>
        </w:rPr>
      </w:pPr>
      <w:r>
        <w:rPr>
          <w:sz w:val="28"/>
          <w:szCs w:val="28"/>
        </w:rPr>
        <w:t xml:space="preserve">      </w:t>
      </w:r>
      <w:r w:rsidR="00AF1E2F" w:rsidRPr="00AF1E2F">
        <w:rPr>
          <w:sz w:val="28"/>
          <w:szCs w:val="28"/>
        </w:rPr>
        <w:t>В соответствии с Уставом муниципального образования Малмыжский муниципальный район Кировской области, Положением о Контрольно-счетной комиссии Малмыжского района Кировской области, утвержденным решением районной Думы Малмыжского района от 17.12.2021 № 6/5 «Об утверждении Положения о Контрольно-счетной комиссии Малмыжского района Кировской области», заслушав отчет председателя Контрольно-счётной комиссии Малмыжского района Кулапиной Гульнары Анисовны по результатам проведения контрольного мероприятия</w:t>
      </w:r>
      <w:r w:rsidR="00E50788">
        <w:rPr>
          <w:sz w:val="28"/>
          <w:szCs w:val="28"/>
        </w:rPr>
        <w:t xml:space="preserve"> </w:t>
      </w:r>
      <w:r w:rsidR="00E50788" w:rsidRPr="00E50788">
        <w:rPr>
          <w:bCs/>
          <w:sz w:val="28"/>
          <w:szCs w:val="28"/>
        </w:rPr>
        <w:t>«Проверка законности и результативности использования бюджетных средств, направленных в 2022 году и истекшем периоде 2023 года на проведение ремонта в зданиях муниципальных общеобразовательных учреждений»</w:t>
      </w:r>
      <w:r w:rsidR="00AF1E2F" w:rsidRPr="00AF1E2F">
        <w:rPr>
          <w:sz w:val="28"/>
          <w:szCs w:val="28"/>
        </w:rPr>
        <w:t>, районная Дума Малмыжского района РЕШИЛА:</w:t>
      </w:r>
    </w:p>
    <w:p w14:paraId="5AE76C92" w14:textId="5C8CD09D" w:rsidR="00AF1E2F" w:rsidRPr="007E73A6" w:rsidRDefault="00E50788" w:rsidP="00E50788">
      <w:pPr>
        <w:spacing w:after="120"/>
        <w:jc w:val="both"/>
        <w:rPr>
          <w:sz w:val="28"/>
          <w:szCs w:val="28"/>
        </w:rPr>
      </w:pPr>
      <w:r>
        <w:rPr>
          <w:sz w:val="28"/>
          <w:szCs w:val="28"/>
        </w:rPr>
        <w:t xml:space="preserve">        </w:t>
      </w:r>
      <w:r w:rsidR="007E73A6" w:rsidRPr="007E73A6">
        <w:rPr>
          <w:sz w:val="28"/>
          <w:szCs w:val="28"/>
        </w:rPr>
        <w:t xml:space="preserve">1. Отчет </w:t>
      </w:r>
      <w:r w:rsidR="00AF1E2F" w:rsidRPr="007E73A6">
        <w:rPr>
          <w:sz w:val="28"/>
          <w:szCs w:val="28"/>
        </w:rPr>
        <w:t xml:space="preserve">председателя Контрольно-счётной комиссии Малмыжского района Кулапиной Г.А. </w:t>
      </w:r>
      <w:r w:rsidR="007E73A6" w:rsidRPr="007E73A6">
        <w:rPr>
          <w:sz w:val="28"/>
          <w:szCs w:val="28"/>
        </w:rPr>
        <w:t>по результатам проведения контрольного мероприятия</w:t>
      </w:r>
      <w:r>
        <w:rPr>
          <w:sz w:val="28"/>
          <w:szCs w:val="28"/>
        </w:rPr>
        <w:t xml:space="preserve"> </w:t>
      </w:r>
      <w:r w:rsidRPr="00E50788">
        <w:rPr>
          <w:bCs/>
          <w:sz w:val="28"/>
          <w:szCs w:val="28"/>
        </w:rPr>
        <w:t>«Проверка законности и результативности использования бюджетных средств, направленных в 2022 году и истекшем периоде 2023 года на проведение ремонта в зданиях муниципальных общеобразовательных учреждений»</w:t>
      </w:r>
      <w:r w:rsidR="00E75256">
        <w:rPr>
          <w:bCs/>
          <w:sz w:val="28"/>
          <w:szCs w:val="28"/>
        </w:rPr>
        <w:t xml:space="preserve"> принять к сведению</w:t>
      </w:r>
      <w:r w:rsidR="00AF1E2F" w:rsidRPr="007E73A6">
        <w:rPr>
          <w:sz w:val="28"/>
          <w:szCs w:val="28"/>
        </w:rPr>
        <w:t>. Прилагается.</w:t>
      </w:r>
    </w:p>
    <w:p w14:paraId="7B3D0A5B" w14:textId="77777777" w:rsidR="00AF1E2F" w:rsidRPr="007E73A6" w:rsidRDefault="00AF1E2F" w:rsidP="007E73A6">
      <w:pPr>
        <w:pStyle w:val="ConsTitle"/>
        <w:widowControl/>
        <w:ind w:firstLine="567"/>
        <w:jc w:val="both"/>
        <w:rPr>
          <w:rFonts w:ascii="Times New Roman" w:hAnsi="Times New Roman" w:cs="Times New Roman"/>
          <w:b w:val="0"/>
          <w:color w:val="000000" w:themeColor="text1"/>
          <w:sz w:val="28"/>
          <w:szCs w:val="28"/>
        </w:rPr>
      </w:pPr>
      <w:r w:rsidRPr="007E73A6">
        <w:rPr>
          <w:rFonts w:ascii="Times New Roman" w:hAnsi="Times New Roman" w:cs="Times New Roman"/>
          <w:b w:val="0"/>
          <w:color w:val="000000" w:themeColor="text1"/>
          <w:sz w:val="28"/>
          <w:szCs w:val="28"/>
        </w:rPr>
        <w:t>2. Опубликовать настоящее решение в Информационном бюллетене органов местного самоуправления муниципального образования Малмыжский муниципальный район Кировской области.</w:t>
      </w:r>
    </w:p>
    <w:p w14:paraId="6FC345C8" w14:textId="77777777" w:rsidR="00AF1E2F" w:rsidRPr="007E73A6" w:rsidRDefault="00AF1E2F" w:rsidP="007E73A6">
      <w:pPr>
        <w:tabs>
          <w:tab w:val="left" w:pos="4515"/>
        </w:tabs>
        <w:ind w:firstLine="567"/>
        <w:jc w:val="both"/>
        <w:rPr>
          <w:color w:val="000000" w:themeColor="text1"/>
          <w:sz w:val="72"/>
          <w:szCs w:val="72"/>
        </w:rPr>
      </w:pPr>
    </w:p>
    <w:p w14:paraId="31590C42" w14:textId="77777777" w:rsidR="007E73A6" w:rsidRDefault="00AF1E2F" w:rsidP="007E73A6">
      <w:pPr>
        <w:suppressAutoHyphens/>
        <w:autoSpaceDN w:val="0"/>
        <w:spacing w:line="228" w:lineRule="auto"/>
        <w:ind w:left="-120"/>
        <w:jc w:val="both"/>
        <w:rPr>
          <w:kern w:val="3"/>
          <w:sz w:val="28"/>
        </w:rPr>
      </w:pPr>
      <w:r>
        <w:rPr>
          <w:kern w:val="3"/>
          <w:sz w:val="28"/>
        </w:rPr>
        <w:t>Председатель</w:t>
      </w:r>
      <w:r w:rsidR="007E73A6">
        <w:rPr>
          <w:kern w:val="3"/>
          <w:sz w:val="28"/>
        </w:rPr>
        <w:t xml:space="preserve"> районной Думы</w:t>
      </w:r>
    </w:p>
    <w:p w14:paraId="40380A88" w14:textId="371DF1FB" w:rsidR="00AF1E2F" w:rsidRPr="0063439C" w:rsidRDefault="00AF1E2F" w:rsidP="007E73A6">
      <w:pPr>
        <w:suppressAutoHyphens/>
        <w:autoSpaceDN w:val="0"/>
        <w:spacing w:line="228" w:lineRule="auto"/>
        <w:ind w:left="-120"/>
        <w:jc w:val="both"/>
        <w:rPr>
          <w:kern w:val="3"/>
          <w:sz w:val="28"/>
        </w:rPr>
      </w:pPr>
      <w:r w:rsidRPr="0063439C">
        <w:rPr>
          <w:kern w:val="3"/>
          <w:sz w:val="28"/>
        </w:rPr>
        <w:t xml:space="preserve">Малмыжского района                </w:t>
      </w:r>
      <w:r w:rsidR="00E50788">
        <w:rPr>
          <w:kern w:val="3"/>
          <w:sz w:val="28"/>
        </w:rPr>
        <w:t xml:space="preserve">  </w:t>
      </w:r>
      <w:r>
        <w:rPr>
          <w:kern w:val="3"/>
          <w:sz w:val="28"/>
        </w:rPr>
        <w:t xml:space="preserve"> О.Г. Толстобокова</w:t>
      </w:r>
    </w:p>
    <w:p w14:paraId="3AEC0FFC" w14:textId="77777777" w:rsidR="002B6ED1" w:rsidRPr="001F3843" w:rsidRDefault="002B6ED1" w:rsidP="002B6ED1">
      <w:pPr>
        <w:widowControl w:val="0"/>
        <w:autoSpaceDE w:val="0"/>
        <w:autoSpaceDN w:val="0"/>
        <w:adjustRightInd w:val="0"/>
        <w:jc w:val="center"/>
        <w:rPr>
          <w:b/>
          <w:sz w:val="28"/>
          <w:szCs w:val="28"/>
        </w:rPr>
      </w:pPr>
      <w:r>
        <w:rPr>
          <w:b/>
          <w:sz w:val="28"/>
          <w:szCs w:val="28"/>
        </w:rPr>
        <w:lastRenderedPageBreak/>
        <w:t>ОТЧЕТ</w:t>
      </w:r>
    </w:p>
    <w:p w14:paraId="0D2E1363" w14:textId="77777777" w:rsidR="002B6ED1" w:rsidRPr="001F3843" w:rsidRDefault="002B6ED1" w:rsidP="002B6ED1">
      <w:pPr>
        <w:widowControl w:val="0"/>
        <w:autoSpaceDE w:val="0"/>
        <w:autoSpaceDN w:val="0"/>
        <w:adjustRightInd w:val="0"/>
        <w:jc w:val="center"/>
        <w:rPr>
          <w:b/>
          <w:sz w:val="28"/>
          <w:szCs w:val="28"/>
        </w:rPr>
      </w:pPr>
      <w:r w:rsidRPr="001F3843">
        <w:rPr>
          <w:b/>
          <w:sz w:val="28"/>
          <w:szCs w:val="28"/>
        </w:rPr>
        <w:t>О РЕЗУЛЬТАТАХ КОНТРОЛЬНОГО МЕРОПРИЯТИЯ</w:t>
      </w:r>
    </w:p>
    <w:p w14:paraId="3BAA7277" w14:textId="77777777" w:rsidR="002B6ED1" w:rsidRPr="000065D5" w:rsidRDefault="002B6ED1" w:rsidP="002B6ED1">
      <w:pPr>
        <w:spacing w:after="120"/>
        <w:jc w:val="center"/>
        <w:rPr>
          <w:b/>
          <w:sz w:val="28"/>
          <w:szCs w:val="28"/>
        </w:rPr>
      </w:pPr>
      <w:r w:rsidRPr="000065D5">
        <w:rPr>
          <w:b/>
          <w:sz w:val="28"/>
          <w:szCs w:val="28"/>
        </w:rPr>
        <w:t>«Проверка законности и результативности использования бюджетных средств, направленных в 2022 году и истекшем периоде 2023 года на проведение ремонта в зданиях муниципальных общеобразовательных учреждений</w:t>
      </w:r>
      <w:r>
        <w:rPr>
          <w:b/>
          <w:sz w:val="28"/>
          <w:szCs w:val="28"/>
        </w:rPr>
        <w:t>»</w:t>
      </w:r>
    </w:p>
    <w:p w14:paraId="14F60D3C" w14:textId="77777777" w:rsidR="002B6ED1" w:rsidRDefault="002B6ED1" w:rsidP="002B6ED1">
      <w:pPr>
        <w:widowControl w:val="0"/>
        <w:autoSpaceDE w:val="0"/>
        <w:autoSpaceDN w:val="0"/>
        <w:adjustRightInd w:val="0"/>
        <w:ind w:firstLine="709"/>
        <w:jc w:val="both"/>
        <w:rPr>
          <w:sz w:val="28"/>
          <w:szCs w:val="28"/>
        </w:rPr>
      </w:pPr>
      <w:r w:rsidRPr="00CC2B14">
        <w:rPr>
          <w:sz w:val="28"/>
          <w:szCs w:val="28"/>
        </w:rPr>
        <w:t xml:space="preserve">Контрольное мероприятие </w:t>
      </w:r>
      <w:r>
        <w:rPr>
          <w:sz w:val="28"/>
          <w:szCs w:val="28"/>
        </w:rPr>
        <w:t xml:space="preserve">осуществлялось в соответствии с </w:t>
      </w:r>
      <w:r w:rsidRPr="00CC2B14">
        <w:rPr>
          <w:sz w:val="28"/>
          <w:szCs w:val="28"/>
        </w:rPr>
        <w:t>план</w:t>
      </w:r>
      <w:r>
        <w:rPr>
          <w:sz w:val="28"/>
          <w:szCs w:val="28"/>
        </w:rPr>
        <w:t>ом</w:t>
      </w:r>
      <w:r w:rsidRPr="00CC2B14">
        <w:rPr>
          <w:sz w:val="28"/>
          <w:szCs w:val="28"/>
        </w:rPr>
        <w:t xml:space="preserve"> работы Контрольно-счетной комиссии Малмыжского района Кировской области (далее – КСК) на 2023 год </w:t>
      </w:r>
      <w:r>
        <w:rPr>
          <w:sz w:val="28"/>
          <w:szCs w:val="28"/>
        </w:rPr>
        <w:t>совместно с Контрольно-счетной палатой Кировской области.</w:t>
      </w:r>
    </w:p>
    <w:p w14:paraId="3E666DA5" w14:textId="77777777" w:rsidR="002B6ED1" w:rsidRDefault="002B6ED1" w:rsidP="002B6ED1">
      <w:pPr>
        <w:ind w:firstLine="708"/>
        <w:jc w:val="both"/>
        <w:rPr>
          <w:sz w:val="28"/>
          <w:szCs w:val="28"/>
        </w:rPr>
      </w:pPr>
      <w:r>
        <w:rPr>
          <w:sz w:val="28"/>
          <w:szCs w:val="28"/>
        </w:rPr>
        <w:t>Целью проверки было:</w:t>
      </w:r>
    </w:p>
    <w:p w14:paraId="7A892B47" w14:textId="77777777" w:rsidR="002B6ED1" w:rsidRPr="00BA6F1E" w:rsidRDefault="002B6ED1" w:rsidP="002B6ED1">
      <w:pPr>
        <w:ind w:firstLine="708"/>
        <w:jc w:val="both"/>
        <w:rPr>
          <w:sz w:val="28"/>
          <w:szCs w:val="28"/>
        </w:rPr>
      </w:pPr>
      <w:r>
        <w:rPr>
          <w:sz w:val="28"/>
          <w:szCs w:val="28"/>
        </w:rPr>
        <w:t>- п</w:t>
      </w:r>
      <w:r w:rsidRPr="00BA6F1E">
        <w:rPr>
          <w:sz w:val="28"/>
          <w:szCs w:val="28"/>
        </w:rPr>
        <w:t>роверить законность и эффективност</w:t>
      </w:r>
      <w:r>
        <w:rPr>
          <w:sz w:val="28"/>
          <w:szCs w:val="28"/>
        </w:rPr>
        <w:t>ь</w:t>
      </w:r>
      <w:r w:rsidRPr="00BA6F1E">
        <w:rPr>
          <w:sz w:val="28"/>
          <w:szCs w:val="28"/>
        </w:rPr>
        <w:t xml:space="preserve"> использования бюджетных средств, направленных на ремонт муниципальных общеобразовательных учреждени</w:t>
      </w:r>
      <w:r>
        <w:rPr>
          <w:sz w:val="28"/>
          <w:szCs w:val="28"/>
        </w:rPr>
        <w:t>й</w:t>
      </w:r>
      <w:r w:rsidRPr="00BA6F1E">
        <w:rPr>
          <w:sz w:val="28"/>
          <w:szCs w:val="28"/>
        </w:rPr>
        <w:t xml:space="preserve"> в рамках государственных</w:t>
      </w:r>
      <w:r>
        <w:rPr>
          <w:sz w:val="28"/>
          <w:szCs w:val="28"/>
        </w:rPr>
        <w:t xml:space="preserve"> (муниципальных)</w:t>
      </w:r>
      <w:r w:rsidRPr="00BA6F1E">
        <w:rPr>
          <w:sz w:val="28"/>
          <w:szCs w:val="28"/>
        </w:rPr>
        <w:t xml:space="preserve"> программ </w:t>
      </w:r>
      <w:r>
        <w:rPr>
          <w:sz w:val="28"/>
          <w:szCs w:val="28"/>
        </w:rPr>
        <w:t>и проектов</w:t>
      </w:r>
      <w:r w:rsidRPr="00BA6F1E">
        <w:rPr>
          <w:sz w:val="28"/>
          <w:szCs w:val="28"/>
        </w:rPr>
        <w:t xml:space="preserve"> Кировской области.</w:t>
      </w:r>
    </w:p>
    <w:p w14:paraId="7B4E48E9" w14:textId="77777777" w:rsidR="002B6ED1" w:rsidRPr="001F6198" w:rsidRDefault="002B6ED1" w:rsidP="002B6ED1">
      <w:pPr>
        <w:spacing w:after="120"/>
        <w:ind w:firstLine="709"/>
        <w:jc w:val="both"/>
        <w:rPr>
          <w:sz w:val="28"/>
          <w:szCs w:val="28"/>
        </w:rPr>
      </w:pPr>
      <w:r>
        <w:rPr>
          <w:bCs/>
          <w:sz w:val="28"/>
          <w:szCs w:val="28"/>
        </w:rPr>
        <w:t>-</w:t>
      </w:r>
      <w:r w:rsidRPr="00BC10B6">
        <w:rPr>
          <w:bCs/>
          <w:sz w:val="28"/>
          <w:szCs w:val="28"/>
        </w:rPr>
        <w:t xml:space="preserve"> </w:t>
      </w:r>
      <w:r>
        <w:rPr>
          <w:bCs/>
          <w:sz w:val="28"/>
          <w:szCs w:val="28"/>
        </w:rPr>
        <w:t>о</w:t>
      </w:r>
      <w:r w:rsidRPr="00BC10B6">
        <w:rPr>
          <w:sz w:val="28"/>
          <w:szCs w:val="28"/>
        </w:rPr>
        <w:t>ценить</w:t>
      </w:r>
      <w:r w:rsidRPr="001F6198">
        <w:rPr>
          <w:sz w:val="28"/>
          <w:szCs w:val="28"/>
        </w:rPr>
        <w:t xml:space="preserve"> состояние </w:t>
      </w:r>
      <w:r>
        <w:rPr>
          <w:sz w:val="28"/>
          <w:szCs w:val="28"/>
        </w:rPr>
        <w:t xml:space="preserve">зданий (помещений) </w:t>
      </w:r>
      <w:r w:rsidRPr="001F6198">
        <w:rPr>
          <w:sz w:val="28"/>
          <w:szCs w:val="28"/>
        </w:rPr>
        <w:t xml:space="preserve">и потребность в осуществлении текущих и капитальных ремонтов в общеобразовательных организациях </w:t>
      </w:r>
      <w:r>
        <w:rPr>
          <w:sz w:val="28"/>
          <w:szCs w:val="28"/>
        </w:rPr>
        <w:t xml:space="preserve">Малмыжского района </w:t>
      </w:r>
      <w:r w:rsidRPr="001F6198">
        <w:rPr>
          <w:sz w:val="28"/>
          <w:szCs w:val="28"/>
        </w:rPr>
        <w:t>Кировской области.</w:t>
      </w:r>
    </w:p>
    <w:p w14:paraId="0550183F" w14:textId="77777777" w:rsidR="002B6ED1" w:rsidRDefault="002B6ED1" w:rsidP="002B6ED1">
      <w:pPr>
        <w:widowControl w:val="0"/>
        <w:autoSpaceDE w:val="0"/>
        <w:autoSpaceDN w:val="0"/>
        <w:adjustRightInd w:val="0"/>
        <w:ind w:firstLine="709"/>
        <w:jc w:val="both"/>
        <w:rPr>
          <w:sz w:val="28"/>
          <w:szCs w:val="28"/>
        </w:rPr>
      </w:pPr>
      <w:r>
        <w:rPr>
          <w:sz w:val="28"/>
          <w:szCs w:val="28"/>
        </w:rPr>
        <w:t>Проверкой были охвачены 13 образовательных учреждения, в том числе МКОУ СОШ с. Аджим, с. Большой Китяк, с. Калинино, №2 г. Малмыж, с. Ральники, с. Савали, с. Старый Ирюк, с. Старая Тушка, МКОУ ООШ д. Арык, с. Константиновка, д. Кинерь, с. Рожки,</w:t>
      </w:r>
      <w:r w:rsidRPr="00CC2B14">
        <w:rPr>
          <w:sz w:val="28"/>
          <w:szCs w:val="28"/>
        </w:rPr>
        <w:t xml:space="preserve"> </w:t>
      </w:r>
      <w:r>
        <w:rPr>
          <w:sz w:val="28"/>
          <w:szCs w:val="28"/>
        </w:rPr>
        <w:t>с. Тат-Верх-Гоньба.</w:t>
      </w:r>
    </w:p>
    <w:p w14:paraId="6CBED744" w14:textId="77777777" w:rsidR="002B6ED1" w:rsidRDefault="002B6ED1" w:rsidP="002B6ED1">
      <w:pPr>
        <w:widowControl w:val="0"/>
        <w:autoSpaceDE w:val="0"/>
        <w:autoSpaceDN w:val="0"/>
        <w:adjustRightInd w:val="0"/>
        <w:ind w:firstLine="709"/>
        <w:jc w:val="both"/>
        <w:rPr>
          <w:sz w:val="28"/>
          <w:szCs w:val="28"/>
        </w:rPr>
      </w:pPr>
      <w:r>
        <w:rPr>
          <w:sz w:val="28"/>
          <w:szCs w:val="28"/>
        </w:rPr>
        <w:t>Мероприятие проводилось с 03.10. по 24.11.2023 года.</w:t>
      </w:r>
    </w:p>
    <w:p w14:paraId="70553640" w14:textId="77777777" w:rsidR="002B6ED1" w:rsidRPr="00202B4C" w:rsidRDefault="002B6ED1" w:rsidP="002B6ED1">
      <w:pPr>
        <w:widowControl w:val="0"/>
        <w:autoSpaceDE w:val="0"/>
        <w:autoSpaceDN w:val="0"/>
        <w:adjustRightInd w:val="0"/>
        <w:ind w:firstLine="708"/>
        <w:jc w:val="both"/>
        <w:rPr>
          <w:sz w:val="28"/>
          <w:szCs w:val="28"/>
        </w:rPr>
      </w:pPr>
      <w:r w:rsidRPr="00202B4C">
        <w:rPr>
          <w:sz w:val="28"/>
          <w:szCs w:val="28"/>
        </w:rPr>
        <w:t>По результатам контрольного мероприятия составлены и подписаны без разногласий 13 актов</w:t>
      </w:r>
      <w:r>
        <w:rPr>
          <w:sz w:val="28"/>
          <w:szCs w:val="28"/>
        </w:rPr>
        <w:t>.</w:t>
      </w:r>
    </w:p>
    <w:p w14:paraId="100F1A7B" w14:textId="77777777" w:rsidR="002B6ED1" w:rsidRDefault="002B6ED1" w:rsidP="002B6ED1">
      <w:pPr>
        <w:widowControl w:val="0"/>
        <w:autoSpaceDE w:val="0"/>
        <w:autoSpaceDN w:val="0"/>
        <w:adjustRightInd w:val="0"/>
        <w:ind w:firstLine="708"/>
        <w:jc w:val="both"/>
        <w:rPr>
          <w:b/>
          <w:sz w:val="28"/>
          <w:szCs w:val="28"/>
        </w:rPr>
      </w:pPr>
    </w:p>
    <w:p w14:paraId="2E77A372" w14:textId="77777777" w:rsidR="002B6ED1" w:rsidRDefault="002B6ED1" w:rsidP="002B6ED1">
      <w:pPr>
        <w:widowControl w:val="0"/>
        <w:autoSpaceDE w:val="0"/>
        <w:autoSpaceDN w:val="0"/>
        <w:adjustRightInd w:val="0"/>
        <w:ind w:firstLine="708"/>
        <w:jc w:val="center"/>
        <w:rPr>
          <w:b/>
          <w:sz w:val="28"/>
          <w:szCs w:val="28"/>
        </w:rPr>
      </w:pPr>
      <w:r>
        <w:rPr>
          <w:b/>
          <w:sz w:val="28"/>
          <w:szCs w:val="28"/>
        </w:rPr>
        <w:t>Проверка законности и эффективности использования бюджетных средств, направленных на ремонт общеобразовательных учреждений в рамках государственных (муниципальных) программ и проектов Кировской области</w:t>
      </w:r>
    </w:p>
    <w:p w14:paraId="3EC6202F" w14:textId="77777777" w:rsidR="002B6ED1" w:rsidRDefault="002B6ED1" w:rsidP="002B6ED1">
      <w:pPr>
        <w:tabs>
          <w:tab w:val="left" w:pos="7350"/>
        </w:tabs>
        <w:ind w:firstLine="709"/>
        <w:contextualSpacing/>
        <w:jc w:val="both"/>
        <w:rPr>
          <w:sz w:val="28"/>
          <w:szCs w:val="28"/>
        </w:rPr>
      </w:pPr>
      <w:r>
        <w:rPr>
          <w:sz w:val="28"/>
          <w:szCs w:val="28"/>
        </w:rPr>
        <w:t>В исследуемом периоде на ремонт зданий муниципальных общеобразовательных учреждений муниципального образования Малмыжский муниципальный район предоставлялись:</w:t>
      </w:r>
    </w:p>
    <w:p w14:paraId="51CD87C2" w14:textId="77777777" w:rsidR="002B6ED1" w:rsidRDefault="002B6ED1" w:rsidP="002B6ED1">
      <w:pPr>
        <w:tabs>
          <w:tab w:val="left" w:pos="7350"/>
        </w:tabs>
        <w:ind w:firstLine="709"/>
        <w:contextualSpacing/>
        <w:jc w:val="both"/>
        <w:rPr>
          <w:sz w:val="28"/>
          <w:szCs w:val="28"/>
        </w:rPr>
      </w:pPr>
      <w:r w:rsidRPr="00327ED0">
        <w:rPr>
          <w:sz w:val="28"/>
          <w:szCs w:val="28"/>
        </w:rPr>
        <w:t>1) В 2022 году в рамках реализации регионального проекта «Капитальный ремонт и обновление инфраструктуры общеобразовательных организаций Кировской области» государственной программы Кировской области «Модернизация школьных систем образования»</w:t>
      </w:r>
      <w:r>
        <w:rPr>
          <w:sz w:val="28"/>
          <w:szCs w:val="28"/>
        </w:rPr>
        <w:t>, утвержденной п</w:t>
      </w:r>
      <w:r w:rsidRPr="00BA6840">
        <w:rPr>
          <w:sz w:val="28"/>
          <w:szCs w:val="28"/>
        </w:rPr>
        <w:t>остановление</w:t>
      </w:r>
      <w:r>
        <w:rPr>
          <w:sz w:val="28"/>
          <w:szCs w:val="28"/>
        </w:rPr>
        <w:t>м</w:t>
      </w:r>
      <w:r w:rsidRPr="00BA6840">
        <w:rPr>
          <w:sz w:val="28"/>
          <w:szCs w:val="28"/>
        </w:rPr>
        <w:t xml:space="preserve"> Правительства Кировской области от 24.02.2022 </w:t>
      </w:r>
      <w:r>
        <w:rPr>
          <w:sz w:val="28"/>
          <w:szCs w:val="28"/>
        </w:rPr>
        <w:t>№</w:t>
      </w:r>
      <w:r w:rsidRPr="00BA6840">
        <w:rPr>
          <w:sz w:val="28"/>
          <w:szCs w:val="28"/>
        </w:rPr>
        <w:t xml:space="preserve">68-П </w:t>
      </w:r>
      <w:r>
        <w:rPr>
          <w:sz w:val="28"/>
          <w:szCs w:val="28"/>
        </w:rPr>
        <w:t>(далее – государственная программа «</w:t>
      </w:r>
      <w:r w:rsidRPr="00327ED0">
        <w:rPr>
          <w:sz w:val="28"/>
          <w:szCs w:val="28"/>
        </w:rPr>
        <w:t>Модернизация школьных систем образования»</w:t>
      </w:r>
      <w:r>
        <w:rPr>
          <w:sz w:val="28"/>
          <w:szCs w:val="28"/>
        </w:rPr>
        <w:t xml:space="preserve">) </w:t>
      </w:r>
      <w:r w:rsidRPr="00327ED0">
        <w:rPr>
          <w:sz w:val="28"/>
          <w:szCs w:val="28"/>
        </w:rPr>
        <w:t>средства субсидии из федерального и областного бюджетов</w:t>
      </w:r>
      <w:r>
        <w:rPr>
          <w:sz w:val="28"/>
          <w:szCs w:val="28"/>
        </w:rPr>
        <w:t xml:space="preserve"> в сумме 40849,32 тыс. рублей, в т.ч.:</w:t>
      </w:r>
    </w:p>
    <w:p w14:paraId="54DE11C4" w14:textId="77777777" w:rsidR="002B6ED1" w:rsidRDefault="002B6ED1" w:rsidP="002B6ED1">
      <w:pPr>
        <w:tabs>
          <w:tab w:val="left" w:pos="7350"/>
        </w:tabs>
        <w:ind w:firstLine="709"/>
        <w:contextualSpacing/>
        <w:jc w:val="both"/>
        <w:rPr>
          <w:sz w:val="28"/>
          <w:szCs w:val="28"/>
        </w:rPr>
      </w:pPr>
      <w:r>
        <w:rPr>
          <w:sz w:val="28"/>
          <w:szCs w:val="28"/>
        </w:rPr>
        <w:t>-</w:t>
      </w:r>
      <w:r w:rsidRPr="00327ED0">
        <w:rPr>
          <w:sz w:val="28"/>
          <w:szCs w:val="28"/>
        </w:rPr>
        <w:t xml:space="preserve"> на капитальные ремонты зданий с оснащением в МКОУ СОШ с. Новая Смаиль и в </w:t>
      </w:r>
      <w:r>
        <w:rPr>
          <w:sz w:val="28"/>
          <w:szCs w:val="28"/>
        </w:rPr>
        <w:t>МКОУ ООШ д. Кинерь,</w:t>
      </w:r>
    </w:p>
    <w:p w14:paraId="665C6272" w14:textId="77777777" w:rsidR="002B6ED1" w:rsidRDefault="002B6ED1" w:rsidP="002B6ED1">
      <w:pPr>
        <w:tabs>
          <w:tab w:val="left" w:pos="7350"/>
        </w:tabs>
        <w:ind w:firstLine="709"/>
        <w:contextualSpacing/>
        <w:jc w:val="both"/>
        <w:rPr>
          <w:sz w:val="28"/>
          <w:szCs w:val="28"/>
        </w:rPr>
      </w:pPr>
      <w:r>
        <w:rPr>
          <w:sz w:val="28"/>
          <w:szCs w:val="28"/>
        </w:rPr>
        <w:lastRenderedPageBreak/>
        <w:t>- о</w:t>
      </w:r>
      <w:r w:rsidRPr="00CE3DBB">
        <w:rPr>
          <w:sz w:val="28"/>
          <w:szCs w:val="28"/>
        </w:rPr>
        <w:t>беспечени</w:t>
      </w:r>
      <w:r>
        <w:rPr>
          <w:sz w:val="28"/>
          <w:szCs w:val="28"/>
        </w:rPr>
        <w:t>е</w:t>
      </w:r>
      <w:r w:rsidRPr="00CE3DBB">
        <w:rPr>
          <w:sz w:val="28"/>
          <w:szCs w:val="28"/>
        </w:rPr>
        <w:t xml:space="preserve"> требований к антитеррористической защищенности объектов (территорий)</w:t>
      </w:r>
      <w:r>
        <w:rPr>
          <w:sz w:val="28"/>
          <w:szCs w:val="28"/>
        </w:rPr>
        <w:t xml:space="preserve"> </w:t>
      </w:r>
      <w:r w:rsidRPr="00327ED0">
        <w:rPr>
          <w:sz w:val="28"/>
          <w:szCs w:val="28"/>
        </w:rPr>
        <w:t xml:space="preserve">в МКОУ СОШ с. Новая Смаиль и в </w:t>
      </w:r>
      <w:r>
        <w:rPr>
          <w:sz w:val="28"/>
          <w:szCs w:val="28"/>
        </w:rPr>
        <w:t>МКОУ ООШ д. Кинерь</w:t>
      </w:r>
      <w:r w:rsidRPr="00CE3DBB">
        <w:rPr>
          <w:sz w:val="28"/>
          <w:szCs w:val="28"/>
        </w:rPr>
        <w:t>.</w:t>
      </w:r>
    </w:p>
    <w:p w14:paraId="01398BE1" w14:textId="77777777" w:rsidR="002B6ED1" w:rsidRDefault="002B6ED1" w:rsidP="002B6ED1">
      <w:pPr>
        <w:tabs>
          <w:tab w:val="left" w:pos="7350"/>
        </w:tabs>
        <w:ind w:firstLine="709"/>
        <w:contextualSpacing/>
        <w:jc w:val="both"/>
        <w:rPr>
          <w:sz w:val="28"/>
          <w:szCs w:val="28"/>
        </w:rPr>
      </w:pPr>
      <w:r w:rsidRPr="000B4E5E">
        <w:rPr>
          <w:sz w:val="28"/>
          <w:szCs w:val="28"/>
        </w:rPr>
        <w:t>Средства предоставлялись в соответствии с Порядком (Приложение №7) к государственной программе «Модернизация школьных систем образования» на основании заключенных между Министерством образования Кировской области и администрацией Малмыжского района Соглашениями:</w:t>
      </w:r>
    </w:p>
    <w:tbl>
      <w:tblPr>
        <w:tblStyle w:val="a8"/>
        <w:tblW w:w="0" w:type="auto"/>
        <w:tblLook w:val="04A0" w:firstRow="1" w:lastRow="0" w:firstColumn="1" w:lastColumn="0" w:noHBand="0" w:noVBand="1"/>
      </w:tblPr>
      <w:tblGrid>
        <w:gridCol w:w="2660"/>
        <w:gridCol w:w="1253"/>
        <w:gridCol w:w="2103"/>
        <w:gridCol w:w="1795"/>
        <w:gridCol w:w="1760"/>
      </w:tblGrid>
      <w:tr w:rsidR="002B6ED1" w14:paraId="32D50C0F" w14:textId="77777777" w:rsidTr="005D4E53">
        <w:tc>
          <w:tcPr>
            <w:tcW w:w="0" w:type="auto"/>
          </w:tcPr>
          <w:p w14:paraId="17B7EFC3" w14:textId="77777777" w:rsidR="002B6ED1" w:rsidRPr="00A35FE9" w:rsidRDefault="002B6ED1" w:rsidP="005D4E53">
            <w:pPr>
              <w:tabs>
                <w:tab w:val="left" w:pos="7350"/>
              </w:tabs>
              <w:contextualSpacing/>
              <w:jc w:val="both"/>
            </w:pPr>
          </w:p>
        </w:tc>
        <w:tc>
          <w:tcPr>
            <w:tcW w:w="1253" w:type="dxa"/>
          </w:tcPr>
          <w:p w14:paraId="0675C816" w14:textId="77777777" w:rsidR="002B6ED1" w:rsidRDefault="002B6ED1" w:rsidP="005D4E53">
            <w:pPr>
              <w:tabs>
                <w:tab w:val="left" w:pos="7350"/>
              </w:tabs>
              <w:contextualSpacing/>
              <w:jc w:val="both"/>
            </w:pPr>
            <w:r>
              <w:t>всего, в т.ч.</w:t>
            </w:r>
          </w:p>
        </w:tc>
        <w:tc>
          <w:tcPr>
            <w:tcW w:w="0" w:type="auto"/>
          </w:tcPr>
          <w:p w14:paraId="6F89B477" w14:textId="77777777" w:rsidR="002B6ED1" w:rsidRDefault="002B6ED1" w:rsidP="005D4E53">
            <w:pPr>
              <w:tabs>
                <w:tab w:val="left" w:pos="7350"/>
              </w:tabs>
              <w:contextualSpacing/>
              <w:jc w:val="both"/>
            </w:pPr>
            <w:r>
              <w:t>федеральный бюджет</w:t>
            </w:r>
          </w:p>
        </w:tc>
        <w:tc>
          <w:tcPr>
            <w:tcW w:w="0" w:type="auto"/>
          </w:tcPr>
          <w:p w14:paraId="10DD31D5" w14:textId="77777777" w:rsidR="002B6ED1" w:rsidRDefault="002B6ED1" w:rsidP="005D4E53">
            <w:pPr>
              <w:tabs>
                <w:tab w:val="left" w:pos="7350"/>
              </w:tabs>
              <w:contextualSpacing/>
              <w:jc w:val="both"/>
            </w:pPr>
            <w:r>
              <w:t>областной бюджет</w:t>
            </w:r>
          </w:p>
        </w:tc>
        <w:tc>
          <w:tcPr>
            <w:tcW w:w="0" w:type="auto"/>
          </w:tcPr>
          <w:p w14:paraId="10CD662A" w14:textId="77777777" w:rsidR="002B6ED1" w:rsidRDefault="002B6ED1" w:rsidP="005D4E53">
            <w:pPr>
              <w:tabs>
                <w:tab w:val="left" w:pos="7350"/>
              </w:tabs>
              <w:contextualSpacing/>
              <w:jc w:val="both"/>
            </w:pPr>
            <w:r>
              <w:t>районный бюджет</w:t>
            </w:r>
          </w:p>
        </w:tc>
      </w:tr>
      <w:tr w:rsidR="002B6ED1" w14:paraId="7757FC4C" w14:textId="77777777" w:rsidTr="005D4E53">
        <w:tc>
          <w:tcPr>
            <w:tcW w:w="0" w:type="auto"/>
          </w:tcPr>
          <w:p w14:paraId="323C7B22" w14:textId="77777777" w:rsidR="002B6ED1" w:rsidRDefault="002B6ED1" w:rsidP="005D4E53">
            <w:pPr>
              <w:tabs>
                <w:tab w:val="left" w:pos="7350"/>
              </w:tabs>
              <w:contextualSpacing/>
              <w:jc w:val="both"/>
            </w:pPr>
            <w:r w:rsidRPr="00A35FE9">
              <w:t>Соглашение</w:t>
            </w:r>
            <w:r>
              <w:t xml:space="preserve"> от 23.03.2022</w:t>
            </w:r>
          </w:p>
          <w:p w14:paraId="554C9F77" w14:textId="77777777" w:rsidR="002B6ED1" w:rsidRPr="00A35FE9" w:rsidRDefault="002B6ED1" w:rsidP="005D4E53">
            <w:pPr>
              <w:tabs>
                <w:tab w:val="left" w:pos="7350"/>
              </w:tabs>
              <w:contextualSpacing/>
              <w:jc w:val="both"/>
            </w:pPr>
            <w:r w:rsidRPr="00A35FE9">
              <w:t>№33623000-1-2022-008</w:t>
            </w:r>
            <w:r>
              <w:t xml:space="preserve"> (с изм.)</w:t>
            </w:r>
          </w:p>
        </w:tc>
        <w:tc>
          <w:tcPr>
            <w:tcW w:w="1253" w:type="dxa"/>
          </w:tcPr>
          <w:p w14:paraId="778E8972" w14:textId="77777777" w:rsidR="002B6ED1" w:rsidRPr="00A35FE9" w:rsidRDefault="002B6ED1" w:rsidP="005D4E53">
            <w:pPr>
              <w:tabs>
                <w:tab w:val="left" w:pos="7350"/>
              </w:tabs>
              <w:contextualSpacing/>
              <w:jc w:val="center"/>
            </w:pPr>
            <w:r>
              <w:t>33711100</w:t>
            </w:r>
          </w:p>
        </w:tc>
        <w:tc>
          <w:tcPr>
            <w:tcW w:w="0" w:type="auto"/>
          </w:tcPr>
          <w:p w14:paraId="323BC5DD" w14:textId="77777777" w:rsidR="002B6ED1" w:rsidRPr="00A35FE9" w:rsidRDefault="002B6ED1" w:rsidP="005D4E53">
            <w:pPr>
              <w:tabs>
                <w:tab w:val="left" w:pos="7350"/>
              </w:tabs>
              <w:contextualSpacing/>
              <w:jc w:val="center"/>
            </w:pPr>
            <w:r>
              <w:t>31371415</w:t>
            </w:r>
          </w:p>
        </w:tc>
        <w:tc>
          <w:tcPr>
            <w:tcW w:w="0" w:type="auto"/>
          </w:tcPr>
          <w:p w14:paraId="3A22750B" w14:textId="77777777" w:rsidR="002B6ED1" w:rsidRPr="00A35FE9" w:rsidRDefault="002B6ED1" w:rsidP="005D4E53">
            <w:pPr>
              <w:tabs>
                <w:tab w:val="left" w:pos="7350"/>
              </w:tabs>
              <w:contextualSpacing/>
              <w:jc w:val="center"/>
            </w:pPr>
            <w:r>
              <w:t>2002485</w:t>
            </w:r>
          </w:p>
        </w:tc>
        <w:tc>
          <w:tcPr>
            <w:tcW w:w="0" w:type="auto"/>
          </w:tcPr>
          <w:p w14:paraId="56F104F5" w14:textId="77777777" w:rsidR="002B6ED1" w:rsidRPr="00A35FE9" w:rsidRDefault="002B6ED1" w:rsidP="005D4E53">
            <w:pPr>
              <w:tabs>
                <w:tab w:val="left" w:pos="7350"/>
              </w:tabs>
              <w:contextualSpacing/>
              <w:jc w:val="center"/>
            </w:pPr>
            <w:r>
              <w:t>337200</w:t>
            </w:r>
          </w:p>
        </w:tc>
      </w:tr>
      <w:tr w:rsidR="002B6ED1" w14:paraId="2C556FBC" w14:textId="77777777" w:rsidTr="005D4E53">
        <w:tc>
          <w:tcPr>
            <w:tcW w:w="0" w:type="auto"/>
          </w:tcPr>
          <w:p w14:paraId="0576F2E3" w14:textId="77777777" w:rsidR="002B6ED1" w:rsidRPr="00A35FE9" w:rsidRDefault="002B6ED1" w:rsidP="005D4E53">
            <w:pPr>
              <w:tabs>
                <w:tab w:val="left" w:pos="7350"/>
              </w:tabs>
              <w:contextualSpacing/>
              <w:jc w:val="both"/>
            </w:pPr>
            <w:r>
              <w:t>МКОУ СОШ с. Новая Смаиль</w:t>
            </w:r>
          </w:p>
        </w:tc>
        <w:tc>
          <w:tcPr>
            <w:tcW w:w="1253" w:type="dxa"/>
          </w:tcPr>
          <w:p w14:paraId="3F50AAEF" w14:textId="77777777" w:rsidR="002B6ED1" w:rsidRDefault="002B6ED1" w:rsidP="005D4E53">
            <w:pPr>
              <w:tabs>
                <w:tab w:val="left" w:pos="7350"/>
              </w:tabs>
              <w:contextualSpacing/>
              <w:jc w:val="center"/>
            </w:pPr>
            <w:r>
              <w:t>22569500</w:t>
            </w:r>
          </w:p>
        </w:tc>
        <w:tc>
          <w:tcPr>
            <w:tcW w:w="0" w:type="auto"/>
          </w:tcPr>
          <w:p w14:paraId="14BA5CB5" w14:textId="77777777" w:rsidR="002B6ED1" w:rsidRDefault="002B6ED1" w:rsidP="005D4E53">
            <w:pPr>
              <w:tabs>
                <w:tab w:val="left" w:pos="7350"/>
              </w:tabs>
              <w:contextualSpacing/>
              <w:jc w:val="center"/>
            </w:pPr>
            <w:r>
              <w:t>21003138</w:t>
            </w:r>
          </w:p>
        </w:tc>
        <w:tc>
          <w:tcPr>
            <w:tcW w:w="0" w:type="auto"/>
          </w:tcPr>
          <w:p w14:paraId="4C8342FA" w14:textId="77777777" w:rsidR="002B6ED1" w:rsidRDefault="002B6ED1" w:rsidP="005D4E53">
            <w:pPr>
              <w:tabs>
                <w:tab w:val="left" w:pos="7350"/>
              </w:tabs>
              <w:contextualSpacing/>
              <w:jc w:val="center"/>
            </w:pPr>
            <w:r>
              <w:t>1340662</w:t>
            </w:r>
          </w:p>
        </w:tc>
        <w:tc>
          <w:tcPr>
            <w:tcW w:w="0" w:type="auto"/>
          </w:tcPr>
          <w:p w14:paraId="62AD45A3" w14:textId="77777777" w:rsidR="002B6ED1" w:rsidRDefault="002B6ED1" w:rsidP="005D4E53">
            <w:pPr>
              <w:tabs>
                <w:tab w:val="left" w:pos="7350"/>
              </w:tabs>
              <w:contextualSpacing/>
              <w:jc w:val="center"/>
            </w:pPr>
            <w:r>
              <w:t>225700</w:t>
            </w:r>
          </w:p>
        </w:tc>
      </w:tr>
      <w:tr w:rsidR="002B6ED1" w14:paraId="2C97326C" w14:textId="77777777" w:rsidTr="005D4E53">
        <w:tc>
          <w:tcPr>
            <w:tcW w:w="0" w:type="auto"/>
          </w:tcPr>
          <w:p w14:paraId="64AC39E4" w14:textId="77777777" w:rsidR="002B6ED1" w:rsidRPr="00A35FE9" w:rsidRDefault="002B6ED1" w:rsidP="005D4E53">
            <w:pPr>
              <w:tabs>
                <w:tab w:val="left" w:pos="7350"/>
              </w:tabs>
              <w:contextualSpacing/>
              <w:jc w:val="both"/>
            </w:pPr>
            <w:r>
              <w:t>МКОУ ООШ д. Кинерь</w:t>
            </w:r>
          </w:p>
        </w:tc>
        <w:tc>
          <w:tcPr>
            <w:tcW w:w="1253" w:type="dxa"/>
          </w:tcPr>
          <w:p w14:paraId="3E35BB51" w14:textId="77777777" w:rsidR="002B6ED1" w:rsidRDefault="002B6ED1" w:rsidP="005D4E53">
            <w:pPr>
              <w:tabs>
                <w:tab w:val="left" w:pos="7350"/>
              </w:tabs>
              <w:contextualSpacing/>
              <w:jc w:val="center"/>
            </w:pPr>
            <w:r>
              <w:t>11141600</w:t>
            </w:r>
          </w:p>
        </w:tc>
        <w:tc>
          <w:tcPr>
            <w:tcW w:w="0" w:type="auto"/>
          </w:tcPr>
          <w:p w14:paraId="2E5FE3F3" w14:textId="77777777" w:rsidR="002B6ED1" w:rsidRDefault="002B6ED1" w:rsidP="005D4E53">
            <w:pPr>
              <w:tabs>
                <w:tab w:val="left" w:pos="7350"/>
              </w:tabs>
              <w:contextualSpacing/>
              <w:jc w:val="center"/>
            </w:pPr>
            <w:r>
              <w:t>10368277</w:t>
            </w:r>
          </w:p>
        </w:tc>
        <w:tc>
          <w:tcPr>
            <w:tcW w:w="0" w:type="auto"/>
          </w:tcPr>
          <w:p w14:paraId="2FB8ACBB" w14:textId="77777777" w:rsidR="002B6ED1" w:rsidRDefault="002B6ED1" w:rsidP="005D4E53">
            <w:pPr>
              <w:tabs>
                <w:tab w:val="left" w:pos="7350"/>
              </w:tabs>
              <w:contextualSpacing/>
              <w:jc w:val="center"/>
            </w:pPr>
            <w:r>
              <w:t>661823</w:t>
            </w:r>
          </w:p>
        </w:tc>
        <w:tc>
          <w:tcPr>
            <w:tcW w:w="0" w:type="auto"/>
          </w:tcPr>
          <w:p w14:paraId="5AC75866" w14:textId="77777777" w:rsidR="002B6ED1" w:rsidRDefault="002B6ED1" w:rsidP="005D4E53">
            <w:pPr>
              <w:tabs>
                <w:tab w:val="left" w:pos="7350"/>
              </w:tabs>
              <w:contextualSpacing/>
              <w:jc w:val="center"/>
            </w:pPr>
            <w:r>
              <w:t>111500</w:t>
            </w:r>
          </w:p>
        </w:tc>
      </w:tr>
      <w:tr w:rsidR="002B6ED1" w14:paraId="545C270B" w14:textId="77777777" w:rsidTr="005D4E53">
        <w:tc>
          <w:tcPr>
            <w:tcW w:w="0" w:type="auto"/>
          </w:tcPr>
          <w:p w14:paraId="3F762C41" w14:textId="77777777" w:rsidR="002B6ED1" w:rsidRDefault="002B6ED1" w:rsidP="005D4E53">
            <w:pPr>
              <w:tabs>
                <w:tab w:val="left" w:pos="7350"/>
              </w:tabs>
              <w:contextualSpacing/>
              <w:jc w:val="both"/>
            </w:pPr>
            <w:r>
              <w:t>Соглашение от 24.03.2022</w:t>
            </w:r>
          </w:p>
          <w:p w14:paraId="338C9D58" w14:textId="77777777" w:rsidR="002B6ED1" w:rsidRPr="00A35FE9" w:rsidRDefault="002B6ED1" w:rsidP="005D4E53">
            <w:pPr>
              <w:tabs>
                <w:tab w:val="left" w:pos="7350"/>
              </w:tabs>
              <w:contextualSpacing/>
              <w:jc w:val="both"/>
            </w:pPr>
            <w:r w:rsidRPr="00A35FE9">
              <w:t>№</w:t>
            </w:r>
            <w:r>
              <w:t>5-МШСО (с изм.), в т.ч</w:t>
            </w:r>
          </w:p>
        </w:tc>
        <w:tc>
          <w:tcPr>
            <w:tcW w:w="1253" w:type="dxa"/>
          </w:tcPr>
          <w:p w14:paraId="347D09BE" w14:textId="77777777" w:rsidR="002B6ED1" w:rsidRPr="00A35FE9" w:rsidRDefault="002B6ED1" w:rsidP="005D4E53">
            <w:pPr>
              <w:tabs>
                <w:tab w:val="left" w:pos="7350"/>
              </w:tabs>
              <w:contextualSpacing/>
              <w:jc w:val="center"/>
            </w:pPr>
            <w:r>
              <w:t>7551100</w:t>
            </w:r>
          </w:p>
        </w:tc>
        <w:tc>
          <w:tcPr>
            <w:tcW w:w="0" w:type="auto"/>
          </w:tcPr>
          <w:p w14:paraId="3BEB9085" w14:textId="77777777" w:rsidR="002B6ED1" w:rsidRPr="00A35FE9" w:rsidRDefault="002B6ED1" w:rsidP="005D4E53">
            <w:pPr>
              <w:tabs>
                <w:tab w:val="left" w:pos="7350"/>
              </w:tabs>
              <w:contextualSpacing/>
              <w:jc w:val="center"/>
            </w:pPr>
            <w:r>
              <w:t>-</w:t>
            </w:r>
          </w:p>
        </w:tc>
        <w:tc>
          <w:tcPr>
            <w:tcW w:w="0" w:type="auto"/>
          </w:tcPr>
          <w:p w14:paraId="571417A1" w14:textId="77777777" w:rsidR="002B6ED1" w:rsidRPr="00A35FE9" w:rsidRDefault="002B6ED1" w:rsidP="005D4E53">
            <w:pPr>
              <w:tabs>
                <w:tab w:val="left" w:pos="7350"/>
              </w:tabs>
              <w:contextualSpacing/>
              <w:jc w:val="center"/>
            </w:pPr>
            <w:r>
              <w:t>7475400</w:t>
            </w:r>
          </w:p>
        </w:tc>
        <w:tc>
          <w:tcPr>
            <w:tcW w:w="0" w:type="auto"/>
          </w:tcPr>
          <w:p w14:paraId="38DB691C" w14:textId="77777777" w:rsidR="002B6ED1" w:rsidRPr="00A35FE9" w:rsidRDefault="002B6ED1" w:rsidP="005D4E53">
            <w:pPr>
              <w:tabs>
                <w:tab w:val="left" w:pos="7350"/>
              </w:tabs>
              <w:contextualSpacing/>
              <w:jc w:val="center"/>
            </w:pPr>
            <w:r>
              <w:t>75700</w:t>
            </w:r>
          </w:p>
        </w:tc>
      </w:tr>
      <w:tr w:rsidR="002B6ED1" w14:paraId="27B3D6E3" w14:textId="77777777" w:rsidTr="005D4E53">
        <w:tc>
          <w:tcPr>
            <w:tcW w:w="0" w:type="auto"/>
          </w:tcPr>
          <w:p w14:paraId="6E52C2F6" w14:textId="77777777" w:rsidR="002B6ED1" w:rsidRPr="00A35FE9" w:rsidRDefault="002B6ED1" w:rsidP="005D4E53">
            <w:pPr>
              <w:tabs>
                <w:tab w:val="left" w:pos="7350"/>
              </w:tabs>
              <w:contextualSpacing/>
              <w:jc w:val="both"/>
            </w:pPr>
            <w:r>
              <w:t>МКОУ СОШ с. Новая Смаиль</w:t>
            </w:r>
          </w:p>
        </w:tc>
        <w:tc>
          <w:tcPr>
            <w:tcW w:w="1253" w:type="dxa"/>
          </w:tcPr>
          <w:p w14:paraId="780E3BC5" w14:textId="77777777" w:rsidR="002B6ED1" w:rsidRPr="00A35FE9" w:rsidRDefault="002B6ED1" w:rsidP="005D4E53">
            <w:pPr>
              <w:tabs>
                <w:tab w:val="left" w:pos="7350"/>
              </w:tabs>
              <w:contextualSpacing/>
              <w:jc w:val="center"/>
            </w:pPr>
            <w:r>
              <w:t>5911600</w:t>
            </w:r>
          </w:p>
        </w:tc>
        <w:tc>
          <w:tcPr>
            <w:tcW w:w="0" w:type="auto"/>
          </w:tcPr>
          <w:p w14:paraId="5517DDB1" w14:textId="77777777" w:rsidR="002B6ED1" w:rsidRPr="00A35FE9" w:rsidRDefault="002B6ED1" w:rsidP="005D4E53">
            <w:pPr>
              <w:tabs>
                <w:tab w:val="left" w:pos="7350"/>
              </w:tabs>
              <w:contextualSpacing/>
              <w:jc w:val="center"/>
            </w:pPr>
            <w:r>
              <w:t>-</w:t>
            </w:r>
          </w:p>
        </w:tc>
        <w:tc>
          <w:tcPr>
            <w:tcW w:w="0" w:type="auto"/>
          </w:tcPr>
          <w:p w14:paraId="0FA0A326" w14:textId="77777777" w:rsidR="002B6ED1" w:rsidRPr="00A35FE9" w:rsidRDefault="002B6ED1" w:rsidP="005D4E53">
            <w:pPr>
              <w:tabs>
                <w:tab w:val="left" w:pos="7350"/>
              </w:tabs>
              <w:contextualSpacing/>
              <w:jc w:val="center"/>
            </w:pPr>
            <w:r>
              <w:t>5852380</w:t>
            </w:r>
          </w:p>
        </w:tc>
        <w:tc>
          <w:tcPr>
            <w:tcW w:w="0" w:type="auto"/>
          </w:tcPr>
          <w:p w14:paraId="209FA619" w14:textId="77777777" w:rsidR="002B6ED1" w:rsidRPr="00A35FE9" w:rsidRDefault="002B6ED1" w:rsidP="005D4E53">
            <w:pPr>
              <w:tabs>
                <w:tab w:val="left" w:pos="7350"/>
              </w:tabs>
              <w:contextualSpacing/>
              <w:jc w:val="center"/>
            </w:pPr>
            <w:r>
              <w:t>59220</w:t>
            </w:r>
          </w:p>
        </w:tc>
      </w:tr>
      <w:tr w:rsidR="002B6ED1" w14:paraId="5D47B43D" w14:textId="77777777" w:rsidTr="005D4E53">
        <w:tc>
          <w:tcPr>
            <w:tcW w:w="0" w:type="auto"/>
          </w:tcPr>
          <w:p w14:paraId="39479915" w14:textId="77777777" w:rsidR="002B6ED1" w:rsidRPr="00A35FE9" w:rsidRDefault="002B6ED1" w:rsidP="005D4E53">
            <w:pPr>
              <w:tabs>
                <w:tab w:val="left" w:pos="7350"/>
              </w:tabs>
              <w:contextualSpacing/>
              <w:jc w:val="both"/>
            </w:pPr>
            <w:r>
              <w:t>МКОУ ООШ д. Кинерь</w:t>
            </w:r>
          </w:p>
        </w:tc>
        <w:tc>
          <w:tcPr>
            <w:tcW w:w="1253" w:type="dxa"/>
          </w:tcPr>
          <w:p w14:paraId="0AC89393" w14:textId="77777777" w:rsidR="002B6ED1" w:rsidRPr="00A35FE9" w:rsidRDefault="002B6ED1" w:rsidP="005D4E53">
            <w:pPr>
              <w:tabs>
                <w:tab w:val="left" w:pos="7350"/>
              </w:tabs>
              <w:contextualSpacing/>
              <w:jc w:val="center"/>
            </w:pPr>
            <w:r>
              <w:t>1639500</w:t>
            </w:r>
          </w:p>
        </w:tc>
        <w:tc>
          <w:tcPr>
            <w:tcW w:w="0" w:type="auto"/>
          </w:tcPr>
          <w:p w14:paraId="4BD212D1" w14:textId="77777777" w:rsidR="002B6ED1" w:rsidRPr="00A35FE9" w:rsidRDefault="002B6ED1" w:rsidP="005D4E53">
            <w:pPr>
              <w:tabs>
                <w:tab w:val="left" w:pos="7350"/>
              </w:tabs>
              <w:contextualSpacing/>
              <w:jc w:val="center"/>
            </w:pPr>
            <w:r>
              <w:t>-</w:t>
            </w:r>
          </w:p>
        </w:tc>
        <w:tc>
          <w:tcPr>
            <w:tcW w:w="0" w:type="auto"/>
          </w:tcPr>
          <w:p w14:paraId="5528C067" w14:textId="77777777" w:rsidR="002B6ED1" w:rsidRPr="00A35FE9" w:rsidRDefault="002B6ED1" w:rsidP="005D4E53">
            <w:pPr>
              <w:tabs>
                <w:tab w:val="left" w:pos="7350"/>
              </w:tabs>
              <w:contextualSpacing/>
              <w:jc w:val="center"/>
            </w:pPr>
            <w:r>
              <w:t>1623020</w:t>
            </w:r>
          </w:p>
        </w:tc>
        <w:tc>
          <w:tcPr>
            <w:tcW w:w="0" w:type="auto"/>
          </w:tcPr>
          <w:p w14:paraId="176A1F83" w14:textId="77777777" w:rsidR="002B6ED1" w:rsidRPr="00A35FE9" w:rsidRDefault="002B6ED1" w:rsidP="005D4E53">
            <w:pPr>
              <w:tabs>
                <w:tab w:val="left" w:pos="7350"/>
              </w:tabs>
              <w:contextualSpacing/>
              <w:jc w:val="center"/>
            </w:pPr>
            <w:r>
              <w:t>16480</w:t>
            </w:r>
          </w:p>
        </w:tc>
      </w:tr>
    </w:tbl>
    <w:p w14:paraId="22DA6539" w14:textId="77777777" w:rsidR="002B6ED1" w:rsidRDefault="002B6ED1" w:rsidP="002B6ED1">
      <w:pPr>
        <w:tabs>
          <w:tab w:val="left" w:pos="7350"/>
        </w:tabs>
        <w:ind w:firstLine="709"/>
        <w:contextualSpacing/>
        <w:jc w:val="both"/>
        <w:rPr>
          <w:sz w:val="28"/>
          <w:szCs w:val="28"/>
        </w:rPr>
      </w:pPr>
      <w:r w:rsidRPr="0073683C">
        <w:rPr>
          <w:sz w:val="28"/>
          <w:szCs w:val="28"/>
        </w:rPr>
        <w:t xml:space="preserve">Общий объем </w:t>
      </w:r>
      <w:r>
        <w:rPr>
          <w:sz w:val="28"/>
          <w:szCs w:val="28"/>
        </w:rPr>
        <w:t xml:space="preserve">субсидии в соответствии с Законом об областном бюджете на 2022 год от 21.12.2021 №25-ЗО (в ред. от 15.12.2022 №137-ЗО) и решением о бюджете Малмыжского </w:t>
      </w:r>
      <w:r w:rsidRPr="00AF5243">
        <w:rPr>
          <w:sz w:val="28"/>
          <w:szCs w:val="28"/>
        </w:rPr>
        <w:t>района от</w:t>
      </w:r>
      <w:r>
        <w:rPr>
          <w:sz w:val="28"/>
          <w:szCs w:val="28"/>
        </w:rPr>
        <w:t xml:space="preserve"> 17.12.2021 №3/5 (в ред. от 22.12.2022 №6/20)) составил 40849,32</w:t>
      </w:r>
      <w:r w:rsidRPr="008F19F8">
        <w:rPr>
          <w:sz w:val="28"/>
          <w:szCs w:val="28"/>
        </w:rPr>
        <w:t xml:space="preserve"> тыс. рублей.</w:t>
      </w:r>
    </w:p>
    <w:p w14:paraId="2F6A061D" w14:textId="77777777" w:rsidR="002B6ED1" w:rsidRDefault="002B6ED1" w:rsidP="002B6ED1">
      <w:pPr>
        <w:tabs>
          <w:tab w:val="left" w:pos="7350"/>
        </w:tabs>
        <w:ind w:firstLine="709"/>
        <w:contextualSpacing/>
        <w:jc w:val="both"/>
        <w:rPr>
          <w:sz w:val="28"/>
          <w:szCs w:val="28"/>
        </w:rPr>
      </w:pPr>
      <w:r>
        <w:rPr>
          <w:sz w:val="28"/>
          <w:szCs w:val="28"/>
        </w:rPr>
        <w:t>По ф</w:t>
      </w:r>
      <w:r w:rsidRPr="008F19F8">
        <w:rPr>
          <w:sz w:val="28"/>
          <w:szCs w:val="28"/>
        </w:rPr>
        <w:t>актическ</w:t>
      </w:r>
      <w:r>
        <w:rPr>
          <w:sz w:val="28"/>
          <w:szCs w:val="28"/>
        </w:rPr>
        <w:t>ой</w:t>
      </w:r>
      <w:r w:rsidRPr="008F19F8">
        <w:rPr>
          <w:sz w:val="28"/>
          <w:szCs w:val="28"/>
        </w:rPr>
        <w:t xml:space="preserve"> </w:t>
      </w:r>
      <w:r>
        <w:rPr>
          <w:sz w:val="28"/>
          <w:szCs w:val="28"/>
        </w:rPr>
        <w:t xml:space="preserve">потребности </w:t>
      </w:r>
      <w:r w:rsidRPr="008F19F8">
        <w:rPr>
          <w:sz w:val="28"/>
          <w:szCs w:val="28"/>
        </w:rPr>
        <w:t xml:space="preserve">предоставлено </w:t>
      </w:r>
      <w:r>
        <w:rPr>
          <w:sz w:val="28"/>
          <w:szCs w:val="28"/>
        </w:rPr>
        <w:t>36676,71 тыс. рублей или 89,8%.</w:t>
      </w:r>
    </w:p>
    <w:p w14:paraId="1179482D" w14:textId="77777777" w:rsidR="002B6ED1" w:rsidRDefault="002B6ED1" w:rsidP="002B6ED1">
      <w:pPr>
        <w:tabs>
          <w:tab w:val="left" w:pos="7350"/>
        </w:tabs>
        <w:ind w:firstLine="709"/>
        <w:contextualSpacing/>
        <w:jc w:val="both"/>
        <w:rPr>
          <w:sz w:val="28"/>
          <w:szCs w:val="28"/>
        </w:rPr>
      </w:pPr>
      <w:r>
        <w:rPr>
          <w:sz w:val="28"/>
          <w:szCs w:val="28"/>
        </w:rPr>
        <w:t>Ресурсное обеспечение на реализацию мероприятий предусмотрено муниципальной программой «Развитие образования» в размере 41262,22 тыс. рублей, из которых 412,92 тыс. рублей средства софинансирования мероприятий из районного бюджета, в том числе:</w:t>
      </w:r>
    </w:p>
    <w:p w14:paraId="74D29E51" w14:textId="77777777" w:rsidR="002B6ED1" w:rsidRDefault="002B6ED1" w:rsidP="002B6ED1">
      <w:pPr>
        <w:tabs>
          <w:tab w:val="left" w:pos="7350"/>
        </w:tabs>
        <w:ind w:firstLine="709"/>
        <w:contextualSpacing/>
        <w:jc w:val="both"/>
        <w:rPr>
          <w:sz w:val="28"/>
          <w:szCs w:val="28"/>
        </w:rPr>
      </w:pPr>
      <w:r>
        <w:rPr>
          <w:sz w:val="28"/>
          <w:szCs w:val="28"/>
        </w:rPr>
        <w:t>- МКОУ СОШ с. Новая Смаиль – 28481 тыс. рублей, из которых средства федерального бюджета 21003,14 тыс. рублей, средства областного бюджета 7193,04 тыс. рублей, средства районного бюджета 284,82 тыс. рублей,</w:t>
      </w:r>
    </w:p>
    <w:p w14:paraId="4F107D90" w14:textId="77777777" w:rsidR="002B6ED1" w:rsidRDefault="002B6ED1" w:rsidP="002B6ED1">
      <w:pPr>
        <w:tabs>
          <w:tab w:val="left" w:pos="7350"/>
        </w:tabs>
        <w:ind w:firstLine="709"/>
        <w:contextualSpacing/>
        <w:jc w:val="both"/>
        <w:rPr>
          <w:sz w:val="28"/>
          <w:szCs w:val="28"/>
        </w:rPr>
      </w:pPr>
      <w:r>
        <w:rPr>
          <w:sz w:val="28"/>
          <w:szCs w:val="28"/>
        </w:rPr>
        <w:t>-</w:t>
      </w:r>
      <w:r w:rsidRPr="00D832AF">
        <w:rPr>
          <w:sz w:val="28"/>
          <w:szCs w:val="28"/>
        </w:rPr>
        <w:t xml:space="preserve"> </w:t>
      </w:r>
      <w:r>
        <w:rPr>
          <w:sz w:val="28"/>
          <w:szCs w:val="28"/>
        </w:rPr>
        <w:t>МКОУ ООШ д. Кинерь – 12781,22 тыс. рублей, из которых средства федерального бюджета 10368,28 тыс. рублей, средства областного бюджета 2284,84 тыс. рублей, средства районного бюджета 128,1 тыс. рублей,</w:t>
      </w:r>
    </w:p>
    <w:p w14:paraId="46ADEC22" w14:textId="77777777" w:rsidR="002B6ED1" w:rsidRDefault="002B6ED1" w:rsidP="002B6ED1">
      <w:pPr>
        <w:tabs>
          <w:tab w:val="left" w:pos="7350"/>
        </w:tabs>
        <w:ind w:firstLine="709"/>
        <w:contextualSpacing/>
        <w:jc w:val="both"/>
        <w:rPr>
          <w:sz w:val="28"/>
          <w:szCs w:val="28"/>
        </w:rPr>
      </w:pPr>
      <w:r>
        <w:rPr>
          <w:sz w:val="28"/>
          <w:szCs w:val="28"/>
        </w:rPr>
        <w:t>Средства на мероприятия предоставлялись школам в рамках муниципальной программы «Развитие образования». Ресурсное обеспечение соответствует размерам выделяемой субсидии.</w:t>
      </w:r>
    </w:p>
    <w:p w14:paraId="1948A0A2" w14:textId="77777777" w:rsidR="002B6ED1" w:rsidRDefault="002B6ED1" w:rsidP="002B6ED1">
      <w:pPr>
        <w:tabs>
          <w:tab w:val="left" w:pos="7350"/>
        </w:tabs>
        <w:ind w:firstLine="709"/>
        <w:contextualSpacing/>
        <w:jc w:val="both"/>
        <w:rPr>
          <w:sz w:val="28"/>
          <w:szCs w:val="28"/>
        </w:rPr>
      </w:pPr>
      <w:r>
        <w:rPr>
          <w:sz w:val="28"/>
          <w:szCs w:val="28"/>
        </w:rPr>
        <w:t>Анализ расходов, представлен в таблице (тыс. руб.).</w:t>
      </w:r>
    </w:p>
    <w:tbl>
      <w:tblPr>
        <w:tblStyle w:val="a8"/>
        <w:tblW w:w="9703" w:type="dxa"/>
        <w:tblLook w:val="04A0" w:firstRow="1" w:lastRow="0" w:firstColumn="1" w:lastColumn="0" w:noHBand="0" w:noVBand="1"/>
      </w:tblPr>
      <w:tblGrid>
        <w:gridCol w:w="3047"/>
        <w:gridCol w:w="1425"/>
        <w:gridCol w:w="2885"/>
        <w:gridCol w:w="2346"/>
      </w:tblGrid>
      <w:tr w:rsidR="002B6ED1" w:rsidRPr="00CE3DBB" w14:paraId="4B91E64D" w14:textId="77777777" w:rsidTr="005D4E53">
        <w:trPr>
          <w:trHeight w:val="473"/>
        </w:trPr>
        <w:tc>
          <w:tcPr>
            <w:tcW w:w="0" w:type="auto"/>
            <w:vAlign w:val="center"/>
          </w:tcPr>
          <w:p w14:paraId="124716E2" w14:textId="77777777" w:rsidR="002B6ED1" w:rsidRPr="00D95195" w:rsidRDefault="002B6ED1" w:rsidP="005D4E53">
            <w:pPr>
              <w:autoSpaceDE w:val="0"/>
              <w:autoSpaceDN w:val="0"/>
              <w:adjustRightInd w:val="0"/>
              <w:jc w:val="center"/>
              <w:rPr>
                <w:rFonts w:eastAsiaTheme="minorHAnsi"/>
                <w:b/>
                <w:lang w:eastAsia="en-US"/>
              </w:rPr>
            </w:pPr>
            <w:r w:rsidRPr="00D95195">
              <w:rPr>
                <w:rFonts w:eastAsiaTheme="minorHAnsi"/>
                <w:b/>
                <w:lang w:eastAsia="en-US"/>
              </w:rPr>
              <w:t>Наименования показателей</w:t>
            </w:r>
          </w:p>
        </w:tc>
        <w:tc>
          <w:tcPr>
            <w:tcW w:w="0" w:type="auto"/>
            <w:vAlign w:val="center"/>
          </w:tcPr>
          <w:p w14:paraId="4C45A023" w14:textId="77777777" w:rsidR="002B6ED1" w:rsidRPr="00D95195" w:rsidRDefault="002B6ED1" w:rsidP="005D4E53">
            <w:pPr>
              <w:autoSpaceDE w:val="0"/>
              <w:autoSpaceDN w:val="0"/>
              <w:adjustRightInd w:val="0"/>
              <w:jc w:val="center"/>
              <w:rPr>
                <w:rFonts w:eastAsiaTheme="minorHAnsi"/>
                <w:b/>
                <w:lang w:eastAsia="en-US"/>
              </w:rPr>
            </w:pPr>
            <w:r w:rsidRPr="00D95195">
              <w:rPr>
                <w:rFonts w:eastAsiaTheme="minorHAnsi"/>
                <w:b/>
                <w:lang w:eastAsia="en-US"/>
              </w:rPr>
              <w:t>Всего, в т.ч.</w:t>
            </w:r>
          </w:p>
        </w:tc>
        <w:tc>
          <w:tcPr>
            <w:tcW w:w="0" w:type="auto"/>
          </w:tcPr>
          <w:p w14:paraId="261D35DC" w14:textId="77777777" w:rsidR="002B6ED1" w:rsidRPr="00D95195" w:rsidRDefault="002B6ED1" w:rsidP="005D4E53">
            <w:pPr>
              <w:autoSpaceDE w:val="0"/>
              <w:autoSpaceDN w:val="0"/>
              <w:adjustRightInd w:val="0"/>
              <w:jc w:val="center"/>
              <w:rPr>
                <w:b/>
              </w:rPr>
            </w:pPr>
            <w:r w:rsidRPr="00D95195">
              <w:rPr>
                <w:b/>
              </w:rPr>
              <w:t>МКОУ СОШ с. Новая Смаиль</w:t>
            </w:r>
          </w:p>
        </w:tc>
        <w:tc>
          <w:tcPr>
            <w:tcW w:w="0" w:type="auto"/>
            <w:vAlign w:val="center"/>
          </w:tcPr>
          <w:p w14:paraId="49A7F5EA" w14:textId="77777777" w:rsidR="002B6ED1" w:rsidRPr="00D95195" w:rsidRDefault="002B6ED1" w:rsidP="005D4E53">
            <w:pPr>
              <w:autoSpaceDE w:val="0"/>
              <w:autoSpaceDN w:val="0"/>
              <w:adjustRightInd w:val="0"/>
              <w:jc w:val="center"/>
              <w:rPr>
                <w:rFonts w:eastAsiaTheme="minorHAnsi"/>
                <w:b/>
                <w:lang w:eastAsia="en-US"/>
              </w:rPr>
            </w:pPr>
            <w:r w:rsidRPr="00D95195">
              <w:rPr>
                <w:rFonts w:eastAsiaTheme="minorHAnsi"/>
                <w:b/>
                <w:lang w:eastAsia="en-US"/>
              </w:rPr>
              <w:t>МКОУ ООШ д. Кинерь</w:t>
            </w:r>
          </w:p>
        </w:tc>
      </w:tr>
      <w:tr w:rsidR="002B6ED1" w:rsidRPr="00CE3DBB" w14:paraId="759551E5" w14:textId="77777777" w:rsidTr="005D4E53">
        <w:trPr>
          <w:trHeight w:val="300"/>
        </w:trPr>
        <w:tc>
          <w:tcPr>
            <w:tcW w:w="0" w:type="auto"/>
          </w:tcPr>
          <w:p w14:paraId="373CFF13"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 xml:space="preserve">Предусмотрено в </w:t>
            </w:r>
            <w:r w:rsidRPr="00F67A81">
              <w:rPr>
                <w:rFonts w:eastAsiaTheme="minorHAnsi"/>
                <w:b/>
                <w:lang w:eastAsia="en-US"/>
              </w:rPr>
              <w:lastRenderedPageBreak/>
              <w:t>бюджете</w:t>
            </w:r>
          </w:p>
        </w:tc>
        <w:tc>
          <w:tcPr>
            <w:tcW w:w="0" w:type="auto"/>
            <w:vAlign w:val="center"/>
          </w:tcPr>
          <w:p w14:paraId="3A125358"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lastRenderedPageBreak/>
              <w:t>41262,22</w:t>
            </w:r>
          </w:p>
        </w:tc>
        <w:tc>
          <w:tcPr>
            <w:tcW w:w="0" w:type="auto"/>
            <w:vAlign w:val="center"/>
          </w:tcPr>
          <w:p w14:paraId="6C142FD5" w14:textId="77777777" w:rsidR="002B6ED1" w:rsidRPr="00CE3DBB" w:rsidRDefault="002B6ED1" w:rsidP="005D4E53">
            <w:pPr>
              <w:autoSpaceDE w:val="0"/>
              <w:autoSpaceDN w:val="0"/>
              <w:adjustRightInd w:val="0"/>
              <w:jc w:val="center"/>
            </w:pPr>
            <w:r>
              <w:t>-</w:t>
            </w:r>
          </w:p>
        </w:tc>
        <w:tc>
          <w:tcPr>
            <w:tcW w:w="0" w:type="auto"/>
            <w:vAlign w:val="center"/>
          </w:tcPr>
          <w:p w14:paraId="5D7BE88D"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w:t>
            </w:r>
          </w:p>
        </w:tc>
      </w:tr>
      <w:tr w:rsidR="002B6ED1" w:rsidRPr="00CE3DBB" w14:paraId="680BD40D" w14:textId="77777777" w:rsidTr="005D4E53">
        <w:trPr>
          <w:trHeight w:val="300"/>
        </w:trPr>
        <w:tc>
          <w:tcPr>
            <w:tcW w:w="0" w:type="auto"/>
          </w:tcPr>
          <w:p w14:paraId="7C73B4E0"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Доведено ЛБО до ПБС</w:t>
            </w:r>
          </w:p>
        </w:tc>
        <w:tc>
          <w:tcPr>
            <w:tcW w:w="0" w:type="auto"/>
            <w:vAlign w:val="center"/>
          </w:tcPr>
          <w:p w14:paraId="7DEEEAC9"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41262,18</w:t>
            </w:r>
          </w:p>
        </w:tc>
        <w:tc>
          <w:tcPr>
            <w:tcW w:w="0" w:type="auto"/>
          </w:tcPr>
          <w:p w14:paraId="51B21322" w14:textId="77777777" w:rsidR="002B6ED1" w:rsidRPr="00CE3DBB" w:rsidRDefault="002B6ED1" w:rsidP="005D4E53">
            <w:pPr>
              <w:autoSpaceDE w:val="0"/>
              <w:autoSpaceDN w:val="0"/>
              <w:adjustRightInd w:val="0"/>
              <w:jc w:val="center"/>
            </w:pPr>
            <w:r>
              <w:t>28481,163</w:t>
            </w:r>
          </w:p>
        </w:tc>
        <w:tc>
          <w:tcPr>
            <w:tcW w:w="0" w:type="auto"/>
            <w:vAlign w:val="center"/>
          </w:tcPr>
          <w:p w14:paraId="3794F1C5"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12781,017</w:t>
            </w:r>
          </w:p>
        </w:tc>
      </w:tr>
      <w:tr w:rsidR="002B6ED1" w:rsidRPr="00CE3DBB" w14:paraId="1EDF40B2" w14:textId="77777777" w:rsidTr="005D4E53">
        <w:trPr>
          <w:trHeight w:val="300"/>
        </w:trPr>
        <w:tc>
          <w:tcPr>
            <w:tcW w:w="0" w:type="auto"/>
          </w:tcPr>
          <w:p w14:paraId="28D2ED7C"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Показатели бюджетной сметы</w:t>
            </w:r>
          </w:p>
        </w:tc>
        <w:tc>
          <w:tcPr>
            <w:tcW w:w="0" w:type="auto"/>
            <w:vAlign w:val="center"/>
          </w:tcPr>
          <w:p w14:paraId="3EED8411"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41262,18</w:t>
            </w:r>
          </w:p>
        </w:tc>
        <w:tc>
          <w:tcPr>
            <w:tcW w:w="0" w:type="auto"/>
            <w:vAlign w:val="center"/>
          </w:tcPr>
          <w:p w14:paraId="38F047BC" w14:textId="77777777" w:rsidR="002B6ED1" w:rsidRPr="00CE3DBB" w:rsidRDefault="002B6ED1" w:rsidP="005D4E53">
            <w:pPr>
              <w:autoSpaceDE w:val="0"/>
              <w:autoSpaceDN w:val="0"/>
              <w:adjustRightInd w:val="0"/>
              <w:jc w:val="center"/>
            </w:pPr>
            <w:r>
              <w:t>28481,163</w:t>
            </w:r>
          </w:p>
        </w:tc>
        <w:tc>
          <w:tcPr>
            <w:tcW w:w="0" w:type="auto"/>
            <w:vAlign w:val="center"/>
          </w:tcPr>
          <w:p w14:paraId="74FCBCAD"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12781,017</w:t>
            </w:r>
          </w:p>
        </w:tc>
      </w:tr>
      <w:tr w:rsidR="002B6ED1" w:rsidRPr="00CE3DBB" w14:paraId="531ED1DD" w14:textId="77777777" w:rsidTr="005D4E53">
        <w:trPr>
          <w:trHeight w:val="300"/>
        </w:trPr>
        <w:tc>
          <w:tcPr>
            <w:tcW w:w="0" w:type="auto"/>
          </w:tcPr>
          <w:p w14:paraId="75C1AC46" w14:textId="77777777" w:rsidR="002B6ED1" w:rsidRPr="00F67A81" w:rsidRDefault="002B6ED1" w:rsidP="005D4E53">
            <w:pPr>
              <w:autoSpaceDE w:val="0"/>
              <w:autoSpaceDN w:val="0"/>
              <w:adjustRightInd w:val="0"/>
              <w:jc w:val="both"/>
              <w:rPr>
                <w:b/>
              </w:rPr>
            </w:pPr>
            <w:r w:rsidRPr="00F67A81">
              <w:rPr>
                <w:b/>
              </w:rPr>
              <w:t>Кассовые расходы</w:t>
            </w:r>
          </w:p>
        </w:tc>
        <w:tc>
          <w:tcPr>
            <w:tcW w:w="0" w:type="auto"/>
            <w:vAlign w:val="center"/>
          </w:tcPr>
          <w:p w14:paraId="21FB01CD" w14:textId="77777777" w:rsidR="002B6ED1" w:rsidRPr="00CE3DBB" w:rsidRDefault="002B6ED1" w:rsidP="005D4E53">
            <w:pPr>
              <w:autoSpaceDE w:val="0"/>
              <w:autoSpaceDN w:val="0"/>
              <w:adjustRightInd w:val="0"/>
              <w:jc w:val="center"/>
            </w:pPr>
            <w:r>
              <w:t>37047,712</w:t>
            </w:r>
          </w:p>
        </w:tc>
        <w:tc>
          <w:tcPr>
            <w:tcW w:w="0" w:type="auto"/>
          </w:tcPr>
          <w:p w14:paraId="3580DF6E" w14:textId="77777777" w:rsidR="002B6ED1" w:rsidRPr="00CE3DBB" w:rsidRDefault="002B6ED1" w:rsidP="005D4E53">
            <w:pPr>
              <w:autoSpaceDE w:val="0"/>
              <w:autoSpaceDN w:val="0"/>
              <w:adjustRightInd w:val="0"/>
              <w:jc w:val="center"/>
            </w:pPr>
            <w:r>
              <w:t>26669,701</w:t>
            </w:r>
          </w:p>
        </w:tc>
        <w:tc>
          <w:tcPr>
            <w:tcW w:w="0" w:type="auto"/>
            <w:vAlign w:val="center"/>
          </w:tcPr>
          <w:p w14:paraId="2C083D27" w14:textId="77777777" w:rsidR="002B6ED1" w:rsidRPr="00CE3DBB" w:rsidRDefault="002B6ED1" w:rsidP="005D4E53">
            <w:pPr>
              <w:autoSpaceDE w:val="0"/>
              <w:autoSpaceDN w:val="0"/>
              <w:adjustRightInd w:val="0"/>
              <w:jc w:val="center"/>
            </w:pPr>
            <w:r>
              <w:t>10378,011</w:t>
            </w:r>
          </w:p>
        </w:tc>
      </w:tr>
      <w:tr w:rsidR="002B6ED1" w:rsidRPr="00CE3DBB" w14:paraId="56624B45" w14:textId="77777777" w:rsidTr="005D4E53">
        <w:trPr>
          <w:trHeight w:val="300"/>
        </w:trPr>
        <w:tc>
          <w:tcPr>
            <w:tcW w:w="0" w:type="auto"/>
          </w:tcPr>
          <w:p w14:paraId="6065FD2D" w14:textId="77777777" w:rsidR="002B6ED1" w:rsidRPr="00F67A81" w:rsidRDefault="002B6ED1" w:rsidP="005D4E53">
            <w:pPr>
              <w:autoSpaceDE w:val="0"/>
              <w:autoSpaceDN w:val="0"/>
              <w:adjustRightInd w:val="0"/>
              <w:jc w:val="both"/>
              <w:rPr>
                <w:b/>
              </w:rPr>
            </w:pPr>
            <w:r w:rsidRPr="00F67A81">
              <w:rPr>
                <w:b/>
              </w:rPr>
              <w:t>Не исполнено</w:t>
            </w:r>
          </w:p>
        </w:tc>
        <w:tc>
          <w:tcPr>
            <w:tcW w:w="0" w:type="auto"/>
            <w:vAlign w:val="center"/>
          </w:tcPr>
          <w:p w14:paraId="43AE84C9" w14:textId="77777777" w:rsidR="002B6ED1" w:rsidRPr="00CE3DBB" w:rsidRDefault="002B6ED1" w:rsidP="005D4E53">
            <w:pPr>
              <w:autoSpaceDE w:val="0"/>
              <w:autoSpaceDN w:val="0"/>
              <w:adjustRightInd w:val="0"/>
              <w:jc w:val="center"/>
            </w:pPr>
            <w:r>
              <w:t>4214,468</w:t>
            </w:r>
          </w:p>
        </w:tc>
        <w:tc>
          <w:tcPr>
            <w:tcW w:w="0" w:type="auto"/>
          </w:tcPr>
          <w:p w14:paraId="1928D9E8" w14:textId="77777777" w:rsidR="002B6ED1" w:rsidRPr="00CE3DBB" w:rsidRDefault="002B6ED1" w:rsidP="005D4E53">
            <w:pPr>
              <w:autoSpaceDE w:val="0"/>
              <w:autoSpaceDN w:val="0"/>
              <w:adjustRightInd w:val="0"/>
              <w:jc w:val="center"/>
            </w:pPr>
            <w:r>
              <w:t>1811,462</w:t>
            </w:r>
          </w:p>
        </w:tc>
        <w:tc>
          <w:tcPr>
            <w:tcW w:w="0" w:type="auto"/>
            <w:vAlign w:val="center"/>
          </w:tcPr>
          <w:p w14:paraId="4F3C4650" w14:textId="77777777" w:rsidR="002B6ED1" w:rsidRPr="00CE3DBB" w:rsidRDefault="002B6ED1" w:rsidP="005D4E53">
            <w:pPr>
              <w:autoSpaceDE w:val="0"/>
              <w:autoSpaceDN w:val="0"/>
              <w:adjustRightInd w:val="0"/>
              <w:jc w:val="center"/>
            </w:pPr>
            <w:r>
              <w:t>2403,006</w:t>
            </w:r>
          </w:p>
        </w:tc>
      </w:tr>
      <w:tr w:rsidR="002B6ED1" w:rsidRPr="00CE3DBB" w14:paraId="06E599EA" w14:textId="77777777" w:rsidTr="005D4E53">
        <w:trPr>
          <w:trHeight w:val="300"/>
        </w:trPr>
        <w:tc>
          <w:tcPr>
            <w:tcW w:w="0" w:type="auto"/>
          </w:tcPr>
          <w:p w14:paraId="13EE789A" w14:textId="77777777" w:rsidR="002B6ED1" w:rsidRPr="00F67A81" w:rsidRDefault="002B6ED1" w:rsidP="005D4E53">
            <w:pPr>
              <w:autoSpaceDE w:val="0"/>
              <w:autoSpaceDN w:val="0"/>
              <w:adjustRightInd w:val="0"/>
              <w:jc w:val="both"/>
              <w:rPr>
                <w:b/>
              </w:rPr>
            </w:pPr>
            <w:r w:rsidRPr="00F67A81">
              <w:rPr>
                <w:b/>
              </w:rPr>
              <w:t>Исполнено</w:t>
            </w:r>
          </w:p>
        </w:tc>
        <w:tc>
          <w:tcPr>
            <w:tcW w:w="0" w:type="auto"/>
            <w:vAlign w:val="center"/>
          </w:tcPr>
          <w:p w14:paraId="3E9559F4" w14:textId="77777777" w:rsidR="002B6ED1" w:rsidRPr="00CE3DBB" w:rsidRDefault="002B6ED1" w:rsidP="005D4E53">
            <w:pPr>
              <w:autoSpaceDE w:val="0"/>
              <w:autoSpaceDN w:val="0"/>
              <w:adjustRightInd w:val="0"/>
              <w:jc w:val="center"/>
            </w:pPr>
            <w:r>
              <w:t>89,8%</w:t>
            </w:r>
          </w:p>
        </w:tc>
        <w:tc>
          <w:tcPr>
            <w:tcW w:w="0" w:type="auto"/>
          </w:tcPr>
          <w:p w14:paraId="02A8AD5A" w14:textId="77777777" w:rsidR="002B6ED1" w:rsidRPr="00CE3DBB" w:rsidRDefault="002B6ED1" w:rsidP="005D4E53">
            <w:pPr>
              <w:autoSpaceDE w:val="0"/>
              <w:autoSpaceDN w:val="0"/>
              <w:adjustRightInd w:val="0"/>
              <w:jc w:val="center"/>
            </w:pPr>
            <w:r>
              <w:t>93,6%</w:t>
            </w:r>
          </w:p>
        </w:tc>
        <w:tc>
          <w:tcPr>
            <w:tcW w:w="0" w:type="auto"/>
            <w:vAlign w:val="center"/>
          </w:tcPr>
          <w:p w14:paraId="1C0F02A8" w14:textId="77777777" w:rsidR="002B6ED1" w:rsidRPr="00CE3DBB" w:rsidRDefault="002B6ED1" w:rsidP="005D4E53">
            <w:pPr>
              <w:autoSpaceDE w:val="0"/>
              <w:autoSpaceDN w:val="0"/>
              <w:adjustRightInd w:val="0"/>
              <w:jc w:val="center"/>
            </w:pPr>
            <w:r>
              <w:t>81,2%</w:t>
            </w:r>
          </w:p>
        </w:tc>
      </w:tr>
    </w:tbl>
    <w:p w14:paraId="314E56F0" w14:textId="77777777" w:rsidR="002B6ED1" w:rsidRDefault="002B6ED1" w:rsidP="002B6ED1">
      <w:pPr>
        <w:tabs>
          <w:tab w:val="left" w:pos="7350"/>
        </w:tabs>
        <w:ind w:firstLine="709"/>
        <w:contextualSpacing/>
        <w:jc w:val="both"/>
        <w:rPr>
          <w:sz w:val="28"/>
          <w:szCs w:val="28"/>
        </w:rPr>
      </w:pPr>
      <w:r>
        <w:rPr>
          <w:sz w:val="28"/>
          <w:szCs w:val="28"/>
        </w:rPr>
        <w:t xml:space="preserve">В результате произведены ремонты зданий, оснащение оргтехникой, оборудованием, мебелью, учебными пособиями, в том </w:t>
      </w:r>
      <w:r w:rsidRPr="0016090A">
        <w:rPr>
          <w:sz w:val="28"/>
          <w:szCs w:val="28"/>
        </w:rPr>
        <w:t xml:space="preserve">числе </w:t>
      </w:r>
      <w:r>
        <w:rPr>
          <w:sz w:val="28"/>
          <w:szCs w:val="28"/>
        </w:rPr>
        <w:t xml:space="preserve">обеспечены </w:t>
      </w:r>
      <w:r w:rsidRPr="00CE3DBB">
        <w:rPr>
          <w:sz w:val="28"/>
          <w:szCs w:val="28"/>
        </w:rPr>
        <w:t>требовани</w:t>
      </w:r>
      <w:r>
        <w:rPr>
          <w:sz w:val="28"/>
          <w:szCs w:val="28"/>
        </w:rPr>
        <w:t>я</w:t>
      </w:r>
      <w:r w:rsidRPr="00CE3DBB">
        <w:rPr>
          <w:sz w:val="28"/>
          <w:szCs w:val="28"/>
        </w:rPr>
        <w:t xml:space="preserve"> к антитеррористической защищенности </w:t>
      </w:r>
      <w:r>
        <w:rPr>
          <w:sz w:val="28"/>
          <w:szCs w:val="28"/>
        </w:rPr>
        <w:t>объектов (территорий).</w:t>
      </w:r>
    </w:p>
    <w:p w14:paraId="256A001E" w14:textId="77777777" w:rsidR="002B6ED1" w:rsidRDefault="002B6ED1" w:rsidP="002B6ED1">
      <w:pPr>
        <w:tabs>
          <w:tab w:val="left" w:pos="7350"/>
        </w:tabs>
        <w:spacing w:before="120"/>
        <w:ind w:firstLine="709"/>
        <w:contextualSpacing/>
        <w:jc w:val="both"/>
        <w:rPr>
          <w:sz w:val="28"/>
          <w:szCs w:val="28"/>
        </w:rPr>
      </w:pPr>
      <w:r>
        <w:rPr>
          <w:sz w:val="28"/>
          <w:szCs w:val="28"/>
        </w:rPr>
        <w:t>Проверка осуществлялась в МКОУ ООШ д. Кинерь.</w:t>
      </w:r>
    </w:p>
    <w:p w14:paraId="6E934AF3" w14:textId="77777777" w:rsidR="002B6ED1" w:rsidRDefault="002B6ED1" w:rsidP="002B6ED1">
      <w:pPr>
        <w:tabs>
          <w:tab w:val="left" w:pos="7350"/>
        </w:tabs>
        <w:ind w:firstLine="709"/>
        <w:contextualSpacing/>
        <w:jc w:val="both"/>
        <w:rPr>
          <w:sz w:val="28"/>
          <w:szCs w:val="28"/>
        </w:rPr>
      </w:pPr>
      <w:r>
        <w:rPr>
          <w:sz w:val="28"/>
          <w:szCs w:val="28"/>
        </w:rPr>
        <w:t>Фото МКОУ ООШ д. Кинерь (до и после ремонта).</w:t>
      </w:r>
    </w:p>
    <w:p w14:paraId="23AF3421" w14:textId="77777777" w:rsidR="002B6ED1" w:rsidRDefault="002B6ED1" w:rsidP="002B6ED1">
      <w:pPr>
        <w:tabs>
          <w:tab w:val="left" w:pos="7350"/>
        </w:tabs>
        <w:ind w:firstLine="709"/>
        <w:contextualSpacing/>
        <w:jc w:val="both"/>
        <w:rPr>
          <w:sz w:val="28"/>
          <w:szCs w:val="28"/>
        </w:rPr>
      </w:pPr>
      <w:r w:rsidRPr="00977920">
        <w:rPr>
          <w:noProof/>
          <w:sz w:val="28"/>
          <w:szCs w:val="28"/>
        </w:rPr>
        <w:drawing>
          <wp:inline distT="0" distB="0" distL="0" distR="0" wp14:anchorId="746CC6F7" wp14:editId="0C19E38D">
            <wp:extent cx="2657475" cy="1993106"/>
            <wp:effectExtent l="19050" t="0" r="9525" b="0"/>
            <wp:docPr id="2" name="Рисунок 1" descr="D:\Перенесено\корпоратив\Мои документы\КМ\2023 год\Образование (кап.ремонты)\Кинерь\фото\IMG_20220331_15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ренесено\корпоратив\Мои документы\КМ\2023 год\Образование (кап.ремонты)\Кинерь\фото\IMG_20220331_155447.jpg"/>
                    <pic:cNvPicPr>
                      <a:picLocks noChangeAspect="1" noChangeArrowheads="1"/>
                    </pic:cNvPicPr>
                  </pic:nvPicPr>
                  <pic:blipFill>
                    <a:blip r:embed="rId8" cstate="print"/>
                    <a:srcRect/>
                    <a:stretch>
                      <a:fillRect/>
                    </a:stretch>
                  </pic:blipFill>
                  <pic:spPr bwMode="auto">
                    <a:xfrm>
                      <a:off x="0" y="0"/>
                      <a:ext cx="2657475" cy="1993106"/>
                    </a:xfrm>
                    <a:prstGeom prst="rect">
                      <a:avLst/>
                    </a:prstGeom>
                    <a:noFill/>
                    <a:ln w="9525">
                      <a:noFill/>
                      <a:miter lim="800000"/>
                      <a:headEnd/>
                      <a:tailEnd/>
                    </a:ln>
                  </pic:spPr>
                </pic:pic>
              </a:graphicData>
            </a:graphic>
          </wp:inline>
        </w:drawing>
      </w:r>
      <w:r w:rsidRPr="00977920">
        <w:rPr>
          <w:noProof/>
          <w:sz w:val="28"/>
          <w:szCs w:val="28"/>
        </w:rPr>
        <w:drawing>
          <wp:inline distT="0" distB="0" distL="0" distR="0" wp14:anchorId="583B4867" wp14:editId="75556963">
            <wp:extent cx="2714625" cy="2035969"/>
            <wp:effectExtent l="19050" t="0" r="9525" b="0"/>
            <wp:docPr id="4" name="Рисунок 3" descr="D:\Перенесено\корпоратив\Мои документы\КМ\2023 год\Образование (кап.ремонты)\Кинерь\фото\IMG_20230928_13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еренесено\корпоратив\Мои документы\КМ\2023 год\Образование (кап.ремонты)\Кинерь\фото\IMG_20230928_130047.jpg"/>
                    <pic:cNvPicPr>
                      <a:picLocks noChangeAspect="1" noChangeArrowheads="1"/>
                    </pic:cNvPicPr>
                  </pic:nvPicPr>
                  <pic:blipFill>
                    <a:blip r:embed="rId9"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14:paraId="136FA68A" w14:textId="77777777" w:rsidR="002B6ED1" w:rsidRDefault="002B6ED1" w:rsidP="002B6ED1">
      <w:pPr>
        <w:tabs>
          <w:tab w:val="left" w:pos="7350"/>
        </w:tabs>
        <w:ind w:firstLine="709"/>
        <w:contextualSpacing/>
        <w:jc w:val="both"/>
        <w:rPr>
          <w:sz w:val="28"/>
          <w:szCs w:val="28"/>
        </w:rPr>
      </w:pPr>
      <w:r>
        <w:rPr>
          <w:sz w:val="28"/>
          <w:szCs w:val="28"/>
        </w:rPr>
        <w:t>Результаты использования субсидии достигнуты:</w:t>
      </w:r>
    </w:p>
    <w:p w14:paraId="3D54B9B9" w14:textId="77777777" w:rsidR="002B6ED1" w:rsidRDefault="002B6ED1" w:rsidP="002B6ED1">
      <w:pPr>
        <w:tabs>
          <w:tab w:val="left" w:pos="7350"/>
        </w:tabs>
        <w:ind w:firstLine="709"/>
        <w:contextualSpacing/>
        <w:jc w:val="both"/>
        <w:rPr>
          <w:sz w:val="28"/>
          <w:szCs w:val="28"/>
        </w:rPr>
      </w:pPr>
      <w:r>
        <w:rPr>
          <w:sz w:val="28"/>
          <w:szCs w:val="28"/>
        </w:rPr>
        <w:t>- «Количество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- 2 единицы,</w:t>
      </w:r>
    </w:p>
    <w:p w14:paraId="7665D3E2" w14:textId="77777777" w:rsidR="002B6ED1" w:rsidRDefault="002B6ED1" w:rsidP="002B6ED1">
      <w:pPr>
        <w:tabs>
          <w:tab w:val="left" w:pos="7350"/>
        </w:tabs>
        <w:spacing w:before="120"/>
        <w:ind w:firstLine="709"/>
        <w:contextualSpacing/>
        <w:jc w:val="both"/>
        <w:rPr>
          <w:sz w:val="28"/>
          <w:szCs w:val="28"/>
        </w:rPr>
      </w:pPr>
      <w:r>
        <w:rPr>
          <w:sz w:val="28"/>
          <w:szCs w:val="28"/>
        </w:rPr>
        <w:t>- «Доля общеобразовательных организаций, в которых обеспечен нормативный уровень антитеррористической защищенности, в рамках регионального проекта» - 100%.</w:t>
      </w:r>
    </w:p>
    <w:p w14:paraId="3B7E7199" w14:textId="77777777" w:rsidR="002B6ED1" w:rsidRDefault="002B6ED1" w:rsidP="002B6ED1">
      <w:pPr>
        <w:tabs>
          <w:tab w:val="left" w:pos="7350"/>
        </w:tabs>
        <w:ind w:firstLine="709"/>
        <w:contextualSpacing/>
        <w:jc w:val="both"/>
        <w:rPr>
          <w:sz w:val="28"/>
          <w:szCs w:val="28"/>
        </w:rPr>
      </w:pPr>
      <w:r>
        <w:rPr>
          <w:sz w:val="28"/>
          <w:szCs w:val="28"/>
        </w:rPr>
        <w:t>Требуемые условия предоставления выполнены, нарушений не установлено. Объект функционирует. В настоящее время в школе обучается 33 ребенка.</w:t>
      </w:r>
    </w:p>
    <w:p w14:paraId="7CD8D504" w14:textId="77777777" w:rsidR="002B6ED1" w:rsidRDefault="002B6ED1" w:rsidP="002B6ED1">
      <w:pPr>
        <w:tabs>
          <w:tab w:val="left" w:pos="7350"/>
        </w:tabs>
        <w:ind w:firstLine="709"/>
        <w:contextualSpacing/>
        <w:jc w:val="both"/>
        <w:rPr>
          <w:sz w:val="28"/>
          <w:szCs w:val="28"/>
        </w:rPr>
      </w:pPr>
      <w:r>
        <w:rPr>
          <w:sz w:val="28"/>
          <w:szCs w:val="28"/>
        </w:rPr>
        <w:t>В помещениях тепло, светло, чисто, очень уютно, классы и кабинеты оснащены современной мебелью, оборудованием и техникой. До этого в помещениях было очень холодно, отапливалась дровами, в зимний период в помещении можно было находиться только в верхней одежде. Объект оснащен средствами пожарной и антитеррористической безопасности. Объект огорожен металлическим забором с калиткой, которая закрывается на замок.</w:t>
      </w:r>
    </w:p>
    <w:p w14:paraId="257103E0" w14:textId="77777777" w:rsidR="002B6ED1" w:rsidRPr="00F7585C" w:rsidRDefault="002B6ED1" w:rsidP="002B6ED1">
      <w:pPr>
        <w:tabs>
          <w:tab w:val="left" w:pos="7350"/>
        </w:tabs>
        <w:spacing w:before="120"/>
        <w:ind w:firstLine="709"/>
        <w:contextualSpacing/>
        <w:jc w:val="both"/>
        <w:rPr>
          <w:sz w:val="28"/>
          <w:szCs w:val="28"/>
        </w:rPr>
      </w:pPr>
      <w:r w:rsidRPr="005C5A63">
        <w:rPr>
          <w:sz w:val="28"/>
          <w:szCs w:val="28"/>
        </w:rPr>
        <w:t xml:space="preserve">2) </w:t>
      </w:r>
      <w:r>
        <w:rPr>
          <w:sz w:val="28"/>
          <w:szCs w:val="28"/>
        </w:rPr>
        <w:t xml:space="preserve">В 2023 году в рамках </w:t>
      </w:r>
      <w:r w:rsidRPr="005C5A63">
        <w:rPr>
          <w:sz w:val="28"/>
          <w:szCs w:val="28"/>
        </w:rPr>
        <w:t>подпрограмм</w:t>
      </w:r>
      <w:r>
        <w:rPr>
          <w:sz w:val="28"/>
          <w:szCs w:val="28"/>
        </w:rPr>
        <w:t>ы</w:t>
      </w:r>
      <w:r w:rsidRPr="005C5A63">
        <w:rPr>
          <w:sz w:val="28"/>
          <w:szCs w:val="28"/>
        </w:rPr>
        <w:t xml:space="preserve"> «Развитие общего и дополнительного образования детей» </w:t>
      </w:r>
      <w:r>
        <w:rPr>
          <w:sz w:val="28"/>
          <w:szCs w:val="28"/>
        </w:rPr>
        <w:t xml:space="preserve">к </w:t>
      </w:r>
      <w:r w:rsidRPr="005C5A63">
        <w:rPr>
          <w:sz w:val="28"/>
          <w:szCs w:val="28"/>
        </w:rPr>
        <w:t>государственной программ</w:t>
      </w:r>
      <w:r>
        <w:rPr>
          <w:sz w:val="28"/>
          <w:szCs w:val="28"/>
        </w:rPr>
        <w:t>е</w:t>
      </w:r>
      <w:r w:rsidRPr="005C5A63">
        <w:rPr>
          <w:sz w:val="28"/>
          <w:szCs w:val="28"/>
        </w:rPr>
        <w:t xml:space="preserve"> «Развитие образования», утвержденной постановлением Правительства Кировской области от 30.12.2019 №754-П</w:t>
      </w:r>
      <w:r>
        <w:rPr>
          <w:sz w:val="28"/>
          <w:szCs w:val="28"/>
        </w:rPr>
        <w:t>, субсидия</w:t>
      </w:r>
      <w:r w:rsidRPr="005C5A63">
        <w:rPr>
          <w:sz w:val="28"/>
          <w:szCs w:val="28"/>
        </w:rPr>
        <w:t xml:space="preserve"> из областного бюджета на </w:t>
      </w:r>
      <w:r w:rsidRPr="00A87E7D">
        <w:rPr>
          <w:sz w:val="28"/>
          <w:szCs w:val="28"/>
        </w:rPr>
        <w:t xml:space="preserve">реализацию мер, направленных на выполнение предписаний надзорных органов и приведение зданий в соответствие с требованиями, </w:t>
      </w:r>
      <w:r w:rsidRPr="00A87E7D">
        <w:rPr>
          <w:sz w:val="28"/>
          <w:szCs w:val="28"/>
        </w:rPr>
        <w:lastRenderedPageBreak/>
        <w:t xml:space="preserve">предъявляемыми к безопасности в процессе эксплуатации, в муниципальных образовательных </w:t>
      </w:r>
      <w:r w:rsidRPr="00F7585C">
        <w:rPr>
          <w:sz w:val="28"/>
          <w:szCs w:val="28"/>
        </w:rPr>
        <w:t>организациях, в том числе согласно распоряжени</w:t>
      </w:r>
      <w:r>
        <w:rPr>
          <w:sz w:val="28"/>
          <w:szCs w:val="28"/>
        </w:rPr>
        <w:t>ю</w:t>
      </w:r>
      <w:r w:rsidRPr="00F7585C">
        <w:rPr>
          <w:sz w:val="28"/>
          <w:szCs w:val="28"/>
        </w:rPr>
        <w:t xml:space="preserve"> министерства образования Кировской области от 26.12.2022 №1542 (с изм.) утвержден перечень муниципальных образовательных организаций:</w:t>
      </w:r>
    </w:p>
    <w:p w14:paraId="7BAE60F1" w14:textId="77777777" w:rsidR="002B6ED1" w:rsidRPr="00DC51E8" w:rsidRDefault="002B6ED1" w:rsidP="002B6ED1">
      <w:pPr>
        <w:autoSpaceDE w:val="0"/>
        <w:autoSpaceDN w:val="0"/>
        <w:adjustRightInd w:val="0"/>
        <w:ind w:firstLine="539"/>
        <w:jc w:val="both"/>
        <w:rPr>
          <w:sz w:val="28"/>
          <w:szCs w:val="28"/>
        </w:rPr>
      </w:pPr>
      <w:r>
        <w:rPr>
          <w:sz w:val="28"/>
          <w:szCs w:val="28"/>
          <w:u w:val="single"/>
        </w:rPr>
        <w:t xml:space="preserve">- </w:t>
      </w:r>
      <w:r w:rsidRPr="00A87E7D">
        <w:rPr>
          <w:sz w:val="28"/>
          <w:szCs w:val="28"/>
          <w:u w:val="single"/>
        </w:rPr>
        <w:t xml:space="preserve">оборудование системой экстренного оповещения о потенциальной </w:t>
      </w:r>
      <w:r w:rsidRPr="00DC51E8">
        <w:rPr>
          <w:sz w:val="28"/>
          <w:szCs w:val="28"/>
          <w:u w:val="single"/>
        </w:rPr>
        <w:t>угрозе возникновения или о возникновении ЧС</w:t>
      </w:r>
      <w:r w:rsidRPr="00DC51E8">
        <w:rPr>
          <w:sz w:val="28"/>
          <w:szCs w:val="28"/>
        </w:rPr>
        <w:t>: в МКОУ СОШ №2 г. Малмыж, с. Аджим, с. Большой Китяк, с. Калинино, с. Константиновка, с. Рожки, с. Савали, с. Старый Ирюк, МКОУ ООШ д. Арык, с. Ральники, с. Старая Тушка, с. Тат-Верх-Гоньба</w:t>
      </w:r>
      <w:r>
        <w:rPr>
          <w:sz w:val="28"/>
          <w:szCs w:val="28"/>
        </w:rPr>
        <w:t>, а также 7 дошкольным учреждениям в сумме 2977,5 тыс. рублей</w:t>
      </w:r>
      <w:r w:rsidRPr="00DC51E8">
        <w:rPr>
          <w:sz w:val="28"/>
          <w:szCs w:val="28"/>
        </w:rPr>
        <w:t>;</w:t>
      </w:r>
    </w:p>
    <w:p w14:paraId="6BCA0312" w14:textId="77777777" w:rsidR="002B6ED1" w:rsidRDefault="002B6ED1" w:rsidP="002B6ED1">
      <w:pPr>
        <w:autoSpaceDE w:val="0"/>
        <w:autoSpaceDN w:val="0"/>
        <w:adjustRightInd w:val="0"/>
        <w:ind w:firstLine="539"/>
        <w:jc w:val="both"/>
        <w:rPr>
          <w:sz w:val="28"/>
          <w:szCs w:val="28"/>
        </w:rPr>
      </w:pPr>
      <w:r w:rsidRPr="00DC51E8">
        <w:rPr>
          <w:sz w:val="28"/>
          <w:szCs w:val="28"/>
          <w:u w:val="single"/>
        </w:rPr>
        <w:t>разбор деревянной части здания, частичный ремонт кровли, ремонт наружной торцевой стены, ремонт отмостки, устройство дополнительных эвакуационных выходов, замена периметрального ограждения</w:t>
      </w:r>
      <w:r w:rsidRPr="00DC51E8">
        <w:rPr>
          <w:sz w:val="28"/>
          <w:szCs w:val="28"/>
        </w:rPr>
        <w:t>: МКОУ СОШ №</w:t>
      </w:r>
      <w:r w:rsidRPr="00F7585C">
        <w:rPr>
          <w:sz w:val="28"/>
          <w:szCs w:val="28"/>
        </w:rPr>
        <w:t>2 г. Малмыж (ул. К.Маркса, д. 7)</w:t>
      </w:r>
      <w:r>
        <w:rPr>
          <w:sz w:val="28"/>
          <w:szCs w:val="28"/>
        </w:rPr>
        <w:t xml:space="preserve"> в сумме 6212,6 тыс. рублей;</w:t>
      </w:r>
    </w:p>
    <w:p w14:paraId="3FE4BDC1" w14:textId="77777777" w:rsidR="002B6ED1" w:rsidRPr="00F7585C" w:rsidRDefault="002B6ED1" w:rsidP="002B6ED1">
      <w:pPr>
        <w:autoSpaceDE w:val="0"/>
        <w:autoSpaceDN w:val="0"/>
        <w:adjustRightInd w:val="0"/>
        <w:ind w:firstLine="539"/>
        <w:jc w:val="both"/>
        <w:rPr>
          <w:sz w:val="28"/>
          <w:szCs w:val="28"/>
        </w:rPr>
      </w:pPr>
      <w:r>
        <w:rPr>
          <w:sz w:val="28"/>
          <w:szCs w:val="28"/>
        </w:rPr>
        <w:t>ремонт кровли</w:t>
      </w:r>
      <w:r w:rsidRPr="003B53B5">
        <w:rPr>
          <w:sz w:val="28"/>
          <w:szCs w:val="28"/>
        </w:rPr>
        <w:t xml:space="preserve"> </w:t>
      </w:r>
      <w:r w:rsidRPr="00DC51E8">
        <w:rPr>
          <w:sz w:val="28"/>
          <w:szCs w:val="28"/>
        </w:rPr>
        <w:t xml:space="preserve">МКОУ СОШ </w:t>
      </w:r>
      <w:r>
        <w:rPr>
          <w:sz w:val="28"/>
          <w:szCs w:val="28"/>
        </w:rPr>
        <w:t>с. Старый Ирюк (ул. Школьная, д.5а) в сумме 1951 тыс. рублей</w:t>
      </w:r>
      <w:r w:rsidRPr="00F7585C">
        <w:rPr>
          <w:sz w:val="28"/>
          <w:szCs w:val="28"/>
        </w:rPr>
        <w:t>.</w:t>
      </w:r>
    </w:p>
    <w:p w14:paraId="45506476" w14:textId="77777777" w:rsidR="002B6ED1" w:rsidRDefault="002B6ED1" w:rsidP="002B6ED1">
      <w:pPr>
        <w:autoSpaceDE w:val="0"/>
        <w:autoSpaceDN w:val="0"/>
        <w:adjustRightInd w:val="0"/>
        <w:spacing w:before="120"/>
        <w:ind w:firstLine="539"/>
        <w:jc w:val="both"/>
        <w:rPr>
          <w:sz w:val="28"/>
          <w:szCs w:val="28"/>
        </w:rPr>
      </w:pPr>
      <w:r w:rsidRPr="00F7585C">
        <w:rPr>
          <w:sz w:val="28"/>
          <w:szCs w:val="28"/>
        </w:rPr>
        <w:t>Субсидия предоставляется по результат</w:t>
      </w:r>
      <w:r>
        <w:rPr>
          <w:sz w:val="28"/>
          <w:szCs w:val="28"/>
        </w:rPr>
        <w:t>а</w:t>
      </w:r>
      <w:r w:rsidRPr="00F7585C">
        <w:rPr>
          <w:sz w:val="28"/>
          <w:szCs w:val="28"/>
        </w:rPr>
        <w:t>м отбора в соответствии с</w:t>
      </w:r>
      <w:r>
        <w:rPr>
          <w:sz w:val="28"/>
          <w:szCs w:val="28"/>
        </w:rPr>
        <w:t xml:space="preserve"> установленными критериями:</w:t>
      </w:r>
    </w:p>
    <w:p w14:paraId="382AEA6B" w14:textId="77777777" w:rsidR="002B6ED1" w:rsidRPr="00F7585C" w:rsidRDefault="002B6ED1" w:rsidP="002B6ED1">
      <w:pPr>
        <w:autoSpaceDE w:val="0"/>
        <w:autoSpaceDN w:val="0"/>
        <w:adjustRightInd w:val="0"/>
        <w:ind w:firstLine="540"/>
        <w:jc w:val="both"/>
        <w:rPr>
          <w:sz w:val="28"/>
          <w:szCs w:val="28"/>
        </w:rPr>
      </w:pPr>
      <w:r>
        <w:rPr>
          <w:sz w:val="28"/>
          <w:szCs w:val="28"/>
        </w:rPr>
        <w:t>-</w:t>
      </w:r>
      <w:r w:rsidRPr="00F7585C">
        <w:rPr>
          <w:sz w:val="28"/>
          <w:szCs w:val="28"/>
        </w:rPr>
        <w:t xml:space="preserve"> наличие потребности в проведении капитального и (или) текущего ремонта, реконструкции зданий муниципальных образовательных организаций;</w:t>
      </w:r>
    </w:p>
    <w:p w14:paraId="616FE5C2" w14:textId="77777777" w:rsidR="002B6ED1" w:rsidRPr="00F7585C" w:rsidRDefault="002B6ED1" w:rsidP="002B6ED1">
      <w:pPr>
        <w:autoSpaceDE w:val="0"/>
        <w:autoSpaceDN w:val="0"/>
        <w:adjustRightInd w:val="0"/>
        <w:ind w:firstLine="540"/>
        <w:jc w:val="both"/>
        <w:rPr>
          <w:sz w:val="28"/>
          <w:szCs w:val="28"/>
        </w:rPr>
      </w:pPr>
      <w:r w:rsidRPr="00F7585C">
        <w:rPr>
          <w:sz w:val="28"/>
          <w:szCs w:val="28"/>
        </w:rPr>
        <w:t>- наличие на территории муниципального образования муниципальных образовательных организаций, имеющих предписание контрольных (надзорных) органов, решения суда (далее - надзорные органы) об устранении нарушений требований правил пожарной безопасности, санитарных норм и правил, федеральных нормативных правовых актов по безопасному функционированию образовательных объектов;</w:t>
      </w:r>
    </w:p>
    <w:p w14:paraId="1CCE29FB" w14:textId="77777777" w:rsidR="002B6ED1" w:rsidRPr="00F7585C" w:rsidRDefault="002B6ED1" w:rsidP="002B6ED1">
      <w:pPr>
        <w:autoSpaceDE w:val="0"/>
        <w:autoSpaceDN w:val="0"/>
        <w:adjustRightInd w:val="0"/>
        <w:ind w:firstLine="540"/>
        <w:jc w:val="both"/>
        <w:rPr>
          <w:sz w:val="28"/>
          <w:szCs w:val="28"/>
        </w:rPr>
      </w:pPr>
      <w:r w:rsidRPr="00F7585C">
        <w:rPr>
          <w:sz w:val="28"/>
          <w:szCs w:val="28"/>
        </w:rPr>
        <w:t>- наличие дефектных ведомостей, наличие проектной (сметной) документации на проведение капитального и (или) текущего ремонта, реконструкции зданий муниципальных образовательных организаций;</w:t>
      </w:r>
    </w:p>
    <w:p w14:paraId="2C2D483E" w14:textId="77777777" w:rsidR="002B6ED1" w:rsidRDefault="002B6ED1" w:rsidP="002B6ED1">
      <w:pPr>
        <w:autoSpaceDE w:val="0"/>
        <w:autoSpaceDN w:val="0"/>
        <w:adjustRightInd w:val="0"/>
        <w:ind w:firstLine="540"/>
        <w:jc w:val="both"/>
        <w:rPr>
          <w:sz w:val="28"/>
          <w:szCs w:val="28"/>
        </w:rPr>
      </w:pPr>
      <w:r w:rsidRPr="00F7585C">
        <w:rPr>
          <w:sz w:val="28"/>
          <w:szCs w:val="28"/>
        </w:rPr>
        <w:t>- наличие заявок муниципальных образований на предоставление субсидии.</w:t>
      </w:r>
    </w:p>
    <w:p w14:paraId="603945FE" w14:textId="77777777" w:rsidR="002B6ED1" w:rsidRDefault="002B6ED1" w:rsidP="002B6ED1">
      <w:pPr>
        <w:tabs>
          <w:tab w:val="left" w:pos="7350"/>
        </w:tabs>
        <w:ind w:firstLine="709"/>
        <w:contextualSpacing/>
        <w:jc w:val="both"/>
        <w:rPr>
          <w:sz w:val="28"/>
          <w:szCs w:val="28"/>
        </w:rPr>
      </w:pPr>
      <w:r w:rsidRPr="000B4E5E">
        <w:rPr>
          <w:sz w:val="28"/>
          <w:szCs w:val="28"/>
        </w:rPr>
        <w:t>Средства предоставлялись в соответствии с Порядком (Приложение №</w:t>
      </w:r>
      <w:r>
        <w:rPr>
          <w:sz w:val="28"/>
          <w:szCs w:val="28"/>
        </w:rPr>
        <w:t>1-1</w:t>
      </w:r>
      <w:r w:rsidRPr="000B4E5E">
        <w:rPr>
          <w:sz w:val="28"/>
          <w:szCs w:val="28"/>
        </w:rPr>
        <w:t xml:space="preserve">) к </w:t>
      </w:r>
      <w:r>
        <w:rPr>
          <w:sz w:val="28"/>
          <w:szCs w:val="28"/>
        </w:rPr>
        <w:t xml:space="preserve">подпрограмме </w:t>
      </w:r>
      <w:r w:rsidRPr="005C5A63">
        <w:rPr>
          <w:sz w:val="28"/>
          <w:szCs w:val="28"/>
        </w:rPr>
        <w:t xml:space="preserve">«Развитие общего и дополнительного образования детей» </w:t>
      </w:r>
      <w:r>
        <w:rPr>
          <w:sz w:val="28"/>
          <w:szCs w:val="28"/>
        </w:rPr>
        <w:t xml:space="preserve">к </w:t>
      </w:r>
      <w:r w:rsidRPr="005C5A63">
        <w:rPr>
          <w:sz w:val="28"/>
          <w:szCs w:val="28"/>
        </w:rPr>
        <w:t>государственной программ</w:t>
      </w:r>
      <w:r>
        <w:rPr>
          <w:sz w:val="28"/>
          <w:szCs w:val="28"/>
        </w:rPr>
        <w:t>е</w:t>
      </w:r>
      <w:r w:rsidRPr="005C5A63">
        <w:rPr>
          <w:sz w:val="28"/>
          <w:szCs w:val="28"/>
        </w:rPr>
        <w:t xml:space="preserve"> «Развитие образования»</w:t>
      </w:r>
      <w:r>
        <w:rPr>
          <w:sz w:val="28"/>
          <w:szCs w:val="28"/>
        </w:rPr>
        <w:t xml:space="preserve"> </w:t>
      </w:r>
      <w:r w:rsidRPr="000B4E5E">
        <w:rPr>
          <w:sz w:val="28"/>
          <w:szCs w:val="28"/>
        </w:rPr>
        <w:t>на основании заключенных между Министерством образования Кировской области и администрацией Малмыжского района Соглашениями:</w:t>
      </w:r>
    </w:p>
    <w:tbl>
      <w:tblPr>
        <w:tblStyle w:val="a8"/>
        <w:tblW w:w="9629" w:type="dxa"/>
        <w:tblLook w:val="04A0" w:firstRow="1" w:lastRow="0" w:firstColumn="1" w:lastColumn="0" w:noHBand="0" w:noVBand="1"/>
      </w:tblPr>
      <w:tblGrid>
        <w:gridCol w:w="4817"/>
        <w:gridCol w:w="1371"/>
        <w:gridCol w:w="1738"/>
        <w:gridCol w:w="1703"/>
      </w:tblGrid>
      <w:tr w:rsidR="002B6ED1" w14:paraId="00BDBC0F" w14:textId="77777777" w:rsidTr="005D4E53">
        <w:trPr>
          <w:trHeight w:val="572"/>
        </w:trPr>
        <w:tc>
          <w:tcPr>
            <w:tcW w:w="0" w:type="auto"/>
          </w:tcPr>
          <w:p w14:paraId="103F0874" w14:textId="77777777" w:rsidR="002B6ED1" w:rsidRPr="00A35FE9" w:rsidRDefault="002B6ED1" w:rsidP="005D4E53">
            <w:pPr>
              <w:tabs>
                <w:tab w:val="left" w:pos="7350"/>
              </w:tabs>
              <w:contextualSpacing/>
              <w:jc w:val="both"/>
            </w:pPr>
          </w:p>
        </w:tc>
        <w:tc>
          <w:tcPr>
            <w:tcW w:w="1371" w:type="dxa"/>
          </w:tcPr>
          <w:p w14:paraId="5D34022F" w14:textId="77777777" w:rsidR="002B6ED1" w:rsidRDefault="002B6ED1" w:rsidP="005D4E53">
            <w:pPr>
              <w:tabs>
                <w:tab w:val="left" w:pos="7350"/>
              </w:tabs>
              <w:contextualSpacing/>
              <w:jc w:val="both"/>
            </w:pPr>
            <w:r>
              <w:t>всего, в т.ч.</w:t>
            </w:r>
          </w:p>
        </w:tc>
        <w:tc>
          <w:tcPr>
            <w:tcW w:w="0" w:type="auto"/>
          </w:tcPr>
          <w:p w14:paraId="2F44C02F" w14:textId="77777777" w:rsidR="002B6ED1" w:rsidRDefault="002B6ED1" w:rsidP="005D4E53">
            <w:pPr>
              <w:tabs>
                <w:tab w:val="left" w:pos="7350"/>
              </w:tabs>
              <w:contextualSpacing/>
              <w:jc w:val="both"/>
            </w:pPr>
            <w:r>
              <w:t>областной бюджет</w:t>
            </w:r>
          </w:p>
        </w:tc>
        <w:tc>
          <w:tcPr>
            <w:tcW w:w="0" w:type="auto"/>
          </w:tcPr>
          <w:p w14:paraId="7B8D8F41" w14:textId="77777777" w:rsidR="002B6ED1" w:rsidRDefault="002B6ED1" w:rsidP="005D4E53">
            <w:pPr>
              <w:tabs>
                <w:tab w:val="left" w:pos="7350"/>
              </w:tabs>
              <w:contextualSpacing/>
              <w:jc w:val="both"/>
            </w:pPr>
            <w:r>
              <w:t>районный бюджет</w:t>
            </w:r>
          </w:p>
        </w:tc>
      </w:tr>
      <w:tr w:rsidR="002B6ED1" w14:paraId="64AC45A4" w14:textId="77777777" w:rsidTr="005D4E53">
        <w:trPr>
          <w:trHeight w:val="587"/>
        </w:trPr>
        <w:tc>
          <w:tcPr>
            <w:tcW w:w="0" w:type="auto"/>
          </w:tcPr>
          <w:p w14:paraId="09E44047" w14:textId="77777777" w:rsidR="002B6ED1" w:rsidRDefault="002B6ED1" w:rsidP="005D4E53">
            <w:pPr>
              <w:tabs>
                <w:tab w:val="left" w:pos="7350"/>
              </w:tabs>
              <w:contextualSpacing/>
              <w:jc w:val="both"/>
            </w:pPr>
            <w:r w:rsidRPr="00A35FE9">
              <w:t>Соглашение</w:t>
            </w:r>
            <w:r>
              <w:t xml:space="preserve"> от 27.01.2023</w:t>
            </w:r>
          </w:p>
          <w:p w14:paraId="14829972" w14:textId="77777777" w:rsidR="002B6ED1" w:rsidRPr="00A35FE9" w:rsidRDefault="002B6ED1" w:rsidP="005D4E53">
            <w:pPr>
              <w:tabs>
                <w:tab w:val="left" w:pos="7350"/>
              </w:tabs>
              <w:contextualSpacing/>
              <w:jc w:val="both"/>
            </w:pPr>
            <w:r w:rsidRPr="00A35FE9">
              <w:t>№</w:t>
            </w:r>
            <w:r>
              <w:t>9-ПНО (с изм.), в т.ч. по общеобразовательным учреждениям</w:t>
            </w:r>
          </w:p>
        </w:tc>
        <w:tc>
          <w:tcPr>
            <w:tcW w:w="1371" w:type="dxa"/>
          </w:tcPr>
          <w:p w14:paraId="71456B7D" w14:textId="77777777" w:rsidR="002B6ED1" w:rsidRDefault="002B6ED1" w:rsidP="005D4E53">
            <w:pPr>
              <w:tabs>
                <w:tab w:val="left" w:pos="7350"/>
              </w:tabs>
              <w:contextualSpacing/>
              <w:jc w:val="center"/>
            </w:pPr>
            <w:r>
              <w:t>11254,4</w:t>
            </w:r>
          </w:p>
          <w:p w14:paraId="0F397E08" w14:textId="77777777" w:rsidR="002B6ED1" w:rsidRDefault="002B6ED1" w:rsidP="005D4E53">
            <w:pPr>
              <w:tabs>
                <w:tab w:val="left" w:pos="7350"/>
              </w:tabs>
              <w:contextualSpacing/>
              <w:jc w:val="center"/>
            </w:pPr>
          </w:p>
          <w:p w14:paraId="2BA4AC15" w14:textId="77777777" w:rsidR="002B6ED1" w:rsidRPr="00A35FE9" w:rsidRDefault="002B6ED1" w:rsidP="005D4E53">
            <w:pPr>
              <w:tabs>
                <w:tab w:val="left" w:pos="7350"/>
              </w:tabs>
              <w:contextualSpacing/>
              <w:jc w:val="center"/>
            </w:pPr>
            <w:r>
              <w:t>10140,1</w:t>
            </w:r>
          </w:p>
        </w:tc>
        <w:tc>
          <w:tcPr>
            <w:tcW w:w="0" w:type="auto"/>
          </w:tcPr>
          <w:p w14:paraId="676A7DCA" w14:textId="77777777" w:rsidR="002B6ED1" w:rsidRDefault="002B6ED1" w:rsidP="005D4E53">
            <w:pPr>
              <w:tabs>
                <w:tab w:val="left" w:pos="7350"/>
              </w:tabs>
              <w:contextualSpacing/>
              <w:jc w:val="center"/>
            </w:pPr>
            <w:r>
              <w:t>11141,1</w:t>
            </w:r>
          </w:p>
          <w:p w14:paraId="7B689841" w14:textId="77777777" w:rsidR="002B6ED1" w:rsidRDefault="002B6ED1" w:rsidP="005D4E53">
            <w:pPr>
              <w:tabs>
                <w:tab w:val="left" w:pos="7350"/>
              </w:tabs>
              <w:contextualSpacing/>
              <w:jc w:val="center"/>
            </w:pPr>
          </w:p>
          <w:p w14:paraId="76A5E8B3" w14:textId="77777777" w:rsidR="002B6ED1" w:rsidRPr="00A35FE9" w:rsidRDefault="002B6ED1" w:rsidP="005D4E53">
            <w:pPr>
              <w:tabs>
                <w:tab w:val="left" w:pos="7350"/>
              </w:tabs>
              <w:contextualSpacing/>
              <w:jc w:val="center"/>
            </w:pPr>
            <w:r>
              <w:t>10038,2</w:t>
            </w:r>
          </w:p>
        </w:tc>
        <w:tc>
          <w:tcPr>
            <w:tcW w:w="0" w:type="auto"/>
          </w:tcPr>
          <w:p w14:paraId="55DD1B3B" w14:textId="77777777" w:rsidR="002B6ED1" w:rsidRDefault="002B6ED1" w:rsidP="005D4E53">
            <w:pPr>
              <w:tabs>
                <w:tab w:val="left" w:pos="7350"/>
              </w:tabs>
              <w:contextualSpacing/>
              <w:jc w:val="center"/>
            </w:pPr>
            <w:r>
              <w:t>113,3</w:t>
            </w:r>
          </w:p>
          <w:p w14:paraId="1E6A782F" w14:textId="77777777" w:rsidR="002B6ED1" w:rsidRDefault="002B6ED1" w:rsidP="005D4E53">
            <w:pPr>
              <w:tabs>
                <w:tab w:val="left" w:pos="7350"/>
              </w:tabs>
              <w:contextualSpacing/>
              <w:jc w:val="center"/>
            </w:pPr>
          </w:p>
          <w:p w14:paraId="75915D11" w14:textId="77777777" w:rsidR="002B6ED1" w:rsidRPr="00A35FE9" w:rsidRDefault="002B6ED1" w:rsidP="005D4E53">
            <w:pPr>
              <w:tabs>
                <w:tab w:val="left" w:pos="7350"/>
              </w:tabs>
              <w:contextualSpacing/>
              <w:jc w:val="center"/>
            </w:pPr>
            <w:r>
              <w:t>101,9</w:t>
            </w:r>
          </w:p>
        </w:tc>
      </w:tr>
      <w:tr w:rsidR="002B6ED1" w14:paraId="6B4630D2" w14:textId="77777777" w:rsidTr="005D4E53">
        <w:trPr>
          <w:trHeight w:val="286"/>
        </w:trPr>
        <w:tc>
          <w:tcPr>
            <w:tcW w:w="0" w:type="auto"/>
          </w:tcPr>
          <w:p w14:paraId="3FF89725" w14:textId="77777777" w:rsidR="002B6ED1" w:rsidRPr="00A35FE9" w:rsidRDefault="002B6ED1" w:rsidP="005D4E53">
            <w:pPr>
              <w:tabs>
                <w:tab w:val="left" w:pos="7350"/>
              </w:tabs>
              <w:contextualSpacing/>
              <w:jc w:val="both"/>
            </w:pPr>
            <w:r>
              <w:t>МКОУ СОШ №2 г. Малмыж</w:t>
            </w:r>
          </w:p>
        </w:tc>
        <w:tc>
          <w:tcPr>
            <w:tcW w:w="1371" w:type="dxa"/>
          </w:tcPr>
          <w:p w14:paraId="3ECB35DE" w14:textId="77777777" w:rsidR="002B6ED1" w:rsidRDefault="002B6ED1" w:rsidP="005D4E53">
            <w:pPr>
              <w:tabs>
                <w:tab w:val="left" w:pos="7350"/>
              </w:tabs>
              <w:contextualSpacing/>
              <w:jc w:val="center"/>
            </w:pPr>
            <w:r>
              <w:t>6625,4</w:t>
            </w:r>
          </w:p>
        </w:tc>
        <w:tc>
          <w:tcPr>
            <w:tcW w:w="0" w:type="auto"/>
          </w:tcPr>
          <w:p w14:paraId="14DE4DCF" w14:textId="77777777" w:rsidR="002B6ED1" w:rsidRDefault="002B6ED1" w:rsidP="005D4E53">
            <w:pPr>
              <w:tabs>
                <w:tab w:val="left" w:pos="7350"/>
              </w:tabs>
              <w:contextualSpacing/>
              <w:jc w:val="center"/>
            </w:pPr>
            <w:r>
              <w:t>6559,1</w:t>
            </w:r>
          </w:p>
        </w:tc>
        <w:tc>
          <w:tcPr>
            <w:tcW w:w="0" w:type="auto"/>
          </w:tcPr>
          <w:p w14:paraId="2F5BAE9B" w14:textId="77777777" w:rsidR="002B6ED1" w:rsidRDefault="002B6ED1" w:rsidP="005D4E53">
            <w:pPr>
              <w:tabs>
                <w:tab w:val="left" w:pos="7350"/>
              </w:tabs>
              <w:contextualSpacing/>
              <w:jc w:val="center"/>
            </w:pPr>
            <w:r>
              <w:t>66,3</w:t>
            </w:r>
          </w:p>
        </w:tc>
      </w:tr>
      <w:tr w:rsidR="002B6ED1" w14:paraId="2EFB7592" w14:textId="77777777" w:rsidTr="005D4E53">
        <w:trPr>
          <w:trHeight w:val="286"/>
        </w:trPr>
        <w:tc>
          <w:tcPr>
            <w:tcW w:w="0" w:type="auto"/>
          </w:tcPr>
          <w:p w14:paraId="7ECBD12F" w14:textId="77777777" w:rsidR="002B6ED1" w:rsidRPr="00A35FE9" w:rsidRDefault="002B6ED1" w:rsidP="005D4E53">
            <w:pPr>
              <w:tabs>
                <w:tab w:val="left" w:pos="7350"/>
              </w:tabs>
              <w:contextualSpacing/>
              <w:jc w:val="both"/>
            </w:pPr>
            <w:r>
              <w:t>МКОУ СОШ с. Аджим</w:t>
            </w:r>
          </w:p>
        </w:tc>
        <w:tc>
          <w:tcPr>
            <w:tcW w:w="1371" w:type="dxa"/>
          </w:tcPr>
          <w:p w14:paraId="6C2503AA" w14:textId="77777777" w:rsidR="002B6ED1" w:rsidRDefault="002B6ED1" w:rsidP="005D4E53">
            <w:pPr>
              <w:tabs>
                <w:tab w:val="left" w:pos="7350"/>
              </w:tabs>
              <w:contextualSpacing/>
              <w:jc w:val="center"/>
            </w:pPr>
            <w:r>
              <w:t>125,1</w:t>
            </w:r>
          </w:p>
        </w:tc>
        <w:tc>
          <w:tcPr>
            <w:tcW w:w="0" w:type="auto"/>
          </w:tcPr>
          <w:p w14:paraId="630A79E1" w14:textId="77777777" w:rsidR="002B6ED1" w:rsidRDefault="002B6ED1" w:rsidP="005D4E53">
            <w:pPr>
              <w:tabs>
                <w:tab w:val="left" w:pos="7350"/>
              </w:tabs>
              <w:contextualSpacing/>
              <w:jc w:val="center"/>
            </w:pPr>
            <w:r>
              <w:t>123,8</w:t>
            </w:r>
          </w:p>
        </w:tc>
        <w:tc>
          <w:tcPr>
            <w:tcW w:w="0" w:type="auto"/>
          </w:tcPr>
          <w:p w14:paraId="23F2A6F3" w14:textId="77777777" w:rsidR="002B6ED1" w:rsidRDefault="002B6ED1" w:rsidP="005D4E53">
            <w:pPr>
              <w:tabs>
                <w:tab w:val="left" w:pos="7350"/>
              </w:tabs>
              <w:contextualSpacing/>
              <w:jc w:val="center"/>
            </w:pPr>
            <w:r>
              <w:t>1,3</w:t>
            </w:r>
          </w:p>
        </w:tc>
      </w:tr>
      <w:tr w:rsidR="002B6ED1" w14:paraId="49C58F4B" w14:textId="77777777" w:rsidTr="005D4E53">
        <w:trPr>
          <w:trHeight w:val="272"/>
        </w:trPr>
        <w:tc>
          <w:tcPr>
            <w:tcW w:w="0" w:type="auto"/>
          </w:tcPr>
          <w:p w14:paraId="7FDA2BD7" w14:textId="77777777" w:rsidR="002B6ED1" w:rsidRPr="00A35FE9" w:rsidRDefault="002B6ED1" w:rsidP="005D4E53">
            <w:pPr>
              <w:tabs>
                <w:tab w:val="left" w:pos="7350"/>
              </w:tabs>
              <w:contextualSpacing/>
              <w:jc w:val="both"/>
            </w:pPr>
            <w:r>
              <w:t>МКОУ ООШ д. Арык</w:t>
            </w:r>
          </w:p>
        </w:tc>
        <w:tc>
          <w:tcPr>
            <w:tcW w:w="1371" w:type="dxa"/>
          </w:tcPr>
          <w:p w14:paraId="6FD0D415" w14:textId="77777777" w:rsidR="002B6ED1" w:rsidRPr="00A35FE9" w:rsidRDefault="002B6ED1" w:rsidP="005D4E53">
            <w:pPr>
              <w:tabs>
                <w:tab w:val="left" w:pos="7350"/>
              </w:tabs>
              <w:contextualSpacing/>
              <w:jc w:val="center"/>
            </w:pPr>
            <w:r>
              <w:t>112,1</w:t>
            </w:r>
          </w:p>
        </w:tc>
        <w:tc>
          <w:tcPr>
            <w:tcW w:w="0" w:type="auto"/>
          </w:tcPr>
          <w:p w14:paraId="396528EF" w14:textId="77777777" w:rsidR="002B6ED1" w:rsidRPr="00A35FE9" w:rsidRDefault="002B6ED1" w:rsidP="005D4E53">
            <w:pPr>
              <w:tabs>
                <w:tab w:val="left" w:pos="7350"/>
              </w:tabs>
              <w:contextualSpacing/>
              <w:jc w:val="center"/>
            </w:pPr>
            <w:r>
              <w:t>110,9</w:t>
            </w:r>
          </w:p>
        </w:tc>
        <w:tc>
          <w:tcPr>
            <w:tcW w:w="0" w:type="auto"/>
          </w:tcPr>
          <w:p w14:paraId="78E023AD" w14:textId="77777777" w:rsidR="002B6ED1" w:rsidRPr="00A35FE9" w:rsidRDefault="002B6ED1" w:rsidP="005D4E53">
            <w:pPr>
              <w:tabs>
                <w:tab w:val="left" w:pos="7350"/>
              </w:tabs>
              <w:contextualSpacing/>
              <w:jc w:val="center"/>
            </w:pPr>
            <w:r>
              <w:t>1,2</w:t>
            </w:r>
          </w:p>
        </w:tc>
      </w:tr>
      <w:tr w:rsidR="002B6ED1" w14:paraId="523FB628" w14:textId="77777777" w:rsidTr="005D4E53">
        <w:trPr>
          <w:trHeight w:val="286"/>
        </w:trPr>
        <w:tc>
          <w:tcPr>
            <w:tcW w:w="0" w:type="auto"/>
          </w:tcPr>
          <w:p w14:paraId="3B171C5E" w14:textId="77777777" w:rsidR="002B6ED1" w:rsidRPr="00A35FE9" w:rsidRDefault="002B6ED1" w:rsidP="005D4E53">
            <w:pPr>
              <w:tabs>
                <w:tab w:val="left" w:pos="7350"/>
              </w:tabs>
              <w:contextualSpacing/>
              <w:jc w:val="both"/>
            </w:pPr>
            <w:r>
              <w:lastRenderedPageBreak/>
              <w:t>МКОУ СОШ с. Большой Китяк</w:t>
            </w:r>
          </w:p>
        </w:tc>
        <w:tc>
          <w:tcPr>
            <w:tcW w:w="1371" w:type="dxa"/>
          </w:tcPr>
          <w:p w14:paraId="00A8201D" w14:textId="77777777" w:rsidR="002B6ED1" w:rsidRPr="00A35FE9" w:rsidRDefault="002B6ED1" w:rsidP="005D4E53">
            <w:pPr>
              <w:tabs>
                <w:tab w:val="left" w:pos="7350"/>
              </w:tabs>
              <w:contextualSpacing/>
              <w:jc w:val="center"/>
            </w:pPr>
            <w:r>
              <w:t>130</w:t>
            </w:r>
          </w:p>
        </w:tc>
        <w:tc>
          <w:tcPr>
            <w:tcW w:w="0" w:type="auto"/>
          </w:tcPr>
          <w:p w14:paraId="4CE4A378" w14:textId="77777777" w:rsidR="002B6ED1" w:rsidRPr="00A35FE9" w:rsidRDefault="002B6ED1" w:rsidP="005D4E53">
            <w:pPr>
              <w:tabs>
                <w:tab w:val="left" w:pos="7350"/>
              </w:tabs>
              <w:contextualSpacing/>
              <w:jc w:val="center"/>
            </w:pPr>
            <w:r>
              <w:t>128,7</w:t>
            </w:r>
          </w:p>
        </w:tc>
        <w:tc>
          <w:tcPr>
            <w:tcW w:w="0" w:type="auto"/>
          </w:tcPr>
          <w:p w14:paraId="7A600F81" w14:textId="77777777" w:rsidR="002B6ED1" w:rsidRPr="00A35FE9" w:rsidRDefault="002B6ED1" w:rsidP="005D4E53">
            <w:pPr>
              <w:tabs>
                <w:tab w:val="left" w:pos="7350"/>
              </w:tabs>
              <w:contextualSpacing/>
              <w:jc w:val="center"/>
            </w:pPr>
            <w:r>
              <w:t>1,3</w:t>
            </w:r>
          </w:p>
        </w:tc>
      </w:tr>
      <w:tr w:rsidR="002B6ED1" w14:paraId="6AF705E2" w14:textId="77777777" w:rsidTr="005D4E53">
        <w:trPr>
          <w:trHeight w:val="302"/>
        </w:trPr>
        <w:tc>
          <w:tcPr>
            <w:tcW w:w="0" w:type="auto"/>
          </w:tcPr>
          <w:p w14:paraId="713C04C1" w14:textId="77777777" w:rsidR="002B6ED1" w:rsidRPr="00A35FE9" w:rsidRDefault="002B6ED1" w:rsidP="005D4E53">
            <w:pPr>
              <w:tabs>
                <w:tab w:val="left" w:pos="7350"/>
              </w:tabs>
              <w:contextualSpacing/>
              <w:jc w:val="both"/>
            </w:pPr>
            <w:r>
              <w:t>МКОУ СОШ с. Калинино</w:t>
            </w:r>
          </w:p>
        </w:tc>
        <w:tc>
          <w:tcPr>
            <w:tcW w:w="1371" w:type="dxa"/>
          </w:tcPr>
          <w:p w14:paraId="268F535B" w14:textId="77777777" w:rsidR="002B6ED1" w:rsidRPr="00A35FE9" w:rsidRDefault="002B6ED1" w:rsidP="005D4E53">
            <w:pPr>
              <w:tabs>
                <w:tab w:val="left" w:pos="7350"/>
              </w:tabs>
              <w:contextualSpacing/>
              <w:jc w:val="center"/>
            </w:pPr>
            <w:r>
              <w:t>132,1</w:t>
            </w:r>
          </w:p>
        </w:tc>
        <w:tc>
          <w:tcPr>
            <w:tcW w:w="0" w:type="auto"/>
          </w:tcPr>
          <w:p w14:paraId="637D8B9E" w14:textId="77777777" w:rsidR="002B6ED1" w:rsidRPr="00A35FE9" w:rsidRDefault="002B6ED1" w:rsidP="005D4E53">
            <w:pPr>
              <w:tabs>
                <w:tab w:val="left" w:pos="7350"/>
              </w:tabs>
              <w:contextualSpacing/>
              <w:jc w:val="center"/>
            </w:pPr>
            <w:r>
              <w:t>130,7</w:t>
            </w:r>
          </w:p>
        </w:tc>
        <w:tc>
          <w:tcPr>
            <w:tcW w:w="0" w:type="auto"/>
          </w:tcPr>
          <w:p w14:paraId="62622A20" w14:textId="77777777" w:rsidR="002B6ED1" w:rsidRPr="00A35FE9" w:rsidRDefault="002B6ED1" w:rsidP="005D4E53">
            <w:pPr>
              <w:tabs>
                <w:tab w:val="left" w:pos="7350"/>
              </w:tabs>
              <w:contextualSpacing/>
              <w:jc w:val="center"/>
            </w:pPr>
            <w:r>
              <w:t>1,4</w:t>
            </w:r>
          </w:p>
        </w:tc>
      </w:tr>
      <w:tr w:rsidR="002B6ED1" w14:paraId="11FBD532" w14:textId="77777777" w:rsidTr="005D4E53">
        <w:trPr>
          <w:trHeight w:val="302"/>
        </w:trPr>
        <w:tc>
          <w:tcPr>
            <w:tcW w:w="0" w:type="auto"/>
          </w:tcPr>
          <w:p w14:paraId="21A99D66" w14:textId="77777777" w:rsidR="002B6ED1" w:rsidRDefault="002B6ED1" w:rsidP="005D4E53">
            <w:pPr>
              <w:tabs>
                <w:tab w:val="left" w:pos="7350"/>
              </w:tabs>
              <w:contextualSpacing/>
              <w:jc w:val="both"/>
            </w:pPr>
            <w:r>
              <w:t>МКОУ СОШ с.Константиновка</w:t>
            </w:r>
          </w:p>
        </w:tc>
        <w:tc>
          <w:tcPr>
            <w:tcW w:w="1371" w:type="dxa"/>
          </w:tcPr>
          <w:p w14:paraId="030813EC" w14:textId="77777777" w:rsidR="002B6ED1" w:rsidRDefault="002B6ED1" w:rsidP="005D4E53">
            <w:pPr>
              <w:tabs>
                <w:tab w:val="left" w:pos="7350"/>
              </w:tabs>
              <w:contextualSpacing/>
              <w:jc w:val="center"/>
            </w:pPr>
            <w:r>
              <w:t>164,6</w:t>
            </w:r>
          </w:p>
        </w:tc>
        <w:tc>
          <w:tcPr>
            <w:tcW w:w="0" w:type="auto"/>
          </w:tcPr>
          <w:p w14:paraId="67F0EB3F" w14:textId="77777777" w:rsidR="002B6ED1" w:rsidRDefault="002B6ED1" w:rsidP="005D4E53">
            <w:pPr>
              <w:tabs>
                <w:tab w:val="left" w:pos="7350"/>
              </w:tabs>
              <w:contextualSpacing/>
              <w:jc w:val="center"/>
            </w:pPr>
            <w:r>
              <w:t>162,9</w:t>
            </w:r>
          </w:p>
        </w:tc>
        <w:tc>
          <w:tcPr>
            <w:tcW w:w="0" w:type="auto"/>
          </w:tcPr>
          <w:p w14:paraId="207DB7AB" w14:textId="77777777" w:rsidR="002B6ED1" w:rsidRDefault="002B6ED1" w:rsidP="005D4E53">
            <w:pPr>
              <w:tabs>
                <w:tab w:val="left" w:pos="7350"/>
              </w:tabs>
              <w:contextualSpacing/>
              <w:jc w:val="center"/>
            </w:pPr>
            <w:r>
              <w:t>1,7</w:t>
            </w:r>
          </w:p>
        </w:tc>
      </w:tr>
      <w:tr w:rsidR="002B6ED1" w14:paraId="1757947E" w14:textId="77777777" w:rsidTr="005D4E53">
        <w:trPr>
          <w:trHeight w:val="302"/>
        </w:trPr>
        <w:tc>
          <w:tcPr>
            <w:tcW w:w="0" w:type="auto"/>
          </w:tcPr>
          <w:p w14:paraId="052E89E1" w14:textId="77777777" w:rsidR="002B6ED1" w:rsidRDefault="002B6ED1" w:rsidP="005D4E53">
            <w:pPr>
              <w:tabs>
                <w:tab w:val="left" w:pos="7350"/>
              </w:tabs>
              <w:contextualSpacing/>
              <w:jc w:val="both"/>
            </w:pPr>
            <w:r>
              <w:t>МКОУ ООШ с. Ральники</w:t>
            </w:r>
          </w:p>
        </w:tc>
        <w:tc>
          <w:tcPr>
            <w:tcW w:w="1371" w:type="dxa"/>
          </w:tcPr>
          <w:p w14:paraId="656C1E61" w14:textId="77777777" w:rsidR="002B6ED1" w:rsidRDefault="002B6ED1" w:rsidP="005D4E53">
            <w:pPr>
              <w:tabs>
                <w:tab w:val="left" w:pos="7350"/>
              </w:tabs>
              <w:contextualSpacing/>
              <w:jc w:val="center"/>
            </w:pPr>
            <w:r>
              <w:t>95</w:t>
            </w:r>
          </w:p>
        </w:tc>
        <w:tc>
          <w:tcPr>
            <w:tcW w:w="0" w:type="auto"/>
          </w:tcPr>
          <w:p w14:paraId="7FD65E6E" w14:textId="77777777" w:rsidR="002B6ED1" w:rsidRDefault="002B6ED1" w:rsidP="005D4E53">
            <w:pPr>
              <w:tabs>
                <w:tab w:val="left" w:pos="7350"/>
              </w:tabs>
              <w:contextualSpacing/>
              <w:jc w:val="center"/>
            </w:pPr>
            <w:r>
              <w:t>94</w:t>
            </w:r>
          </w:p>
        </w:tc>
        <w:tc>
          <w:tcPr>
            <w:tcW w:w="0" w:type="auto"/>
          </w:tcPr>
          <w:p w14:paraId="5DF19114" w14:textId="77777777" w:rsidR="002B6ED1" w:rsidRDefault="002B6ED1" w:rsidP="005D4E53">
            <w:pPr>
              <w:tabs>
                <w:tab w:val="left" w:pos="7350"/>
              </w:tabs>
              <w:contextualSpacing/>
              <w:jc w:val="center"/>
            </w:pPr>
            <w:r>
              <w:t>1</w:t>
            </w:r>
          </w:p>
        </w:tc>
      </w:tr>
      <w:tr w:rsidR="002B6ED1" w14:paraId="0DEB1E1E" w14:textId="77777777" w:rsidTr="005D4E53">
        <w:trPr>
          <w:trHeight w:val="302"/>
        </w:trPr>
        <w:tc>
          <w:tcPr>
            <w:tcW w:w="0" w:type="auto"/>
          </w:tcPr>
          <w:p w14:paraId="15E872A7" w14:textId="77777777" w:rsidR="002B6ED1" w:rsidRDefault="002B6ED1" w:rsidP="005D4E53">
            <w:pPr>
              <w:tabs>
                <w:tab w:val="left" w:pos="7350"/>
              </w:tabs>
              <w:contextualSpacing/>
              <w:jc w:val="both"/>
            </w:pPr>
            <w:r>
              <w:t>МКОУ СОШ с. Рожки</w:t>
            </w:r>
          </w:p>
        </w:tc>
        <w:tc>
          <w:tcPr>
            <w:tcW w:w="1371" w:type="dxa"/>
          </w:tcPr>
          <w:p w14:paraId="11833215" w14:textId="77777777" w:rsidR="002B6ED1" w:rsidRDefault="002B6ED1" w:rsidP="005D4E53">
            <w:pPr>
              <w:tabs>
                <w:tab w:val="left" w:pos="7350"/>
              </w:tabs>
              <w:contextualSpacing/>
              <w:jc w:val="center"/>
            </w:pPr>
            <w:r>
              <w:t>130</w:t>
            </w:r>
          </w:p>
        </w:tc>
        <w:tc>
          <w:tcPr>
            <w:tcW w:w="0" w:type="auto"/>
          </w:tcPr>
          <w:p w14:paraId="7125190E" w14:textId="77777777" w:rsidR="002B6ED1" w:rsidRDefault="002B6ED1" w:rsidP="005D4E53">
            <w:pPr>
              <w:tabs>
                <w:tab w:val="left" w:pos="7350"/>
              </w:tabs>
              <w:contextualSpacing/>
              <w:jc w:val="center"/>
            </w:pPr>
            <w:r>
              <w:t>128,7</w:t>
            </w:r>
          </w:p>
        </w:tc>
        <w:tc>
          <w:tcPr>
            <w:tcW w:w="0" w:type="auto"/>
          </w:tcPr>
          <w:p w14:paraId="373F2E97" w14:textId="77777777" w:rsidR="002B6ED1" w:rsidRDefault="002B6ED1" w:rsidP="005D4E53">
            <w:pPr>
              <w:tabs>
                <w:tab w:val="left" w:pos="7350"/>
              </w:tabs>
              <w:contextualSpacing/>
              <w:jc w:val="center"/>
            </w:pPr>
            <w:r>
              <w:t>1,3</w:t>
            </w:r>
          </w:p>
        </w:tc>
      </w:tr>
      <w:tr w:rsidR="002B6ED1" w14:paraId="1FC5F100" w14:textId="77777777" w:rsidTr="005D4E53">
        <w:trPr>
          <w:trHeight w:val="302"/>
        </w:trPr>
        <w:tc>
          <w:tcPr>
            <w:tcW w:w="0" w:type="auto"/>
          </w:tcPr>
          <w:p w14:paraId="0FEF0E69" w14:textId="77777777" w:rsidR="002B6ED1" w:rsidRDefault="002B6ED1" w:rsidP="005D4E53">
            <w:pPr>
              <w:tabs>
                <w:tab w:val="left" w:pos="7350"/>
              </w:tabs>
              <w:contextualSpacing/>
              <w:jc w:val="both"/>
            </w:pPr>
            <w:r>
              <w:t>МКОУ СОШ с. Савали</w:t>
            </w:r>
          </w:p>
        </w:tc>
        <w:tc>
          <w:tcPr>
            <w:tcW w:w="1371" w:type="dxa"/>
          </w:tcPr>
          <w:p w14:paraId="61089DBF" w14:textId="77777777" w:rsidR="002B6ED1" w:rsidRDefault="002B6ED1" w:rsidP="005D4E53">
            <w:pPr>
              <w:tabs>
                <w:tab w:val="left" w:pos="7350"/>
              </w:tabs>
              <w:contextualSpacing/>
              <w:jc w:val="center"/>
            </w:pPr>
            <w:r>
              <w:t>200</w:t>
            </w:r>
          </w:p>
        </w:tc>
        <w:tc>
          <w:tcPr>
            <w:tcW w:w="0" w:type="auto"/>
          </w:tcPr>
          <w:p w14:paraId="22988CCB" w14:textId="77777777" w:rsidR="002B6ED1" w:rsidRDefault="002B6ED1" w:rsidP="005D4E53">
            <w:pPr>
              <w:tabs>
                <w:tab w:val="left" w:pos="7350"/>
              </w:tabs>
              <w:contextualSpacing/>
              <w:jc w:val="center"/>
            </w:pPr>
            <w:r>
              <w:t>198</w:t>
            </w:r>
          </w:p>
        </w:tc>
        <w:tc>
          <w:tcPr>
            <w:tcW w:w="0" w:type="auto"/>
          </w:tcPr>
          <w:p w14:paraId="515E0A82" w14:textId="77777777" w:rsidR="002B6ED1" w:rsidRDefault="002B6ED1" w:rsidP="005D4E53">
            <w:pPr>
              <w:tabs>
                <w:tab w:val="left" w:pos="7350"/>
              </w:tabs>
              <w:contextualSpacing/>
              <w:jc w:val="center"/>
            </w:pPr>
            <w:r>
              <w:t>2</w:t>
            </w:r>
          </w:p>
        </w:tc>
      </w:tr>
      <w:tr w:rsidR="002B6ED1" w14:paraId="7F450052" w14:textId="77777777" w:rsidTr="005D4E53">
        <w:trPr>
          <w:trHeight w:val="302"/>
        </w:trPr>
        <w:tc>
          <w:tcPr>
            <w:tcW w:w="0" w:type="auto"/>
          </w:tcPr>
          <w:p w14:paraId="07BB4354" w14:textId="77777777" w:rsidR="002B6ED1" w:rsidRDefault="002B6ED1" w:rsidP="005D4E53">
            <w:pPr>
              <w:tabs>
                <w:tab w:val="left" w:pos="7350"/>
              </w:tabs>
              <w:contextualSpacing/>
              <w:jc w:val="both"/>
            </w:pPr>
            <w:r>
              <w:t>МКОУ СОШ с. Старый Ирюк</w:t>
            </w:r>
          </w:p>
        </w:tc>
        <w:tc>
          <w:tcPr>
            <w:tcW w:w="1371" w:type="dxa"/>
          </w:tcPr>
          <w:p w14:paraId="36129514" w14:textId="77777777" w:rsidR="002B6ED1" w:rsidRDefault="002B6ED1" w:rsidP="005D4E53">
            <w:pPr>
              <w:tabs>
                <w:tab w:val="left" w:pos="7350"/>
              </w:tabs>
              <w:contextualSpacing/>
              <w:jc w:val="center"/>
            </w:pPr>
            <w:r>
              <w:t>2165,8</w:t>
            </w:r>
          </w:p>
        </w:tc>
        <w:tc>
          <w:tcPr>
            <w:tcW w:w="0" w:type="auto"/>
          </w:tcPr>
          <w:p w14:paraId="01EDF683" w14:textId="77777777" w:rsidR="002B6ED1" w:rsidRDefault="002B6ED1" w:rsidP="005D4E53">
            <w:pPr>
              <w:tabs>
                <w:tab w:val="left" w:pos="7350"/>
              </w:tabs>
              <w:contextualSpacing/>
              <w:jc w:val="center"/>
            </w:pPr>
            <w:r>
              <w:t>2144</w:t>
            </w:r>
          </w:p>
        </w:tc>
        <w:tc>
          <w:tcPr>
            <w:tcW w:w="0" w:type="auto"/>
          </w:tcPr>
          <w:p w14:paraId="2116B5B1" w14:textId="77777777" w:rsidR="002B6ED1" w:rsidRDefault="002B6ED1" w:rsidP="005D4E53">
            <w:pPr>
              <w:tabs>
                <w:tab w:val="left" w:pos="7350"/>
              </w:tabs>
              <w:contextualSpacing/>
              <w:jc w:val="center"/>
            </w:pPr>
            <w:r>
              <w:t>21,8</w:t>
            </w:r>
          </w:p>
        </w:tc>
      </w:tr>
      <w:tr w:rsidR="002B6ED1" w14:paraId="366230DF" w14:textId="77777777" w:rsidTr="005D4E53">
        <w:trPr>
          <w:trHeight w:val="302"/>
        </w:trPr>
        <w:tc>
          <w:tcPr>
            <w:tcW w:w="0" w:type="auto"/>
          </w:tcPr>
          <w:p w14:paraId="152A4367" w14:textId="77777777" w:rsidR="002B6ED1" w:rsidRPr="00F67A81" w:rsidRDefault="002B6ED1" w:rsidP="005D4E53">
            <w:pPr>
              <w:tabs>
                <w:tab w:val="left" w:pos="7350"/>
              </w:tabs>
              <w:contextualSpacing/>
            </w:pPr>
            <w:r w:rsidRPr="00F67A81">
              <w:t>МКОУ ООШ с. Старая Тушка</w:t>
            </w:r>
          </w:p>
        </w:tc>
        <w:tc>
          <w:tcPr>
            <w:tcW w:w="1371" w:type="dxa"/>
          </w:tcPr>
          <w:p w14:paraId="11687267" w14:textId="77777777" w:rsidR="002B6ED1" w:rsidRDefault="002B6ED1" w:rsidP="005D4E53">
            <w:pPr>
              <w:tabs>
                <w:tab w:val="left" w:pos="7350"/>
              </w:tabs>
              <w:contextualSpacing/>
              <w:jc w:val="center"/>
            </w:pPr>
            <w:r>
              <w:t>130</w:t>
            </w:r>
          </w:p>
        </w:tc>
        <w:tc>
          <w:tcPr>
            <w:tcW w:w="0" w:type="auto"/>
          </w:tcPr>
          <w:p w14:paraId="6EF9A4CB" w14:textId="77777777" w:rsidR="002B6ED1" w:rsidRDefault="002B6ED1" w:rsidP="005D4E53">
            <w:pPr>
              <w:tabs>
                <w:tab w:val="left" w:pos="7350"/>
              </w:tabs>
              <w:contextualSpacing/>
              <w:jc w:val="center"/>
            </w:pPr>
            <w:r>
              <w:t>128,7</w:t>
            </w:r>
          </w:p>
        </w:tc>
        <w:tc>
          <w:tcPr>
            <w:tcW w:w="0" w:type="auto"/>
          </w:tcPr>
          <w:p w14:paraId="7A33F59B" w14:textId="77777777" w:rsidR="002B6ED1" w:rsidRDefault="002B6ED1" w:rsidP="005D4E53">
            <w:pPr>
              <w:tabs>
                <w:tab w:val="left" w:pos="7350"/>
              </w:tabs>
              <w:contextualSpacing/>
              <w:jc w:val="center"/>
            </w:pPr>
            <w:r>
              <w:t>1,3</w:t>
            </w:r>
          </w:p>
        </w:tc>
      </w:tr>
      <w:tr w:rsidR="002B6ED1" w14:paraId="6DF2FC15" w14:textId="77777777" w:rsidTr="005D4E53">
        <w:trPr>
          <w:trHeight w:val="302"/>
        </w:trPr>
        <w:tc>
          <w:tcPr>
            <w:tcW w:w="0" w:type="auto"/>
          </w:tcPr>
          <w:p w14:paraId="6FF9B4B3" w14:textId="77777777" w:rsidR="002B6ED1" w:rsidRDefault="002B6ED1" w:rsidP="005D4E53">
            <w:pPr>
              <w:tabs>
                <w:tab w:val="left" w:pos="7350"/>
              </w:tabs>
              <w:contextualSpacing/>
              <w:jc w:val="both"/>
            </w:pPr>
            <w:r>
              <w:t>МКОУ ООШ с. Тат-Верх-Гоньба</w:t>
            </w:r>
          </w:p>
        </w:tc>
        <w:tc>
          <w:tcPr>
            <w:tcW w:w="1371" w:type="dxa"/>
          </w:tcPr>
          <w:p w14:paraId="59962120" w14:textId="77777777" w:rsidR="002B6ED1" w:rsidRDefault="002B6ED1" w:rsidP="005D4E53">
            <w:pPr>
              <w:tabs>
                <w:tab w:val="left" w:pos="7350"/>
              </w:tabs>
              <w:contextualSpacing/>
              <w:jc w:val="center"/>
            </w:pPr>
            <w:r>
              <w:t>130</w:t>
            </w:r>
          </w:p>
        </w:tc>
        <w:tc>
          <w:tcPr>
            <w:tcW w:w="0" w:type="auto"/>
          </w:tcPr>
          <w:p w14:paraId="6F81AA41" w14:textId="77777777" w:rsidR="002B6ED1" w:rsidRDefault="002B6ED1" w:rsidP="005D4E53">
            <w:pPr>
              <w:tabs>
                <w:tab w:val="left" w:pos="7350"/>
              </w:tabs>
              <w:contextualSpacing/>
              <w:jc w:val="center"/>
            </w:pPr>
            <w:r>
              <w:t>128,7</w:t>
            </w:r>
          </w:p>
        </w:tc>
        <w:tc>
          <w:tcPr>
            <w:tcW w:w="0" w:type="auto"/>
          </w:tcPr>
          <w:p w14:paraId="5C6D7373" w14:textId="77777777" w:rsidR="002B6ED1" w:rsidRDefault="002B6ED1" w:rsidP="005D4E53">
            <w:pPr>
              <w:tabs>
                <w:tab w:val="left" w:pos="7350"/>
              </w:tabs>
              <w:contextualSpacing/>
              <w:jc w:val="center"/>
            </w:pPr>
            <w:r>
              <w:t>1,3</w:t>
            </w:r>
          </w:p>
        </w:tc>
      </w:tr>
    </w:tbl>
    <w:p w14:paraId="1DBDB4C1" w14:textId="77777777" w:rsidR="002B6ED1" w:rsidRPr="00F7585C" w:rsidRDefault="002B6ED1" w:rsidP="002B6ED1">
      <w:pPr>
        <w:tabs>
          <w:tab w:val="left" w:pos="7350"/>
        </w:tabs>
        <w:ind w:firstLine="709"/>
        <w:contextualSpacing/>
        <w:jc w:val="both"/>
        <w:rPr>
          <w:sz w:val="28"/>
          <w:szCs w:val="28"/>
        </w:rPr>
      </w:pPr>
      <w:r w:rsidRPr="00F7585C">
        <w:rPr>
          <w:sz w:val="28"/>
          <w:szCs w:val="28"/>
        </w:rPr>
        <w:t>Проверка осуществлялась во всех заявленных в 2023 году общеобразовательных учреждениях.</w:t>
      </w:r>
    </w:p>
    <w:p w14:paraId="11CC2529" w14:textId="77777777" w:rsidR="002B6ED1" w:rsidRDefault="002B6ED1" w:rsidP="002B6ED1">
      <w:pPr>
        <w:tabs>
          <w:tab w:val="left" w:pos="7350"/>
        </w:tabs>
        <w:ind w:firstLine="709"/>
        <w:contextualSpacing/>
        <w:jc w:val="both"/>
        <w:rPr>
          <w:sz w:val="28"/>
          <w:szCs w:val="28"/>
        </w:rPr>
      </w:pPr>
      <w:r w:rsidRPr="0073683C">
        <w:rPr>
          <w:sz w:val="28"/>
          <w:szCs w:val="28"/>
        </w:rPr>
        <w:t xml:space="preserve">Общий объем </w:t>
      </w:r>
      <w:r>
        <w:rPr>
          <w:sz w:val="28"/>
          <w:szCs w:val="28"/>
        </w:rPr>
        <w:t>субсидии в соответствии с Законом об областном бюджете на 2023 год от 19</w:t>
      </w:r>
      <w:r w:rsidRPr="00F7585C">
        <w:rPr>
          <w:sz w:val="28"/>
          <w:szCs w:val="28"/>
        </w:rPr>
        <w:t>.12.202</w:t>
      </w:r>
      <w:r>
        <w:rPr>
          <w:sz w:val="28"/>
          <w:szCs w:val="28"/>
        </w:rPr>
        <w:t>2 №149</w:t>
      </w:r>
      <w:r w:rsidRPr="00F7585C">
        <w:rPr>
          <w:sz w:val="28"/>
          <w:szCs w:val="28"/>
        </w:rPr>
        <w:t xml:space="preserve">-ЗО (в ред. от </w:t>
      </w:r>
      <w:r>
        <w:rPr>
          <w:sz w:val="28"/>
          <w:szCs w:val="28"/>
        </w:rPr>
        <w:t>30</w:t>
      </w:r>
      <w:r w:rsidRPr="00F7585C">
        <w:rPr>
          <w:sz w:val="28"/>
          <w:szCs w:val="28"/>
        </w:rPr>
        <w:t>.1</w:t>
      </w:r>
      <w:r>
        <w:rPr>
          <w:sz w:val="28"/>
          <w:szCs w:val="28"/>
        </w:rPr>
        <w:t>0</w:t>
      </w:r>
      <w:r w:rsidRPr="00F7585C">
        <w:rPr>
          <w:sz w:val="28"/>
          <w:szCs w:val="28"/>
        </w:rPr>
        <w:t>.202</w:t>
      </w:r>
      <w:r>
        <w:rPr>
          <w:sz w:val="28"/>
          <w:szCs w:val="28"/>
        </w:rPr>
        <w:t>3</w:t>
      </w:r>
      <w:r w:rsidRPr="00F7585C">
        <w:rPr>
          <w:sz w:val="28"/>
          <w:szCs w:val="28"/>
        </w:rPr>
        <w:t xml:space="preserve"> №</w:t>
      </w:r>
      <w:r>
        <w:rPr>
          <w:sz w:val="28"/>
          <w:szCs w:val="28"/>
        </w:rPr>
        <w:t>210</w:t>
      </w:r>
      <w:r w:rsidRPr="00F7585C">
        <w:rPr>
          <w:sz w:val="28"/>
          <w:szCs w:val="28"/>
        </w:rPr>
        <w:t xml:space="preserve">-ЗО) и решением о бюджете Малмыжского </w:t>
      </w:r>
      <w:r w:rsidRPr="00E8060E">
        <w:rPr>
          <w:sz w:val="28"/>
          <w:szCs w:val="28"/>
        </w:rPr>
        <w:t>района от</w:t>
      </w:r>
      <w:r w:rsidRPr="00F7585C">
        <w:rPr>
          <w:sz w:val="28"/>
          <w:szCs w:val="28"/>
        </w:rPr>
        <w:t xml:space="preserve"> </w:t>
      </w:r>
      <w:r>
        <w:rPr>
          <w:sz w:val="28"/>
          <w:szCs w:val="28"/>
        </w:rPr>
        <w:t xml:space="preserve">22.12.2022 №4/20 </w:t>
      </w:r>
      <w:r w:rsidRPr="00F7585C">
        <w:rPr>
          <w:sz w:val="28"/>
          <w:szCs w:val="28"/>
        </w:rPr>
        <w:t>(в ред.</w:t>
      </w:r>
      <w:r>
        <w:rPr>
          <w:sz w:val="28"/>
          <w:szCs w:val="28"/>
        </w:rPr>
        <w:t xml:space="preserve"> от 02.11.2023 №3/29</w:t>
      </w:r>
      <w:r w:rsidRPr="00F7585C">
        <w:rPr>
          <w:sz w:val="28"/>
          <w:szCs w:val="28"/>
        </w:rPr>
        <w:t xml:space="preserve">) составил </w:t>
      </w:r>
      <w:r>
        <w:rPr>
          <w:sz w:val="28"/>
          <w:szCs w:val="28"/>
        </w:rPr>
        <w:t>12232 тыс. рублей</w:t>
      </w:r>
      <w:r w:rsidRPr="008F19F8">
        <w:rPr>
          <w:sz w:val="28"/>
          <w:szCs w:val="28"/>
        </w:rPr>
        <w:t>.</w:t>
      </w:r>
    </w:p>
    <w:p w14:paraId="5FBA4F96" w14:textId="77777777" w:rsidR="002B6ED1" w:rsidRDefault="002B6ED1" w:rsidP="002B6ED1">
      <w:pPr>
        <w:tabs>
          <w:tab w:val="left" w:pos="7350"/>
        </w:tabs>
        <w:ind w:firstLine="709"/>
        <w:contextualSpacing/>
        <w:jc w:val="both"/>
        <w:rPr>
          <w:sz w:val="28"/>
          <w:szCs w:val="28"/>
        </w:rPr>
      </w:pPr>
      <w:r>
        <w:rPr>
          <w:sz w:val="28"/>
          <w:szCs w:val="28"/>
        </w:rPr>
        <w:t>По ф</w:t>
      </w:r>
      <w:r w:rsidRPr="008F19F8">
        <w:rPr>
          <w:sz w:val="28"/>
          <w:szCs w:val="28"/>
        </w:rPr>
        <w:t>актическ</w:t>
      </w:r>
      <w:r>
        <w:rPr>
          <w:sz w:val="28"/>
          <w:szCs w:val="28"/>
        </w:rPr>
        <w:t>ой</w:t>
      </w:r>
      <w:r w:rsidRPr="008F19F8">
        <w:rPr>
          <w:sz w:val="28"/>
          <w:szCs w:val="28"/>
        </w:rPr>
        <w:t xml:space="preserve"> </w:t>
      </w:r>
      <w:r>
        <w:rPr>
          <w:sz w:val="28"/>
          <w:szCs w:val="28"/>
        </w:rPr>
        <w:t xml:space="preserve">потребности </w:t>
      </w:r>
      <w:r w:rsidRPr="008F19F8">
        <w:rPr>
          <w:sz w:val="28"/>
          <w:szCs w:val="28"/>
        </w:rPr>
        <w:t xml:space="preserve">предоставлено </w:t>
      </w:r>
      <w:r>
        <w:rPr>
          <w:sz w:val="28"/>
          <w:szCs w:val="28"/>
        </w:rPr>
        <w:t>11036703,</w:t>
      </w:r>
      <w:r w:rsidRPr="000C5A4D">
        <w:rPr>
          <w:sz w:val="28"/>
          <w:szCs w:val="28"/>
        </w:rPr>
        <w:t>86 тыс. рублей или 90,2%.</w:t>
      </w:r>
    </w:p>
    <w:p w14:paraId="098C2874" w14:textId="77777777" w:rsidR="002B6ED1" w:rsidRDefault="002B6ED1" w:rsidP="002B6ED1">
      <w:pPr>
        <w:tabs>
          <w:tab w:val="left" w:pos="7350"/>
        </w:tabs>
        <w:ind w:firstLine="709"/>
        <w:contextualSpacing/>
        <w:jc w:val="both"/>
        <w:rPr>
          <w:sz w:val="28"/>
          <w:szCs w:val="28"/>
        </w:rPr>
      </w:pPr>
      <w:r>
        <w:rPr>
          <w:sz w:val="28"/>
          <w:szCs w:val="28"/>
        </w:rPr>
        <w:t>Ресурсное обеспечение на реализацию мероприятий предусмотрено муниципальной программой «Развитие образования» в размере 11254,4 тыс. рублей, из которых 113,3 тыс. рублей средства софинансирования мероприятий из районного бюджета.</w:t>
      </w:r>
    </w:p>
    <w:p w14:paraId="60F8A063" w14:textId="77777777" w:rsidR="002B6ED1" w:rsidRDefault="002B6ED1" w:rsidP="002B6ED1">
      <w:pPr>
        <w:tabs>
          <w:tab w:val="left" w:pos="7350"/>
        </w:tabs>
        <w:ind w:firstLine="709"/>
        <w:contextualSpacing/>
        <w:jc w:val="both"/>
        <w:rPr>
          <w:sz w:val="28"/>
          <w:szCs w:val="28"/>
        </w:rPr>
      </w:pPr>
      <w:r>
        <w:rPr>
          <w:sz w:val="28"/>
          <w:szCs w:val="28"/>
        </w:rPr>
        <w:t>Анализ расходов по общеобразовательным учреждениям на 01.12.2023, представлен в таблице (тыс. руб.).</w:t>
      </w:r>
    </w:p>
    <w:tbl>
      <w:tblPr>
        <w:tblStyle w:val="a8"/>
        <w:tblW w:w="9703" w:type="dxa"/>
        <w:tblLook w:val="04A0" w:firstRow="1" w:lastRow="0" w:firstColumn="1" w:lastColumn="0" w:noHBand="0" w:noVBand="1"/>
      </w:tblPr>
      <w:tblGrid>
        <w:gridCol w:w="3612"/>
        <w:gridCol w:w="1542"/>
        <w:gridCol w:w="2275"/>
        <w:gridCol w:w="2274"/>
      </w:tblGrid>
      <w:tr w:rsidR="002B6ED1" w:rsidRPr="00CE3DBB" w14:paraId="7D3CDBAB" w14:textId="77777777" w:rsidTr="005D4E53">
        <w:trPr>
          <w:trHeight w:val="473"/>
        </w:trPr>
        <w:tc>
          <w:tcPr>
            <w:tcW w:w="0" w:type="auto"/>
            <w:vAlign w:val="center"/>
          </w:tcPr>
          <w:p w14:paraId="3D2DE349" w14:textId="77777777" w:rsidR="002B6ED1" w:rsidRPr="00D95195" w:rsidRDefault="002B6ED1" w:rsidP="005D4E53">
            <w:pPr>
              <w:autoSpaceDE w:val="0"/>
              <w:autoSpaceDN w:val="0"/>
              <w:adjustRightInd w:val="0"/>
              <w:jc w:val="center"/>
              <w:rPr>
                <w:rFonts w:eastAsiaTheme="minorHAnsi"/>
                <w:b/>
                <w:lang w:eastAsia="en-US"/>
              </w:rPr>
            </w:pPr>
            <w:r w:rsidRPr="00D95195">
              <w:rPr>
                <w:rFonts w:eastAsiaTheme="minorHAnsi"/>
                <w:b/>
                <w:lang w:eastAsia="en-US"/>
              </w:rPr>
              <w:t>Наименования показателей</w:t>
            </w:r>
          </w:p>
        </w:tc>
        <w:tc>
          <w:tcPr>
            <w:tcW w:w="0" w:type="auto"/>
            <w:vAlign w:val="center"/>
          </w:tcPr>
          <w:p w14:paraId="247541E3" w14:textId="77777777" w:rsidR="002B6ED1" w:rsidRPr="00D95195" w:rsidRDefault="002B6ED1" w:rsidP="005D4E53">
            <w:pPr>
              <w:autoSpaceDE w:val="0"/>
              <w:autoSpaceDN w:val="0"/>
              <w:adjustRightInd w:val="0"/>
              <w:jc w:val="center"/>
              <w:rPr>
                <w:rFonts w:eastAsiaTheme="minorHAnsi"/>
                <w:b/>
                <w:lang w:eastAsia="en-US"/>
              </w:rPr>
            </w:pPr>
            <w:r w:rsidRPr="00D95195">
              <w:rPr>
                <w:rFonts w:eastAsiaTheme="minorHAnsi"/>
                <w:b/>
                <w:lang w:eastAsia="en-US"/>
              </w:rPr>
              <w:t>Всего, в т.ч.</w:t>
            </w:r>
          </w:p>
        </w:tc>
        <w:tc>
          <w:tcPr>
            <w:tcW w:w="0" w:type="auto"/>
          </w:tcPr>
          <w:p w14:paraId="416D5730" w14:textId="77777777" w:rsidR="002B6ED1" w:rsidRDefault="002B6ED1" w:rsidP="005D4E53">
            <w:pPr>
              <w:autoSpaceDE w:val="0"/>
              <w:autoSpaceDN w:val="0"/>
              <w:adjustRightInd w:val="0"/>
              <w:jc w:val="center"/>
              <w:rPr>
                <w:b/>
              </w:rPr>
            </w:pPr>
            <w:r>
              <w:rPr>
                <w:b/>
              </w:rPr>
              <w:t>областной бюджет</w:t>
            </w:r>
          </w:p>
          <w:p w14:paraId="1AB6AF58" w14:textId="77777777" w:rsidR="002B6ED1" w:rsidRPr="00D95195" w:rsidRDefault="002B6ED1" w:rsidP="005D4E53">
            <w:pPr>
              <w:autoSpaceDE w:val="0"/>
              <w:autoSpaceDN w:val="0"/>
              <w:adjustRightInd w:val="0"/>
              <w:jc w:val="center"/>
              <w:rPr>
                <w:b/>
              </w:rPr>
            </w:pPr>
            <w:r>
              <w:rPr>
                <w:b/>
              </w:rPr>
              <w:t>(ЦСт -0100215480)</w:t>
            </w:r>
          </w:p>
        </w:tc>
        <w:tc>
          <w:tcPr>
            <w:tcW w:w="0" w:type="auto"/>
            <w:vAlign w:val="center"/>
          </w:tcPr>
          <w:p w14:paraId="6D7193D0" w14:textId="77777777" w:rsidR="002B6ED1" w:rsidRDefault="002B6ED1" w:rsidP="005D4E53">
            <w:pPr>
              <w:autoSpaceDE w:val="0"/>
              <w:autoSpaceDN w:val="0"/>
              <w:adjustRightInd w:val="0"/>
              <w:jc w:val="center"/>
              <w:rPr>
                <w:rFonts w:eastAsiaTheme="minorHAnsi"/>
                <w:b/>
                <w:lang w:eastAsia="en-US"/>
              </w:rPr>
            </w:pPr>
            <w:r>
              <w:rPr>
                <w:rFonts w:eastAsiaTheme="minorHAnsi"/>
                <w:b/>
                <w:lang w:eastAsia="en-US"/>
              </w:rPr>
              <w:t>районный бюджет</w:t>
            </w:r>
          </w:p>
          <w:p w14:paraId="39409264" w14:textId="77777777" w:rsidR="002B6ED1" w:rsidRPr="00D95195" w:rsidRDefault="002B6ED1" w:rsidP="005D4E53">
            <w:pPr>
              <w:autoSpaceDE w:val="0"/>
              <w:autoSpaceDN w:val="0"/>
              <w:adjustRightInd w:val="0"/>
              <w:jc w:val="center"/>
              <w:rPr>
                <w:rFonts w:eastAsiaTheme="minorHAnsi"/>
                <w:b/>
                <w:lang w:eastAsia="en-US"/>
              </w:rPr>
            </w:pPr>
            <w:r>
              <w:rPr>
                <w:b/>
              </w:rPr>
              <w:t>(ЦСт -01002</w:t>
            </w:r>
            <w:r>
              <w:rPr>
                <w:b/>
                <w:lang w:val="en-US"/>
              </w:rPr>
              <w:t>S</w:t>
            </w:r>
            <w:r>
              <w:rPr>
                <w:b/>
              </w:rPr>
              <w:t>5480)</w:t>
            </w:r>
          </w:p>
        </w:tc>
      </w:tr>
      <w:tr w:rsidR="002B6ED1" w:rsidRPr="00CE3DBB" w14:paraId="5A3202D5" w14:textId="77777777" w:rsidTr="005D4E53">
        <w:trPr>
          <w:trHeight w:val="300"/>
        </w:trPr>
        <w:tc>
          <w:tcPr>
            <w:tcW w:w="0" w:type="auto"/>
          </w:tcPr>
          <w:p w14:paraId="22C42B0E"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Предусмотрено в бюджете</w:t>
            </w:r>
          </w:p>
        </w:tc>
        <w:tc>
          <w:tcPr>
            <w:tcW w:w="0" w:type="auto"/>
            <w:vAlign w:val="center"/>
          </w:tcPr>
          <w:p w14:paraId="5AB47C58"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11242,2</w:t>
            </w:r>
          </w:p>
        </w:tc>
        <w:tc>
          <w:tcPr>
            <w:tcW w:w="0" w:type="auto"/>
            <w:vAlign w:val="center"/>
          </w:tcPr>
          <w:p w14:paraId="59132804" w14:textId="77777777" w:rsidR="002B6ED1" w:rsidRPr="00092933" w:rsidRDefault="002B6ED1" w:rsidP="005D4E53">
            <w:pPr>
              <w:autoSpaceDE w:val="0"/>
              <w:autoSpaceDN w:val="0"/>
              <w:adjustRightInd w:val="0"/>
              <w:jc w:val="center"/>
              <w:rPr>
                <w:lang w:val="en-US"/>
              </w:rPr>
            </w:pPr>
            <w:r>
              <w:rPr>
                <w:lang w:val="en-US"/>
              </w:rPr>
              <w:t>11129</w:t>
            </w:r>
            <w:r>
              <w:t>,</w:t>
            </w:r>
            <w:r>
              <w:rPr>
                <w:lang w:val="en-US"/>
              </w:rPr>
              <w:t>1</w:t>
            </w:r>
          </w:p>
        </w:tc>
        <w:tc>
          <w:tcPr>
            <w:tcW w:w="0" w:type="auto"/>
            <w:vAlign w:val="center"/>
          </w:tcPr>
          <w:p w14:paraId="4EF2F872"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val="en-US" w:eastAsia="en-US"/>
              </w:rPr>
              <w:t>113</w:t>
            </w:r>
            <w:r>
              <w:rPr>
                <w:rFonts w:eastAsiaTheme="minorHAnsi"/>
                <w:lang w:eastAsia="en-US"/>
              </w:rPr>
              <w:t>,</w:t>
            </w:r>
            <w:r>
              <w:rPr>
                <w:rFonts w:eastAsiaTheme="minorHAnsi"/>
                <w:lang w:val="en-US" w:eastAsia="en-US"/>
              </w:rPr>
              <w:t>1</w:t>
            </w:r>
            <w:r>
              <w:rPr>
                <w:rFonts w:eastAsiaTheme="minorHAnsi"/>
                <w:lang w:eastAsia="en-US"/>
              </w:rPr>
              <w:t>-</w:t>
            </w:r>
          </w:p>
        </w:tc>
      </w:tr>
      <w:tr w:rsidR="002B6ED1" w:rsidRPr="00CE3DBB" w14:paraId="5A9CFCB3" w14:textId="77777777" w:rsidTr="005D4E53">
        <w:trPr>
          <w:trHeight w:val="300"/>
        </w:trPr>
        <w:tc>
          <w:tcPr>
            <w:tcW w:w="0" w:type="auto"/>
          </w:tcPr>
          <w:p w14:paraId="4BA381EA"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Доведено ЛБО до ПБС</w:t>
            </w:r>
          </w:p>
        </w:tc>
        <w:tc>
          <w:tcPr>
            <w:tcW w:w="0" w:type="auto"/>
            <w:vAlign w:val="center"/>
          </w:tcPr>
          <w:p w14:paraId="5ABBD45C"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11242,2</w:t>
            </w:r>
          </w:p>
        </w:tc>
        <w:tc>
          <w:tcPr>
            <w:tcW w:w="0" w:type="auto"/>
          </w:tcPr>
          <w:p w14:paraId="72CEABE7" w14:textId="77777777" w:rsidR="002B6ED1" w:rsidRPr="00CE3DBB" w:rsidRDefault="002B6ED1" w:rsidP="005D4E53">
            <w:pPr>
              <w:autoSpaceDE w:val="0"/>
              <w:autoSpaceDN w:val="0"/>
              <w:adjustRightInd w:val="0"/>
              <w:jc w:val="center"/>
            </w:pPr>
            <w:r>
              <w:t>11129,1</w:t>
            </w:r>
          </w:p>
        </w:tc>
        <w:tc>
          <w:tcPr>
            <w:tcW w:w="0" w:type="auto"/>
            <w:vAlign w:val="center"/>
          </w:tcPr>
          <w:p w14:paraId="7DA5BEFD"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113,1</w:t>
            </w:r>
          </w:p>
        </w:tc>
      </w:tr>
      <w:tr w:rsidR="002B6ED1" w:rsidRPr="00CE3DBB" w14:paraId="1B712B60" w14:textId="77777777" w:rsidTr="005D4E53">
        <w:trPr>
          <w:trHeight w:val="300"/>
        </w:trPr>
        <w:tc>
          <w:tcPr>
            <w:tcW w:w="0" w:type="auto"/>
          </w:tcPr>
          <w:p w14:paraId="5397448E" w14:textId="77777777" w:rsidR="002B6ED1" w:rsidRPr="00F67A81" w:rsidRDefault="002B6ED1" w:rsidP="005D4E53">
            <w:pPr>
              <w:autoSpaceDE w:val="0"/>
              <w:autoSpaceDN w:val="0"/>
              <w:adjustRightInd w:val="0"/>
              <w:jc w:val="both"/>
              <w:rPr>
                <w:rFonts w:eastAsiaTheme="minorHAnsi"/>
                <w:b/>
                <w:lang w:eastAsia="en-US"/>
              </w:rPr>
            </w:pPr>
            <w:r w:rsidRPr="00F67A81">
              <w:rPr>
                <w:rFonts w:eastAsiaTheme="minorHAnsi"/>
                <w:b/>
                <w:lang w:eastAsia="en-US"/>
              </w:rPr>
              <w:t>Показатели бюджетной сметы</w:t>
            </w:r>
          </w:p>
        </w:tc>
        <w:tc>
          <w:tcPr>
            <w:tcW w:w="0" w:type="auto"/>
            <w:vAlign w:val="center"/>
          </w:tcPr>
          <w:p w14:paraId="6D2DDA25"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11242,2</w:t>
            </w:r>
          </w:p>
        </w:tc>
        <w:tc>
          <w:tcPr>
            <w:tcW w:w="0" w:type="auto"/>
          </w:tcPr>
          <w:p w14:paraId="1316A020" w14:textId="77777777" w:rsidR="002B6ED1" w:rsidRPr="00CE3DBB" w:rsidRDefault="002B6ED1" w:rsidP="005D4E53">
            <w:pPr>
              <w:autoSpaceDE w:val="0"/>
              <w:autoSpaceDN w:val="0"/>
              <w:adjustRightInd w:val="0"/>
              <w:jc w:val="center"/>
            </w:pPr>
            <w:r>
              <w:t>11129,1</w:t>
            </w:r>
          </w:p>
        </w:tc>
        <w:tc>
          <w:tcPr>
            <w:tcW w:w="0" w:type="auto"/>
            <w:vAlign w:val="center"/>
          </w:tcPr>
          <w:p w14:paraId="6609A7A4" w14:textId="77777777" w:rsidR="002B6ED1" w:rsidRPr="00CE3DBB" w:rsidRDefault="002B6ED1" w:rsidP="005D4E53">
            <w:pPr>
              <w:autoSpaceDE w:val="0"/>
              <w:autoSpaceDN w:val="0"/>
              <w:adjustRightInd w:val="0"/>
              <w:jc w:val="center"/>
              <w:rPr>
                <w:rFonts w:eastAsiaTheme="minorHAnsi"/>
                <w:lang w:eastAsia="en-US"/>
              </w:rPr>
            </w:pPr>
            <w:r>
              <w:rPr>
                <w:rFonts w:eastAsiaTheme="minorHAnsi"/>
                <w:lang w:eastAsia="en-US"/>
              </w:rPr>
              <w:t>113,1</w:t>
            </w:r>
          </w:p>
        </w:tc>
      </w:tr>
      <w:tr w:rsidR="002B6ED1" w:rsidRPr="00CE3DBB" w14:paraId="23C84365" w14:textId="77777777" w:rsidTr="005D4E53">
        <w:trPr>
          <w:trHeight w:val="300"/>
        </w:trPr>
        <w:tc>
          <w:tcPr>
            <w:tcW w:w="0" w:type="auto"/>
          </w:tcPr>
          <w:p w14:paraId="5F99D1D2" w14:textId="77777777" w:rsidR="002B6ED1" w:rsidRPr="00F67A81" w:rsidRDefault="002B6ED1" w:rsidP="005D4E53">
            <w:pPr>
              <w:autoSpaceDE w:val="0"/>
              <w:autoSpaceDN w:val="0"/>
              <w:adjustRightInd w:val="0"/>
              <w:jc w:val="both"/>
              <w:rPr>
                <w:b/>
              </w:rPr>
            </w:pPr>
            <w:r w:rsidRPr="00F67A81">
              <w:rPr>
                <w:b/>
              </w:rPr>
              <w:t>Кассовые расходы</w:t>
            </w:r>
          </w:p>
        </w:tc>
        <w:tc>
          <w:tcPr>
            <w:tcW w:w="0" w:type="auto"/>
            <w:vAlign w:val="center"/>
          </w:tcPr>
          <w:p w14:paraId="2B135E3A" w14:textId="77777777" w:rsidR="002B6ED1" w:rsidRPr="00CE3DBB" w:rsidRDefault="002B6ED1" w:rsidP="005D4E53">
            <w:pPr>
              <w:autoSpaceDE w:val="0"/>
              <w:autoSpaceDN w:val="0"/>
              <w:adjustRightInd w:val="0"/>
              <w:jc w:val="center"/>
            </w:pPr>
            <w:r>
              <w:t>10034,93428</w:t>
            </w:r>
          </w:p>
        </w:tc>
        <w:tc>
          <w:tcPr>
            <w:tcW w:w="0" w:type="auto"/>
          </w:tcPr>
          <w:p w14:paraId="211290FE" w14:textId="77777777" w:rsidR="002B6ED1" w:rsidRPr="00CE3DBB" w:rsidRDefault="002B6ED1" w:rsidP="005D4E53">
            <w:pPr>
              <w:autoSpaceDE w:val="0"/>
              <w:autoSpaceDN w:val="0"/>
              <w:adjustRightInd w:val="0"/>
              <w:jc w:val="center"/>
            </w:pPr>
            <w:r>
              <w:t>9934,02394</w:t>
            </w:r>
          </w:p>
        </w:tc>
        <w:tc>
          <w:tcPr>
            <w:tcW w:w="0" w:type="auto"/>
            <w:vAlign w:val="center"/>
          </w:tcPr>
          <w:p w14:paraId="60512368" w14:textId="77777777" w:rsidR="002B6ED1" w:rsidRPr="00CE3DBB" w:rsidRDefault="002B6ED1" w:rsidP="005D4E53">
            <w:pPr>
              <w:autoSpaceDE w:val="0"/>
              <w:autoSpaceDN w:val="0"/>
              <w:adjustRightInd w:val="0"/>
              <w:jc w:val="center"/>
            </w:pPr>
            <w:r>
              <w:t>100,91034</w:t>
            </w:r>
          </w:p>
        </w:tc>
      </w:tr>
      <w:tr w:rsidR="002B6ED1" w:rsidRPr="00CE3DBB" w14:paraId="327AD647" w14:textId="77777777" w:rsidTr="005D4E53">
        <w:trPr>
          <w:trHeight w:val="300"/>
        </w:trPr>
        <w:tc>
          <w:tcPr>
            <w:tcW w:w="0" w:type="auto"/>
          </w:tcPr>
          <w:p w14:paraId="54CE41C5" w14:textId="77777777" w:rsidR="002B6ED1" w:rsidRPr="00F67A81" w:rsidRDefault="002B6ED1" w:rsidP="005D4E53">
            <w:pPr>
              <w:autoSpaceDE w:val="0"/>
              <w:autoSpaceDN w:val="0"/>
              <w:adjustRightInd w:val="0"/>
              <w:jc w:val="both"/>
              <w:rPr>
                <w:b/>
              </w:rPr>
            </w:pPr>
            <w:r w:rsidRPr="00F67A81">
              <w:rPr>
                <w:b/>
              </w:rPr>
              <w:t>Не исполнено</w:t>
            </w:r>
          </w:p>
        </w:tc>
        <w:tc>
          <w:tcPr>
            <w:tcW w:w="0" w:type="auto"/>
            <w:vAlign w:val="center"/>
          </w:tcPr>
          <w:p w14:paraId="07BE18BB" w14:textId="77777777" w:rsidR="002B6ED1" w:rsidRPr="00CE3DBB" w:rsidRDefault="002B6ED1" w:rsidP="005D4E53">
            <w:pPr>
              <w:autoSpaceDE w:val="0"/>
              <w:autoSpaceDN w:val="0"/>
              <w:adjustRightInd w:val="0"/>
              <w:jc w:val="center"/>
            </w:pPr>
            <w:r>
              <w:t>1207,266</w:t>
            </w:r>
          </w:p>
        </w:tc>
        <w:tc>
          <w:tcPr>
            <w:tcW w:w="0" w:type="auto"/>
          </w:tcPr>
          <w:p w14:paraId="22C78292" w14:textId="77777777" w:rsidR="002B6ED1" w:rsidRPr="00CE3DBB" w:rsidRDefault="002B6ED1" w:rsidP="005D4E53">
            <w:pPr>
              <w:autoSpaceDE w:val="0"/>
              <w:autoSpaceDN w:val="0"/>
              <w:adjustRightInd w:val="0"/>
              <w:jc w:val="center"/>
            </w:pPr>
            <w:r>
              <w:t>1195,076</w:t>
            </w:r>
          </w:p>
        </w:tc>
        <w:tc>
          <w:tcPr>
            <w:tcW w:w="0" w:type="auto"/>
            <w:vAlign w:val="center"/>
          </w:tcPr>
          <w:p w14:paraId="5AE8DD33" w14:textId="77777777" w:rsidR="002B6ED1" w:rsidRPr="00CE3DBB" w:rsidRDefault="002B6ED1" w:rsidP="005D4E53">
            <w:pPr>
              <w:autoSpaceDE w:val="0"/>
              <w:autoSpaceDN w:val="0"/>
              <w:adjustRightInd w:val="0"/>
              <w:jc w:val="center"/>
            </w:pPr>
            <w:r>
              <w:t>12,19</w:t>
            </w:r>
          </w:p>
        </w:tc>
      </w:tr>
      <w:tr w:rsidR="002B6ED1" w:rsidRPr="00CE3DBB" w14:paraId="6AD47147" w14:textId="77777777" w:rsidTr="005D4E53">
        <w:trPr>
          <w:trHeight w:val="300"/>
        </w:trPr>
        <w:tc>
          <w:tcPr>
            <w:tcW w:w="0" w:type="auto"/>
          </w:tcPr>
          <w:p w14:paraId="2D7B3916" w14:textId="77777777" w:rsidR="002B6ED1" w:rsidRPr="00F67A81" w:rsidRDefault="002B6ED1" w:rsidP="005D4E53">
            <w:pPr>
              <w:autoSpaceDE w:val="0"/>
              <w:autoSpaceDN w:val="0"/>
              <w:adjustRightInd w:val="0"/>
              <w:jc w:val="both"/>
              <w:rPr>
                <w:b/>
              </w:rPr>
            </w:pPr>
            <w:r w:rsidRPr="00F67A81">
              <w:rPr>
                <w:b/>
              </w:rPr>
              <w:t>Исполнено</w:t>
            </w:r>
          </w:p>
        </w:tc>
        <w:tc>
          <w:tcPr>
            <w:tcW w:w="0" w:type="auto"/>
            <w:vAlign w:val="center"/>
          </w:tcPr>
          <w:p w14:paraId="6B49CBEB" w14:textId="77777777" w:rsidR="002B6ED1" w:rsidRPr="00CE3DBB" w:rsidRDefault="002B6ED1" w:rsidP="005D4E53">
            <w:pPr>
              <w:autoSpaceDE w:val="0"/>
              <w:autoSpaceDN w:val="0"/>
              <w:adjustRightInd w:val="0"/>
              <w:jc w:val="center"/>
            </w:pPr>
            <w:r>
              <w:t>89,3%</w:t>
            </w:r>
          </w:p>
        </w:tc>
        <w:tc>
          <w:tcPr>
            <w:tcW w:w="0" w:type="auto"/>
          </w:tcPr>
          <w:p w14:paraId="0920E8CA" w14:textId="77777777" w:rsidR="002B6ED1" w:rsidRPr="00CE3DBB" w:rsidRDefault="002B6ED1" w:rsidP="005D4E53">
            <w:pPr>
              <w:autoSpaceDE w:val="0"/>
              <w:autoSpaceDN w:val="0"/>
              <w:adjustRightInd w:val="0"/>
              <w:jc w:val="center"/>
            </w:pPr>
            <w:r>
              <w:t>89,3%</w:t>
            </w:r>
          </w:p>
        </w:tc>
        <w:tc>
          <w:tcPr>
            <w:tcW w:w="0" w:type="auto"/>
            <w:vAlign w:val="center"/>
          </w:tcPr>
          <w:p w14:paraId="4E8F4EF2" w14:textId="77777777" w:rsidR="002B6ED1" w:rsidRPr="00CE3DBB" w:rsidRDefault="002B6ED1" w:rsidP="005D4E53">
            <w:pPr>
              <w:autoSpaceDE w:val="0"/>
              <w:autoSpaceDN w:val="0"/>
              <w:adjustRightInd w:val="0"/>
              <w:jc w:val="center"/>
            </w:pPr>
            <w:r>
              <w:t>89,2%</w:t>
            </w:r>
          </w:p>
        </w:tc>
      </w:tr>
    </w:tbl>
    <w:p w14:paraId="730AA90D" w14:textId="77777777" w:rsidR="002B6ED1" w:rsidRDefault="002B6ED1" w:rsidP="002B6ED1">
      <w:pPr>
        <w:tabs>
          <w:tab w:val="left" w:pos="7350"/>
        </w:tabs>
        <w:ind w:firstLine="709"/>
        <w:contextualSpacing/>
        <w:jc w:val="both"/>
        <w:rPr>
          <w:sz w:val="28"/>
          <w:szCs w:val="28"/>
        </w:rPr>
      </w:pPr>
      <w:r>
        <w:rPr>
          <w:sz w:val="28"/>
          <w:szCs w:val="28"/>
        </w:rPr>
        <w:t>В результате:</w:t>
      </w:r>
    </w:p>
    <w:p w14:paraId="7B044617" w14:textId="77777777" w:rsidR="002B6ED1" w:rsidRDefault="002B6ED1" w:rsidP="002B6ED1">
      <w:pPr>
        <w:tabs>
          <w:tab w:val="left" w:pos="7350"/>
        </w:tabs>
        <w:ind w:firstLine="709"/>
        <w:contextualSpacing/>
        <w:jc w:val="both"/>
        <w:rPr>
          <w:sz w:val="28"/>
          <w:szCs w:val="28"/>
        </w:rPr>
      </w:pPr>
      <w:r>
        <w:rPr>
          <w:sz w:val="28"/>
          <w:szCs w:val="28"/>
        </w:rPr>
        <w:t>- 12 школ оборудованы системой экстренного оповещения о потенциальной угрозе возникновения или возникновении ЧС,</w:t>
      </w:r>
    </w:p>
    <w:p w14:paraId="6E01CF9F" w14:textId="77777777" w:rsidR="002B6ED1" w:rsidRDefault="002B6ED1" w:rsidP="002B6ED1">
      <w:pPr>
        <w:tabs>
          <w:tab w:val="left" w:pos="7350"/>
        </w:tabs>
        <w:ind w:firstLine="709"/>
        <w:contextualSpacing/>
        <w:jc w:val="both"/>
        <w:rPr>
          <w:sz w:val="28"/>
          <w:szCs w:val="28"/>
        </w:rPr>
      </w:pPr>
      <w:r>
        <w:rPr>
          <w:sz w:val="28"/>
          <w:szCs w:val="28"/>
        </w:rPr>
        <w:t>- в МКОУ ООШ д. Старый Ирюк отремонтирована крыша здания по адресу с. Старый Ирюк ул. Школьная, д.5а,</w:t>
      </w:r>
    </w:p>
    <w:p w14:paraId="5686FCEC" w14:textId="77777777" w:rsidR="002B6ED1" w:rsidRDefault="002B6ED1" w:rsidP="002B6ED1">
      <w:pPr>
        <w:tabs>
          <w:tab w:val="left" w:pos="7350"/>
        </w:tabs>
        <w:ind w:firstLine="709"/>
        <w:contextualSpacing/>
        <w:jc w:val="both"/>
        <w:rPr>
          <w:sz w:val="28"/>
          <w:szCs w:val="28"/>
        </w:rPr>
      </w:pPr>
      <w:r>
        <w:rPr>
          <w:sz w:val="28"/>
          <w:szCs w:val="28"/>
        </w:rPr>
        <w:t>- в МКОУ СОШ №2 г. Малмыж по адресу г. Малмыж ул. Карла Маркса, д.7 произведена разборка старой деревянной части здания, произведен частичный ремонт кровли здания в кирпичном исполнении, ремонт наружной торцевой стены, ремонт отмостки, устройство дополнительных эвакуационных выходов, замена периметрального ограждения.</w:t>
      </w:r>
    </w:p>
    <w:p w14:paraId="13A1D4CF" w14:textId="77777777" w:rsidR="002B6ED1" w:rsidRDefault="002B6ED1" w:rsidP="002B6ED1">
      <w:pPr>
        <w:tabs>
          <w:tab w:val="left" w:pos="7350"/>
        </w:tabs>
        <w:ind w:firstLine="709"/>
        <w:contextualSpacing/>
        <w:jc w:val="both"/>
        <w:rPr>
          <w:sz w:val="28"/>
          <w:szCs w:val="28"/>
        </w:rPr>
      </w:pPr>
      <w:r>
        <w:rPr>
          <w:sz w:val="28"/>
          <w:szCs w:val="28"/>
        </w:rPr>
        <w:t>Фото МКОУ СОШ №2 г. Малмыж (до и посте выполнения работ)</w:t>
      </w:r>
    </w:p>
    <w:p w14:paraId="426DD254" w14:textId="77777777" w:rsidR="002B6ED1" w:rsidRDefault="002B6ED1" w:rsidP="002B6ED1">
      <w:pPr>
        <w:tabs>
          <w:tab w:val="left" w:pos="7350"/>
        </w:tabs>
        <w:ind w:firstLine="709"/>
        <w:contextualSpacing/>
        <w:jc w:val="both"/>
        <w:rPr>
          <w:sz w:val="28"/>
          <w:szCs w:val="28"/>
        </w:rPr>
      </w:pPr>
      <w:r w:rsidRPr="003E57F0">
        <w:rPr>
          <w:noProof/>
          <w:sz w:val="28"/>
          <w:szCs w:val="28"/>
        </w:rPr>
        <w:lastRenderedPageBreak/>
        <w:drawing>
          <wp:inline distT="0" distB="0" distL="0" distR="0" wp14:anchorId="68B8F03A" wp14:editId="19E4C541">
            <wp:extent cx="2591361" cy="1457325"/>
            <wp:effectExtent l="19050" t="0" r="0" b="0"/>
            <wp:docPr id="7" name="Рисунок 5" descr="C:\Documents and Settings\Admin\Рабочий стол\Новая папка\DSC0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Новая папка\DSC08353.JPG"/>
                    <pic:cNvPicPr>
                      <a:picLocks noChangeAspect="1" noChangeArrowheads="1"/>
                    </pic:cNvPicPr>
                  </pic:nvPicPr>
                  <pic:blipFill>
                    <a:blip r:embed="rId10" cstate="print"/>
                    <a:srcRect/>
                    <a:stretch>
                      <a:fillRect/>
                    </a:stretch>
                  </pic:blipFill>
                  <pic:spPr bwMode="auto">
                    <a:xfrm>
                      <a:off x="0" y="0"/>
                      <a:ext cx="2593829" cy="1458713"/>
                    </a:xfrm>
                    <a:prstGeom prst="rect">
                      <a:avLst/>
                    </a:prstGeom>
                    <a:noFill/>
                    <a:ln w="9525">
                      <a:noFill/>
                      <a:miter lim="800000"/>
                      <a:headEnd/>
                      <a:tailEnd/>
                    </a:ln>
                  </pic:spPr>
                </pic:pic>
              </a:graphicData>
            </a:graphic>
          </wp:inline>
        </w:drawing>
      </w:r>
      <w:r w:rsidRPr="003E57F0">
        <w:rPr>
          <w:noProof/>
          <w:sz w:val="28"/>
          <w:szCs w:val="28"/>
        </w:rPr>
        <w:drawing>
          <wp:inline distT="0" distB="0" distL="0" distR="0" wp14:anchorId="786FFC77" wp14:editId="7B3567B9">
            <wp:extent cx="2600325" cy="1462366"/>
            <wp:effectExtent l="19050" t="0" r="9525" b="0"/>
            <wp:docPr id="8" name="Рисунок 3" descr="C:\Documents and Settings\Admin\Рабочий стол\Новая папка\DSC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Новая папка\DSC08351.JPG"/>
                    <pic:cNvPicPr>
                      <a:picLocks noChangeAspect="1" noChangeArrowheads="1"/>
                    </pic:cNvPicPr>
                  </pic:nvPicPr>
                  <pic:blipFill>
                    <a:blip r:embed="rId11" cstate="print"/>
                    <a:srcRect/>
                    <a:stretch>
                      <a:fillRect/>
                    </a:stretch>
                  </pic:blipFill>
                  <pic:spPr bwMode="auto">
                    <a:xfrm>
                      <a:off x="0" y="0"/>
                      <a:ext cx="2600325" cy="1462366"/>
                    </a:xfrm>
                    <a:prstGeom prst="rect">
                      <a:avLst/>
                    </a:prstGeom>
                    <a:noFill/>
                    <a:ln w="9525">
                      <a:noFill/>
                      <a:miter lim="800000"/>
                      <a:headEnd/>
                      <a:tailEnd/>
                    </a:ln>
                  </pic:spPr>
                </pic:pic>
              </a:graphicData>
            </a:graphic>
          </wp:inline>
        </w:drawing>
      </w:r>
    </w:p>
    <w:p w14:paraId="0A2AC526" w14:textId="77777777" w:rsidR="002B6ED1" w:rsidRDefault="002B6ED1" w:rsidP="002B6ED1">
      <w:pPr>
        <w:tabs>
          <w:tab w:val="left" w:pos="7350"/>
        </w:tabs>
        <w:ind w:firstLine="709"/>
        <w:contextualSpacing/>
        <w:jc w:val="both"/>
        <w:rPr>
          <w:sz w:val="28"/>
          <w:szCs w:val="28"/>
        </w:rPr>
      </w:pPr>
      <w:r w:rsidRPr="003E57F0">
        <w:rPr>
          <w:noProof/>
          <w:sz w:val="28"/>
          <w:szCs w:val="28"/>
        </w:rPr>
        <w:drawing>
          <wp:inline distT="0" distB="0" distL="0" distR="0" wp14:anchorId="4AD92635" wp14:editId="079B9ECB">
            <wp:extent cx="2590800" cy="1943586"/>
            <wp:effectExtent l="19050" t="0" r="0" b="0"/>
            <wp:docPr id="11" name="Рисунок 2" descr="C:\Temp\uncom.tmp\edit.tmp\2def\20230418_07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uncom.tmp\edit.tmp\2def\20230418_071745.jpg"/>
                    <pic:cNvPicPr>
                      <a:picLocks noChangeAspect="1" noChangeArrowheads="1"/>
                    </pic:cNvPicPr>
                  </pic:nvPicPr>
                  <pic:blipFill>
                    <a:blip r:embed="rId12" cstate="print"/>
                    <a:srcRect/>
                    <a:stretch>
                      <a:fillRect/>
                    </a:stretch>
                  </pic:blipFill>
                  <pic:spPr bwMode="auto">
                    <a:xfrm>
                      <a:off x="0" y="0"/>
                      <a:ext cx="2590800" cy="1943586"/>
                    </a:xfrm>
                    <a:prstGeom prst="rect">
                      <a:avLst/>
                    </a:prstGeom>
                    <a:noFill/>
                    <a:ln w="9525">
                      <a:noFill/>
                      <a:miter lim="800000"/>
                      <a:headEnd/>
                      <a:tailEnd/>
                    </a:ln>
                  </pic:spPr>
                </pic:pic>
              </a:graphicData>
            </a:graphic>
          </wp:inline>
        </w:drawing>
      </w:r>
      <w:r w:rsidRPr="003E57F0">
        <w:rPr>
          <w:noProof/>
          <w:sz w:val="28"/>
          <w:szCs w:val="28"/>
        </w:rPr>
        <w:drawing>
          <wp:inline distT="0" distB="0" distL="0" distR="0" wp14:anchorId="7827758F" wp14:editId="1CD5E869">
            <wp:extent cx="2667000" cy="2000250"/>
            <wp:effectExtent l="19050" t="0" r="0" b="0"/>
            <wp:docPr id="12" name="Рисунок 3" descr="C:\Temp\uncom.tmp\edit.tmp\6ecf\20231002_1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uncom.tmp\edit.tmp\6ecf\20231002_151011.jpg"/>
                    <pic:cNvPicPr>
                      <a:picLocks noChangeAspect="1" noChangeArrowheads="1"/>
                    </pic:cNvPicPr>
                  </pic:nvPicPr>
                  <pic:blipFill>
                    <a:blip r:embed="rId13"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14:paraId="25D9F41C" w14:textId="77777777" w:rsidR="002B6ED1" w:rsidRDefault="002B6ED1" w:rsidP="002B6ED1">
      <w:pPr>
        <w:tabs>
          <w:tab w:val="left" w:pos="7350"/>
        </w:tabs>
        <w:ind w:firstLine="709"/>
        <w:contextualSpacing/>
        <w:jc w:val="both"/>
        <w:rPr>
          <w:sz w:val="28"/>
          <w:szCs w:val="28"/>
        </w:rPr>
      </w:pPr>
      <w:r>
        <w:rPr>
          <w:sz w:val="28"/>
          <w:szCs w:val="28"/>
        </w:rPr>
        <w:t>Результатом использования субсидии в соответствии с Соглашением является «количество муниципальных 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- 12 единиц, который в целом достигнут.</w:t>
      </w:r>
    </w:p>
    <w:p w14:paraId="35769D94" w14:textId="77777777" w:rsidR="002B6ED1" w:rsidRPr="00572154" w:rsidRDefault="002B6ED1" w:rsidP="002B6ED1">
      <w:pPr>
        <w:tabs>
          <w:tab w:val="left" w:pos="7350"/>
        </w:tabs>
        <w:ind w:firstLine="709"/>
        <w:contextualSpacing/>
        <w:jc w:val="both"/>
        <w:rPr>
          <w:i/>
          <w:sz w:val="28"/>
          <w:szCs w:val="28"/>
        </w:rPr>
      </w:pPr>
      <w:r w:rsidRPr="00572154">
        <w:rPr>
          <w:i/>
          <w:sz w:val="28"/>
          <w:szCs w:val="28"/>
        </w:rPr>
        <w:t xml:space="preserve">В тоже время необходимо отметить, что выполнение работ на оборудование 12 школ системой экстренного оповещения о потенциальной угрозе возникновения или возникновении ЧС осуществлялось еще </w:t>
      </w:r>
      <w:r>
        <w:rPr>
          <w:i/>
          <w:sz w:val="28"/>
          <w:szCs w:val="28"/>
        </w:rPr>
        <w:t xml:space="preserve">и </w:t>
      </w:r>
      <w:r w:rsidRPr="00572154">
        <w:rPr>
          <w:i/>
          <w:sz w:val="28"/>
          <w:szCs w:val="28"/>
        </w:rPr>
        <w:t xml:space="preserve">дополнительно за счет средств местного бюджета по ЦСт - 010027011В «Финансовое обеспечение деятельности учреждений общего образования» в сумме 695,92464 тыс. рублей, </w:t>
      </w:r>
      <w:r>
        <w:rPr>
          <w:i/>
          <w:sz w:val="28"/>
          <w:szCs w:val="28"/>
        </w:rPr>
        <w:t>что может свидетельствовать, что без этих средств мероприятия не были бы достигнуты.</w:t>
      </w:r>
    </w:p>
    <w:p w14:paraId="22881494" w14:textId="77777777" w:rsidR="002B6ED1" w:rsidRDefault="002B6ED1" w:rsidP="002B6ED1">
      <w:pPr>
        <w:tabs>
          <w:tab w:val="left" w:pos="7350"/>
        </w:tabs>
        <w:ind w:firstLine="709"/>
        <w:contextualSpacing/>
        <w:jc w:val="both"/>
        <w:rPr>
          <w:sz w:val="28"/>
          <w:szCs w:val="28"/>
        </w:rPr>
      </w:pPr>
      <w:r>
        <w:rPr>
          <w:sz w:val="28"/>
          <w:szCs w:val="28"/>
        </w:rPr>
        <w:t>Требуемые условия предоставления выполнены, нарушений не установлено.</w:t>
      </w:r>
    </w:p>
    <w:p w14:paraId="598A3520" w14:textId="77777777" w:rsidR="002B6ED1" w:rsidRPr="00CE45C0" w:rsidRDefault="002B6ED1" w:rsidP="002B6ED1">
      <w:pPr>
        <w:tabs>
          <w:tab w:val="left" w:pos="7350"/>
        </w:tabs>
        <w:ind w:firstLine="709"/>
        <w:contextualSpacing/>
        <w:jc w:val="both"/>
        <w:rPr>
          <w:sz w:val="28"/>
          <w:szCs w:val="28"/>
        </w:rPr>
      </w:pPr>
      <w:r>
        <w:rPr>
          <w:sz w:val="28"/>
          <w:szCs w:val="28"/>
        </w:rPr>
        <w:t xml:space="preserve">Установленная в школах система экстренного </w:t>
      </w:r>
      <w:r w:rsidRPr="00CE45C0">
        <w:rPr>
          <w:sz w:val="28"/>
          <w:szCs w:val="28"/>
        </w:rPr>
        <w:t>оповещения о потенциальной угрозе возникновения или возникновении ЧС</w:t>
      </w:r>
      <w:r>
        <w:rPr>
          <w:sz w:val="28"/>
          <w:szCs w:val="28"/>
        </w:rPr>
        <w:t xml:space="preserve"> функционирует. В настоящее время ведется работа по заключению договоров на ее техническое обслуживание.</w:t>
      </w:r>
    </w:p>
    <w:p w14:paraId="2624F1C8" w14:textId="77777777" w:rsidR="002B6ED1" w:rsidRPr="00103063" w:rsidRDefault="002B6ED1" w:rsidP="002B6ED1">
      <w:pPr>
        <w:tabs>
          <w:tab w:val="left" w:pos="7350"/>
        </w:tabs>
        <w:spacing w:before="120"/>
        <w:ind w:firstLine="709"/>
        <w:contextualSpacing/>
        <w:jc w:val="center"/>
        <w:rPr>
          <w:b/>
          <w:sz w:val="28"/>
          <w:szCs w:val="28"/>
        </w:rPr>
      </w:pPr>
      <w:r w:rsidRPr="00103063">
        <w:rPr>
          <w:b/>
          <w:sz w:val="28"/>
          <w:szCs w:val="28"/>
        </w:rPr>
        <w:t>Проверка соблюдения законодательства в сфере закупок, включая оценку бюджетной эффективности размещения заказа</w:t>
      </w:r>
    </w:p>
    <w:p w14:paraId="725C415F" w14:textId="77777777" w:rsidR="002B6ED1" w:rsidRDefault="002B6ED1" w:rsidP="002B6ED1">
      <w:pPr>
        <w:tabs>
          <w:tab w:val="left" w:pos="7350"/>
        </w:tabs>
        <w:ind w:firstLine="709"/>
        <w:contextualSpacing/>
        <w:jc w:val="both"/>
        <w:rPr>
          <w:sz w:val="28"/>
          <w:szCs w:val="28"/>
        </w:rPr>
      </w:pPr>
      <w:r>
        <w:rPr>
          <w:sz w:val="28"/>
          <w:szCs w:val="28"/>
        </w:rPr>
        <w:t>В соответствии с требованиями Соглашений о предоставлении субсидий в исследуемом периоде муниципальные закупки на выполнение работ и поставку товаров осуществлялись:</w:t>
      </w:r>
    </w:p>
    <w:p w14:paraId="5844D0CC" w14:textId="77777777" w:rsidR="002B6ED1" w:rsidRDefault="002B6ED1" w:rsidP="002B6ED1">
      <w:pPr>
        <w:tabs>
          <w:tab w:val="left" w:pos="7350"/>
        </w:tabs>
        <w:ind w:firstLine="709"/>
        <w:contextualSpacing/>
        <w:jc w:val="both"/>
        <w:rPr>
          <w:sz w:val="28"/>
          <w:szCs w:val="28"/>
        </w:rPr>
      </w:pPr>
      <w:r>
        <w:rPr>
          <w:sz w:val="28"/>
          <w:szCs w:val="28"/>
        </w:rPr>
        <w:t xml:space="preserve">- с применением конкурентного способа закупки – электронного аукциона, проводимого КОГКУ «Центр по техническому сопровождению государственных закупок», </w:t>
      </w:r>
    </w:p>
    <w:p w14:paraId="630B028A" w14:textId="77777777" w:rsidR="002B6ED1" w:rsidRDefault="002B6ED1" w:rsidP="002B6ED1">
      <w:pPr>
        <w:tabs>
          <w:tab w:val="left" w:pos="7350"/>
        </w:tabs>
        <w:ind w:firstLine="709"/>
        <w:contextualSpacing/>
        <w:jc w:val="both"/>
        <w:rPr>
          <w:sz w:val="28"/>
          <w:szCs w:val="28"/>
        </w:rPr>
      </w:pPr>
      <w:r>
        <w:rPr>
          <w:sz w:val="28"/>
          <w:szCs w:val="28"/>
        </w:rPr>
        <w:lastRenderedPageBreak/>
        <w:t xml:space="preserve">- в соответствии с п.5 ч.1 ст.93 </w:t>
      </w:r>
      <w:r w:rsidRPr="00E307A2">
        <w:rPr>
          <w:sz w:val="28"/>
          <w:szCs w:val="28"/>
        </w:rPr>
        <w:t>Федеральн</w:t>
      </w:r>
      <w:r>
        <w:rPr>
          <w:sz w:val="28"/>
          <w:szCs w:val="28"/>
        </w:rPr>
        <w:t xml:space="preserve">ого </w:t>
      </w:r>
      <w:r w:rsidRPr="00E307A2">
        <w:rPr>
          <w:sz w:val="28"/>
          <w:szCs w:val="28"/>
        </w:rPr>
        <w:t>закон</w:t>
      </w:r>
      <w:r>
        <w:rPr>
          <w:sz w:val="28"/>
          <w:szCs w:val="28"/>
        </w:rPr>
        <w:t>а</w:t>
      </w:r>
      <w:r w:rsidRPr="00E307A2">
        <w:rPr>
          <w:sz w:val="28"/>
          <w:szCs w:val="28"/>
        </w:rPr>
        <w:t xml:space="preserve"> от 05.04.2013 </w:t>
      </w:r>
      <w:r>
        <w:rPr>
          <w:sz w:val="28"/>
          <w:szCs w:val="28"/>
        </w:rPr>
        <w:t>№44-ФЗ «</w:t>
      </w:r>
      <w:r w:rsidRPr="00E307A2">
        <w:rPr>
          <w:sz w:val="28"/>
          <w:szCs w:val="28"/>
        </w:rPr>
        <w:t>О контрактной системе в сфере закупок товаров, работ, услуг для обеспечения госуд</w:t>
      </w:r>
      <w:r>
        <w:rPr>
          <w:sz w:val="28"/>
          <w:szCs w:val="28"/>
        </w:rPr>
        <w:t>арственных и муниципальных нужд» (далее – Федеральный закон №44-ФЗ) путем заключения договора (контракта) с единственным поставщиком (подрядчиком).</w:t>
      </w:r>
    </w:p>
    <w:p w14:paraId="386D5F92" w14:textId="77777777" w:rsidR="002B6ED1" w:rsidRDefault="002B6ED1" w:rsidP="002B6ED1">
      <w:pPr>
        <w:tabs>
          <w:tab w:val="left" w:pos="7350"/>
        </w:tabs>
        <w:spacing w:before="120"/>
        <w:ind w:firstLine="709"/>
        <w:contextualSpacing/>
        <w:jc w:val="both"/>
        <w:rPr>
          <w:sz w:val="28"/>
          <w:szCs w:val="28"/>
        </w:rPr>
      </w:pPr>
    </w:p>
    <w:p w14:paraId="56F82C0B" w14:textId="77777777" w:rsidR="002B6ED1" w:rsidRDefault="002B6ED1" w:rsidP="002B6ED1">
      <w:pPr>
        <w:tabs>
          <w:tab w:val="left" w:pos="7350"/>
        </w:tabs>
        <w:spacing w:before="120"/>
        <w:ind w:firstLine="709"/>
        <w:contextualSpacing/>
        <w:jc w:val="both"/>
        <w:rPr>
          <w:sz w:val="28"/>
          <w:szCs w:val="28"/>
        </w:rPr>
      </w:pPr>
      <w:r>
        <w:rPr>
          <w:sz w:val="28"/>
          <w:szCs w:val="28"/>
        </w:rPr>
        <w:t>Инициировано закупок с применением ЕИС Закупки:</w:t>
      </w:r>
    </w:p>
    <w:p w14:paraId="09BE9131" w14:textId="77777777" w:rsidR="002B6ED1" w:rsidRDefault="002B6ED1" w:rsidP="002B6ED1">
      <w:pPr>
        <w:tabs>
          <w:tab w:val="left" w:pos="7350"/>
        </w:tabs>
        <w:ind w:firstLine="709"/>
        <w:contextualSpacing/>
        <w:jc w:val="both"/>
        <w:rPr>
          <w:sz w:val="28"/>
          <w:szCs w:val="28"/>
        </w:rPr>
      </w:pPr>
      <w:r>
        <w:rPr>
          <w:sz w:val="28"/>
          <w:szCs w:val="28"/>
        </w:rPr>
        <w:t>1) В 2022 году - 9 закупок с общей НМЦ контрактов 34698,33 тыс. рублей.</w:t>
      </w:r>
    </w:p>
    <w:p w14:paraId="6ED4CD8E" w14:textId="77777777" w:rsidR="002B6ED1" w:rsidRDefault="002B6ED1" w:rsidP="002B6ED1">
      <w:pPr>
        <w:tabs>
          <w:tab w:val="left" w:pos="7350"/>
        </w:tabs>
        <w:ind w:firstLine="709"/>
        <w:contextualSpacing/>
        <w:jc w:val="both"/>
        <w:rPr>
          <w:sz w:val="28"/>
          <w:szCs w:val="28"/>
        </w:rPr>
      </w:pPr>
      <w:r>
        <w:rPr>
          <w:sz w:val="28"/>
          <w:szCs w:val="28"/>
        </w:rPr>
        <w:t>Отменена в 2022 году 1 закупка с НМЦ 1563,17 тыс. рублей, не состоялась 1 закупка ввиду отсутствия заявок, не состоялись ввиду подачи только 1 заявки – 2 закупки с ценой контрактов 5716,36 тыс. рублей.</w:t>
      </w:r>
    </w:p>
    <w:p w14:paraId="74DEA8BC" w14:textId="77777777" w:rsidR="002B6ED1" w:rsidRDefault="002B6ED1" w:rsidP="002B6ED1">
      <w:pPr>
        <w:tabs>
          <w:tab w:val="left" w:pos="7350"/>
        </w:tabs>
        <w:ind w:firstLine="709"/>
        <w:contextualSpacing/>
        <w:jc w:val="both"/>
        <w:rPr>
          <w:sz w:val="28"/>
          <w:szCs w:val="28"/>
        </w:rPr>
      </w:pPr>
      <w:r>
        <w:rPr>
          <w:sz w:val="28"/>
          <w:szCs w:val="28"/>
        </w:rPr>
        <w:t>По результатам проведенных аукционов заключено 6 контрактов на сумму 27088,57 тыс. рублей. Экономия от закупок составила 0,8% или 229,86 тыс. рублей.</w:t>
      </w:r>
    </w:p>
    <w:p w14:paraId="1CFC20B8" w14:textId="77777777" w:rsidR="002B6ED1" w:rsidRDefault="002B6ED1" w:rsidP="002B6ED1">
      <w:pPr>
        <w:tabs>
          <w:tab w:val="left" w:pos="7350"/>
        </w:tabs>
        <w:ind w:firstLine="709"/>
        <w:contextualSpacing/>
        <w:jc w:val="both"/>
        <w:rPr>
          <w:sz w:val="28"/>
          <w:szCs w:val="28"/>
        </w:rPr>
      </w:pPr>
      <w:r>
        <w:rPr>
          <w:sz w:val="28"/>
          <w:szCs w:val="28"/>
        </w:rPr>
        <w:t>2) В 2023 году – 3 закупки с общей НМЦ контрактов 12345,24 тыс. рублей.</w:t>
      </w:r>
    </w:p>
    <w:p w14:paraId="0F800664" w14:textId="77777777" w:rsidR="002B6ED1" w:rsidRDefault="002B6ED1" w:rsidP="002B6ED1">
      <w:pPr>
        <w:tabs>
          <w:tab w:val="left" w:pos="7350"/>
        </w:tabs>
        <w:ind w:firstLine="709"/>
        <w:contextualSpacing/>
        <w:jc w:val="both"/>
        <w:rPr>
          <w:sz w:val="28"/>
          <w:szCs w:val="28"/>
        </w:rPr>
      </w:pPr>
      <w:r>
        <w:rPr>
          <w:sz w:val="28"/>
          <w:szCs w:val="28"/>
        </w:rPr>
        <w:t>Не состоялось 2 закупки, в связи с тем, что была подана 1 заявка, в результате заключено 2 контракта на сумму 6069,85 тыс. рублей.</w:t>
      </w:r>
    </w:p>
    <w:p w14:paraId="3D81F21C" w14:textId="77777777" w:rsidR="002B6ED1" w:rsidRDefault="002B6ED1" w:rsidP="002B6ED1">
      <w:pPr>
        <w:tabs>
          <w:tab w:val="left" w:pos="7350"/>
        </w:tabs>
        <w:ind w:firstLine="709"/>
        <w:contextualSpacing/>
        <w:jc w:val="both"/>
        <w:rPr>
          <w:sz w:val="28"/>
          <w:szCs w:val="28"/>
        </w:rPr>
      </w:pPr>
      <w:r>
        <w:rPr>
          <w:sz w:val="28"/>
          <w:szCs w:val="28"/>
        </w:rPr>
        <w:t>По результатам проведенного аукциона заключен контракт на сумму 2165 тыс. рублей. Экономия от закупки составила 65,5% или 4110,38 тыс. рублей.</w:t>
      </w:r>
    </w:p>
    <w:p w14:paraId="3D31F676" w14:textId="77777777" w:rsidR="002B6ED1" w:rsidRDefault="002B6ED1" w:rsidP="002B6ED1">
      <w:pPr>
        <w:tabs>
          <w:tab w:val="left" w:pos="7350"/>
        </w:tabs>
        <w:spacing w:before="120"/>
        <w:ind w:firstLine="709"/>
        <w:contextualSpacing/>
        <w:jc w:val="both"/>
        <w:rPr>
          <w:sz w:val="28"/>
          <w:szCs w:val="28"/>
        </w:rPr>
      </w:pPr>
    </w:p>
    <w:p w14:paraId="40C8E1FC" w14:textId="77777777" w:rsidR="002B6ED1" w:rsidRDefault="002B6ED1" w:rsidP="002B6ED1">
      <w:pPr>
        <w:tabs>
          <w:tab w:val="left" w:pos="7350"/>
        </w:tabs>
        <w:spacing w:before="120"/>
        <w:ind w:firstLine="709"/>
        <w:contextualSpacing/>
        <w:jc w:val="both"/>
        <w:rPr>
          <w:sz w:val="28"/>
          <w:szCs w:val="28"/>
        </w:rPr>
      </w:pPr>
      <w:r>
        <w:rPr>
          <w:sz w:val="28"/>
          <w:szCs w:val="28"/>
        </w:rPr>
        <w:t>В соответствии с п.5 ч.1 ст.93 Федерального закона №44-ФЗ путем заключения договора (контракта) с единственным поставщиком (подрядчиком):</w:t>
      </w:r>
    </w:p>
    <w:p w14:paraId="75926792" w14:textId="77777777" w:rsidR="002B6ED1" w:rsidRDefault="002B6ED1" w:rsidP="002B6ED1">
      <w:pPr>
        <w:tabs>
          <w:tab w:val="left" w:pos="7350"/>
        </w:tabs>
        <w:spacing w:before="120"/>
        <w:ind w:firstLine="709"/>
        <w:contextualSpacing/>
        <w:jc w:val="both"/>
        <w:rPr>
          <w:sz w:val="28"/>
          <w:szCs w:val="28"/>
        </w:rPr>
      </w:pPr>
      <w:r>
        <w:rPr>
          <w:sz w:val="28"/>
          <w:szCs w:val="28"/>
        </w:rPr>
        <w:t>- в 2022 году было заключено 27 договоров на 13972,89 тыс. рублей,</w:t>
      </w:r>
    </w:p>
    <w:p w14:paraId="0C9C42E1" w14:textId="77777777" w:rsidR="002B6ED1" w:rsidRDefault="002B6ED1" w:rsidP="002B6ED1">
      <w:pPr>
        <w:tabs>
          <w:tab w:val="left" w:pos="7350"/>
        </w:tabs>
        <w:spacing w:before="120"/>
        <w:ind w:firstLine="709"/>
        <w:contextualSpacing/>
        <w:jc w:val="both"/>
        <w:rPr>
          <w:sz w:val="28"/>
          <w:szCs w:val="28"/>
        </w:rPr>
      </w:pPr>
      <w:r>
        <w:rPr>
          <w:sz w:val="28"/>
          <w:szCs w:val="28"/>
        </w:rPr>
        <w:t>- в 2023 году было заключено 12 договоров на 2501,02 тыс. рублей.</w:t>
      </w:r>
    </w:p>
    <w:p w14:paraId="61BE6882" w14:textId="77777777" w:rsidR="002B6ED1" w:rsidRDefault="002B6ED1" w:rsidP="002B6ED1">
      <w:pPr>
        <w:tabs>
          <w:tab w:val="left" w:pos="7350"/>
        </w:tabs>
        <w:spacing w:before="120"/>
        <w:ind w:firstLine="709"/>
        <w:contextualSpacing/>
        <w:jc w:val="both"/>
        <w:rPr>
          <w:sz w:val="28"/>
          <w:szCs w:val="28"/>
        </w:rPr>
      </w:pPr>
      <w:r>
        <w:rPr>
          <w:sz w:val="28"/>
          <w:szCs w:val="28"/>
        </w:rPr>
        <w:t>Основными поставщиками и подрядчиками в исследуемом периоде были:</w:t>
      </w:r>
    </w:p>
    <w:tbl>
      <w:tblPr>
        <w:tblStyle w:val="a8"/>
        <w:tblW w:w="0" w:type="auto"/>
        <w:tblLook w:val="04A0" w:firstRow="1" w:lastRow="0" w:firstColumn="1" w:lastColumn="0" w:noHBand="0" w:noVBand="1"/>
      </w:tblPr>
      <w:tblGrid>
        <w:gridCol w:w="2827"/>
        <w:gridCol w:w="1302"/>
        <w:gridCol w:w="1001"/>
        <w:gridCol w:w="2138"/>
        <w:gridCol w:w="1302"/>
        <w:gridCol w:w="1001"/>
      </w:tblGrid>
      <w:tr w:rsidR="002B6ED1" w:rsidRPr="003C3D1D" w14:paraId="60E98CCE" w14:textId="77777777" w:rsidTr="005D4E53">
        <w:tc>
          <w:tcPr>
            <w:tcW w:w="0" w:type="auto"/>
            <w:gridSpan w:val="3"/>
          </w:tcPr>
          <w:p w14:paraId="60BC3AF6" w14:textId="77777777" w:rsidR="002B6ED1" w:rsidRDefault="002B6ED1" w:rsidP="005D4E53">
            <w:pPr>
              <w:tabs>
                <w:tab w:val="left" w:pos="7350"/>
              </w:tabs>
              <w:contextualSpacing/>
              <w:jc w:val="center"/>
            </w:pPr>
            <w:r>
              <w:t>2022</w:t>
            </w:r>
          </w:p>
          <w:p w14:paraId="302ED33F" w14:textId="77777777" w:rsidR="002B6ED1" w:rsidRPr="003C3D1D" w:rsidRDefault="002B6ED1" w:rsidP="005D4E53">
            <w:pPr>
              <w:tabs>
                <w:tab w:val="left" w:pos="7350"/>
              </w:tabs>
              <w:contextualSpacing/>
              <w:jc w:val="center"/>
            </w:pPr>
            <w:r w:rsidRPr="003C3D1D">
              <w:t>МКОУ ООШ д. Кинерь</w:t>
            </w:r>
            <w:r>
              <w:t>, МКОУ СОШ с. Новая Смаиль</w:t>
            </w:r>
          </w:p>
        </w:tc>
        <w:tc>
          <w:tcPr>
            <w:tcW w:w="0" w:type="auto"/>
            <w:gridSpan w:val="3"/>
          </w:tcPr>
          <w:p w14:paraId="0F6AF699" w14:textId="77777777" w:rsidR="002B6ED1" w:rsidRDefault="002B6ED1" w:rsidP="005D4E53">
            <w:pPr>
              <w:tabs>
                <w:tab w:val="left" w:pos="7350"/>
              </w:tabs>
              <w:contextualSpacing/>
              <w:jc w:val="center"/>
            </w:pPr>
            <w:r>
              <w:t>2023</w:t>
            </w:r>
          </w:p>
          <w:p w14:paraId="158315D7" w14:textId="77777777" w:rsidR="002B6ED1" w:rsidRDefault="002B6ED1" w:rsidP="005D4E53">
            <w:pPr>
              <w:tabs>
                <w:tab w:val="left" w:pos="7350"/>
              </w:tabs>
              <w:contextualSpacing/>
              <w:jc w:val="center"/>
            </w:pPr>
            <w:r>
              <w:t>12 школ</w:t>
            </w:r>
          </w:p>
        </w:tc>
      </w:tr>
      <w:tr w:rsidR="002B6ED1" w:rsidRPr="003C3D1D" w14:paraId="6B760799" w14:textId="77777777" w:rsidTr="005D4E53">
        <w:tc>
          <w:tcPr>
            <w:tcW w:w="0" w:type="auto"/>
          </w:tcPr>
          <w:p w14:paraId="7ACBA169" w14:textId="77777777" w:rsidR="002B6ED1" w:rsidRDefault="002B6ED1" w:rsidP="005D4E53">
            <w:pPr>
              <w:tabs>
                <w:tab w:val="left" w:pos="7350"/>
              </w:tabs>
              <w:contextualSpacing/>
              <w:jc w:val="both"/>
            </w:pPr>
            <w:r>
              <w:t>Наименование подрядчика (поставщика)</w:t>
            </w:r>
          </w:p>
        </w:tc>
        <w:tc>
          <w:tcPr>
            <w:tcW w:w="0" w:type="auto"/>
          </w:tcPr>
          <w:p w14:paraId="70FC2C88" w14:textId="77777777" w:rsidR="002B6ED1" w:rsidRDefault="002B6ED1" w:rsidP="005D4E53">
            <w:pPr>
              <w:tabs>
                <w:tab w:val="left" w:pos="7350"/>
              </w:tabs>
              <w:contextualSpacing/>
              <w:jc w:val="both"/>
            </w:pPr>
            <w:r>
              <w:t>Сумма МК, договоров, тыс. руб.</w:t>
            </w:r>
          </w:p>
        </w:tc>
        <w:tc>
          <w:tcPr>
            <w:tcW w:w="0" w:type="auto"/>
          </w:tcPr>
          <w:p w14:paraId="1545531F" w14:textId="77777777" w:rsidR="002B6ED1" w:rsidRDefault="002B6ED1" w:rsidP="005D4E53">
            <w:pPr>
              <w:tabs>
                <w:tab w:val="left" w:pos="7350"/>
              </w:tabs>
              <w:contextualSpacing/>
              <w:jc w:val="both"/>
            </w:pPr>
            <w:r>
              <w:t>Сумма оплаты, тыс. руб.</w:t>
            </w:r>
          </w:p>
        </w:tc>
        <w:tc>
          <w:tcPr>
            <w:tcW w:w="0" w:type="auto"/>
          </w:tcPr>
          <w:p w14:paraId="1F928D87" w14:textId="77777777" w:rsidR="002B6ED1" w:rsidRDefault="002B6ED1" w:rsidP="005D4E53">
            <w:pPr>
              <w:tabs>
                <w:tab w:val="left" w:pos="7350"/>
              </w:tabs>
              <w:contextualSpacing/>
              <w:jc w:val="both"/>
            </w:pPr>
          </w:p>
        </w:tc>
        <w:tc>
          <w:tcPr>
            <w:tcW w:w="0" w:type="auto"/>
          </w:tcPr>
          <w:p w14:paraId="544C2F89" w14:textId="77777777" w:rsidR="002B6ED1" w:rsidRDefault="002B6ED1" w:rsidP="005D4E53">
            <w:pPr>
              <w:tabs>
                <w:tab w:val="left" w:pos="7350"/>
              </w:tabs>
              <w:contextualSpacing/>
              <w:jc w:val="both"/>
            </w:pPr>
            <w:r>
              <w:t>Сумма МК, договоров, тыс. руб.</w:t>
            </w:r>
          </w:p>
        </w:tc>
        <w:tc>
          <w:tcPr>
            <w:tcW w:w="0" w:type="auto"/>
          </w:tcPr>
          <w:p w14:paraId="09C87D27" w14:textId="77777777" w:rsidR="002B6ED1" w:rsidRDefault="002B6ED1" w:rsidP="005D4E53">
            <w:pPr>
              <w:tabs>
                <w:tab w:val="left" w:pos="7350"/>
              </w:tabs>
              <w:contextualSpacing/>
              <w:jc w:val="both"/>
            </w:pPr>
            <w:r>
              <w:t>Сумма оплаты, тыс. руб.</w:t>
            </w:r>
          </w:p>
        </w:tc>
      </w:tr>
      <w:tr w:rsidR="002B6ED1" w:rsidRPr="003C3D1D" w14:paraId="47805264" w14:textId="77777777" w:rsidTr="005D4E53">
        <w:tc>
          <w:tcPr>
            <w:tcW w:w="0" w:type="auto"/>
          </w:tcPr>
          <w:p w14:paraId="2A0E6EE5" w14:textId="77777777" w:rsidR="002B6ED1" w:rsidRPr="003C3D1D" w:rsidRDefault="002B6ED1" w:rsidP="005D4E53">
            <w:pPr>
              <w:tabs>
                <w:tab w:val="left" w:pos="7350"/>
              </w:tabs>
              <w:contextualSpacing/>
              <w:jc w:val="both"/>
            </w:pPr>
            <w:r>
              <w:t>ООО «СТРОЙМИР» - 8 контрактов (договоров)</w:t>
            </w:r>
          </w:p>
        </w:tc>
        <w:tc>
          <w:tcPr>
            <w:tcW w:w="0" w:type="auto"/>
          </w:tcPr>
          <w:p w14:paraId="06C119D7" w14:textId="77777777" w:rsidR="002B6ED1" w:rsidRPr="003C3D1D" w:rsidRDefault="002B6ED1" w:rsidP="005D4E53">
            <w:pPr>
              <w:tabs>
                <w:tab w:val="left" w:pos="7350"/>
              </w:tabs>
              <w:contextualSpacing/>
              <w:jc w:val="both"/>
            </w:pPr>
            <w:r>
              <w:t>31876,54</w:t>
            </w:r>
          </w:p>
        </w:tc>
        <w:tc>
          <w:tcPr>
            <w:tcW w:w="0" w:type="auto"/>
          </w:tcPr>
          <w:p w14:paraId="39090DFE" w14:textId="77777777" w:rsidR="002B6ED1" w:rsidRPr="003C3D1D" w:rsidRDefault="002B6ED1" w:rsidP="005D4E53">
            <w:pPr>
              <w:tabs>
                <w:tab w:val="left" w:pos="7350"/>
              </w:tabs>
              <w:contextualSpacing/>
              <w:jc w:val="both"/>
            </w:pPr>
            <w:r>
              <w:t>27884,4</w:t>
            </w:r>
          </w:p>
        </w:tc>
        <w:tc>
          <w:tcPr>
            <w:tcW w:w="0" w:type="auto"/>
          </w:tcPr>
          <w:p w14:paraId="2B6AAEA7" w14:textId="77777777" w:rsidR="002B6ED1" w:rsidRPr="003C3D1D" w:rsidRDefault="002B6ED1" w:rsidP="005D4E53">
            <w:pPr>
              <w:tabs>
                <w:tab w:val="left" w:pos="7350"/>
              </w:tabs>
              <w:contextualSpacing/>
              <w:jc w:val="both"/>
            </w:pPr>
            <w:r>
              <w:t>ООО «Защита» - 12 договоров</w:t>
            </w:r>
          </w:p>
        </w:tc>
        <w:tc>
          <w:tcPr>
            <w:tcW w:w="0" w:type="auto"/>
          </w:tcPr>
          <w:p w14:paraId="36BB0D4B" w14:textId="77777777" w:rsidR="002B6ED1" w:rsidRPr="003C3D1D" w:rsidRDefault="002B6ED1" w:rsidP="005D4E53">
            <w:pPr>
              <w:tabs>
                <w:tab w:val="left" w:pos="7350"/>
              </w:tabs>
              <w:contextualSpacing/>
              <w:jc w:val="both"/>
            </w:pPr>
            <w:r>
              <w:t>2501</w:t>
            </w:r>
          </w:p>
        </w:tc>
        <w:tc>
          <w:tcPr>
            <w:tcW w:w="0" w:type="auto"/>
          </w:tcPr>
          <w:p w14:paraId="40F9BACE" w14:textId="77777777" w:rsidR="002B6ED1" w:rsidRPr="003C3D1D" w:rsidRDefault="002B6ED1" w:rsidP="005D4E53">
            <w:pPr>
              <w:tabs>
                <w:tab w:val="left" w:pos="7350"/>
              </w:tabs>
              <w:contextualSpacing/>
              <w:jc w:val="both"/>
            </w:pPr>
            <w:r>
              <w:t>2501</w:t>
            </w:r>
          </w:p>
        </w:tc>
      </w:tr>
      <w:tr w:rsidR="002B6ED1" w:rsidRPr="003C3D1D" w14:paraId="69DD1775" w14:textId="77777777" w:rsidTr="005D4E53">
        <w:tc>
          <w:tcPr>
            <w:tcW w:w="0" w:type="auto"/>
          </w:tcPr>
          <w:p w14:paraId="20E5B333" w14:textId="77777777" w:rsidR="002B6ED1" w:rsidRPr="003C3D1D" w:rsidRDefault="002B6ED1" w:rsidP="005D4E53">
            <w:pPr>
              <w:tabs>
                <w:tab w:val="left" w:pos="7350"/>
              </w:tabs>
              <w:contextualSpacing/>
              <w:jc w:val="both"/>
            </w:pPr>
            <w:r>
              <w:t>ИП Насыйбуллин Ш.Ш. – 2 договора</w:t>
            </w:r>
          </w:p>
        </w:tc>
        <w:tc>
          <w:tcPr>
            <w:tcW w:w="0" w:type="auto"/>
          </w:tcPr>
          <w:p w14:paraId="27188272" w14:textId="77777777" w:rsidR="002B6ED1" w:rsidRPr="003C3D1D" w:rsidRDefault="002B6ED1" w:rsidP="005D4E53">
            <w:pPr>
              <w:tabs>
                <w:tab w:val="left" w:pos="7350"/>
              </w:tabs>
              <w:contextualSpacing/>
              <w:jc w:val="both"/>
            </w:pPr>
            <w:r>
              <w:t>206,49</w:t>
            </w:r>
          </w:p>
        </w:tc>
        <w:tc>
          <w:tcPr>
            <w:tcW w:w="0" w:type="auto"/>
          </w:tcPr>
          <w:p w14:paraId="72511DDC" w14:textId="77777777" w:rsidR="002B6ED1" w:rsidRPr="003C3D1D" w:rsidRDefault="002B6ED1" w:rsidP="005D4E53">
            <w:pPr>
              <w:tabs>
                <w:tab w:val="left" w:pos="7350"/>
              </w:tabs>
              <w:contextualSpacing/>
              <w:jc w:val="both"/>
            </w:pPr>
            <w:r>
              <w:t>206,49</w:t>
            </w:r>
          </w:p>
        </w:tc>
        <w:tc>
          <w:tcPr>
            <w:tcW w:w="0" w:type="auto"/>
          </w:tcPr>
          <w:p w14:paraId="2CF387F2" w14:textId="77777777" w:rsidR="002B6ED1" w:rsidRPr="003C3D1D" w:rsidRDefault="002B6ED1" w:rsidP="005D4E53">
            <w:pPr>
              <w:tabs>
                <w:tab w:val="left" w:pos="7350"/>
              </w:tabs>
              <w:contextualSpacing/>
              <w:jc w:val="both"/>
            </w:pPr>
            <w:r>
              <w:t>ИП Нургалиев М.К.</w:t>
            </w:r>
          </w:p>
        </w:tc>
        <w:tc>
          <w:tcPr>
            <w:tcW w:w="0" w:type="auto"/>
          </w:tcPr>
          <w:p w14:paraId="15B30EAE" w14:textId="77777777" w:rsidR="002B6ED1" w:rsidRPr="003C3D1D" w:rsidRDefault="002B6ED1" w:rsidP="005D4E53">
            <w:pPr>
              <w:tabs>
                <w:tab w:val="left" w:pos="7350"/>
              </w:tabs>
              <w:contextualSpacing/>
              <w:jc w:val="both"/>
            </w:pPr>
            <w:r>
              <w:t>1970,71</w:t>
            </w:r>
          </w:p>
        </w:tc>
        <w:tc>
          <w:tcPr>
            <w:tcW w:w="0" w:type="auto"/>
          </w:tcPr>
          <w:p w14:paraId="1146F2CB" w14:textId="77777777" w:rsidR="002B6ED1" w:rsidRPr="003C3D1D" w:rsidRDefault="002B6ED1" w:rsidP="005D4E53">
            <w:pPr>
              <w:tabs>
                <w:tab w:val="left" w:pos="7350"/>
              </w:tabs>
              <w:contextualSpacing/>
              <w:jc w:val="both"/>
            </w:pPr>
            <w:r>
              <w:t>1874,06</w:t>
            </w:r>
          </w:p>
        </w:tc>
      </w:tr>
      <w:tr w:rsidR="002B6ED1" w:rsidRPr="003C3D1D" w14:paraId="38A57DE1" w14:textId="77777777" w:rsidTr="005D4E53">
        <w:tc>
          <w:tcPr>
            <w:tcW w:w="0" w:type="auto"/>
          </w:tcPr>
          <w:p w14:paraId="61D9C8CE" w14:textId="77777777" w:rsidR="002B6ED1" w:rsidRDefault="002B6ED1" w:rsidP="005D4E53">
            <w:pPr>
              <w:tabs>
                <w:tab w:val="left" w:pos="7350"/>
              </w:tabs>
              <w:contextualSpacing/>
              <w:jc w:val="both"/>
            </w:pPr>
            <w:r>
              <w:t>Кировское областное отделение ВДПО</w:t>
            </w:r>
          </w:p>
        </w:tc>
        <w:tc>
          <w:tcPr>
            <w:tcW w:w="0" w:type="auto"/>
          </w:tcPr>
          <w:p w14:paraId="7AF976DA" w14:textId="77777777" w:rsidR="002B6ED1" w:rsidRDefault="002B6ED1" w:rsidP="005D4E53">
            <w:pPr>
              <w:tabs>
                <w:tab w:val="left" w:pos="7350"/>
              </w:tabs>
              <w:contextualSpacing/>
              <w:jc w:val="both"/>
            </w:pPr>
            <w:r>
              <w:t>111,49</w:t>
            </w:r>
          </w:p>
        </w:tc>
        <w:tc>
          <w:tcPr>
            <w:tcW w:w="0" w:type="auto"/>
          </w:tcPr>
          <w:p w14:paraId="4F51783D" w14:textId="77777777" w:rsidR="002B6ED1" w:rsidRDefault="002B6ED1" w:rsidP="005D4E53">
            <w:pPr>
              <w:tabs>
                <w:tab w:val="left" w:pos="7350"/>
              </w:tabs>
              <w:contextualSpacing/>
              <w:jc w:val="both"/>
            </w:pPr>
            <w:r>
              <w:t>111,49</w:t>
            </w:r>
          </w:p>
        </w:tc>
        <w:tc>
          <w:tcPr>
            <w:tcW w:w="0" w:type="auto"/>
          </w:tcPr>
          <w:p w14:paraId="037E9D7F" w14:textId="77777777" w:rsidR="002B6ED1" w:rsidRPr="003C3D1D" w:rsidRDefault="002B6ED1" w:rsidP="005D4E53">
            <w:pPr>
              <w:tabs>
                <w:tab w:val="left" w:pos="7350"/>
              </w:tabs>
              <w:contextualSpacing/>
              <w:jc w:val="both"/>
            </w:pPr>
            <w:r>
              <w:t>ООО ЭТАЛОН ГРУПП»</w:t>
            </w:r>
          </w:p>
        </w:tc>
        <w:tc>
          <w:tcPr>
            <w:tcW w:w="0" w:type="auto"/>
          </w:tcPr>
          <w:p w14:paraId="2B6CC2BE" w14:textId="77777777" w:rsidR="002B6ED1" w:rsidRPr="003C3D1D" w:rsidRDefault="002B6ED1" w:rsidP="005D4E53">
            <w:pPr>
              <w:tabs>
                <w:tab w:val="left" w:pos="7350"/>
              </w:tabs>
              <w:contextualSpacing/>
              <w:jc w:val="both"/>
            </w:pPr>
            <w:r>
              <w:t>2165</w:t>
            </w:r>
          </w:p>
        </w:tc>
        <w:tc>
          <w:tcPr>
            <w:tcW w:w="0" w:type="auto"/>
          </w:tcPr>
          <w:p w14:paraId="0677AFF2" w14:textId="77777777" w:rsidR="002B6ED1" w:rsidRPr="003C3D1D" w:rsidRDefault="002B6ED1" w:rsidP="005D4E53">
            <w:pPr>
              <w:tabs>
                <w:tab w:val="left" w:pos="7350"/>
              </w:tabs>
              <w:contextualSpacing/>
              <w:jc w:val="both"/>
            </w:pPr>
            <w:r>
              <w:t>2165</w:t>
            </w:r>
          </w:p>
        </w:tc>
      </w:tr>
      <w:tr w:rsidR="002B6ED1" w:rsidRPr="003C3D1D" w14:paraId="53FF9573" w14:textId="77777777" w:rsidTr="005D4E53">
        <w:tc>
          <w:tcPr>
            <w:tcW w:w="0" w:type="auto"/>
          </w:tcPr>
          <w:p w14:paraId="3FDAE599" w14:textId="77777777" w:rsidR="002B6ED1" w:rsidRDefault="002B6ED1" w:rsidP="005D4E53">
            <w:pPr>
              <w:tabs>
                <w:tab w:val="left" w:pos="7350"/>
              </w:tabs>
              <w:contextualSpacing/>
              <w:jc w:val="both"/>
            </w:pPr>
            <w:r>
              <w:t>ООО «НИКА – 2 контракта</w:t>
            </w:r>
          </w:p>
        </w:tc>
        <w:tc>
          <w:tcPr>
            <w:tcW w:w="0" w:type="auto"/>
          </w:tcPr>
          <w:p w14:paraId="4BA6F5A6" w14:textId="77777777" w:rsidR="002B6ED1" w:rsidRDefault="002B6ED1" w:rsidP="005D4E53">
            <w:pPr>
              <w:tabs>
                <w:tab w:val="left" w:pos="7350"/>
              </w:tabs>
              <w:contextualSpacing/>
              <w:jc w:val="both"/>
            </w:pPr>
            <w:r>
              <w:t>472,02</w:t>
            </w:r>
          </w:p>
        </w:tc>
        <w:tc>
          <w:tcPr>
            <w:tcW w:w="0" w:type="auto"/>
          </w:tcPr>
          <w:p w14:paraId="5F2ABDB1" w14:textId="77777777" w:rsidR="002B6ED1" w:rsidRDefault="002B6ED1" w:rsidP="005D4E53">
            <w:pPr>
              <w:tabs>
                <w:tab w:val="left" w:pos="7350"/>
              </w:tabs>
              <w:contextualSpacing/>
              <w:jc w:val="both"/>
            </w:pPr>
            <w:r>
              <w:t>472,02</w:t>
            </w:r>
          </w:p>
        </w:tc>
        <w:tc>
          <w:tcPr>
            <w:tcW w:w="0" w:type="auto"/>
          </w:tcPr>
          <w:p w14:paraId="05BC07B8" w14:textId="77777777" w:rsidR="002B6ED1" w:rsidRPr="003C3D1D" w:rsidRDefault="002B6ED1" w:rsidP="005D4E53">
            <w:pPr>
              <w:tabs>
                <w:tab w:val="left" w:pos="7350"/>
              </w:tabs>
              <w:contextualSpacing/>
              <w:jc w:val="both"/>
            </w:pPr>
            <w:r>
              <w:t>ООО «СТРОЙСЕРВИС»</w:t>
            </w:r>
          </w:p>
        </w:tc>
        <w:tc>
          <w:tcPr>
            <w:tcW w:w="0" w:type="auto"/>
          </w:tcPr>
          <w:p w14:paraId="1980DE36" w14:textId="77777777" w:rsidR="002B6ED1" w:rsidRPr="003C3D1D" w:rsidRDefault="002B6ED1" w:rsidP="005D4E53">
            <w:pPr>
              <w:tabs>
                <w:tab w:val="left" w:pos="7350"/>
              </w:tabs>
              <w:contextualSpacing/>
              <w:jc w:val="both"/>
            </w:pPr>
            <w:r>
              <w:t>4099,15</w:t>
            </w:r>
          </w:p>
        </w:tc>
        <w:tc>
          <w:tcPr>
            <w:tcW w:w="0" w:type="auto"/>
          </w:tcPr>
          <w:p w14:paraId="7FD97237" w14:textId="77777777" w:rsidR="002B6ED1" w:rsidRPr="003C3D1D" w:rsidRDefault="002B6ED1" w:rsidP="005D4E53">
            <w:pPr>
              <w:tabs>
                <w:tab w:val="left" w:pos="7350"/>
              </w:tabs>
              <w:contextualSpacing/>
              <w:jc w:val="both"/>
            </w:pPr>
            <w:r>
              <w:t>3606,31</w:t>
            </w:r>
          </w:p>
        </w:tc>
      </w:tr>
      <w:tr w:rsidR="002B6ED1" w:rsidRPr="003C3D1D" w14:paraId="6F155BA3" w14:textId="77777777" w:rsidTr="005D4E53">
        <w:tc>
          <w:tcPr>
            <w:tcW w:w="0" w:type="auto"/>
          </w:tcPr>
          <w:p w14:paraId="0F154528" w14:textId="77777777" w:rsidR="002B6ED1" w:rsidRDefault="002B6ED1" w:rsidP="005D4E53">
            <w:pPr>
              <w:tabs>
                <w:tab w:val="left" w:pos="7350"/>
              </w:tabs>
              <w:contextualSpacing/>
              <w:jc w:val="both"/>
            </w:pPr>
            <w:r>
              <w:t xml:space="preserve">ООО «Робитрон» - 4 </w:t>
            </w:r>
            <w:r>
              <w:lastRenderedPageBreak/>
              <w:t>контракта (договора)</w:t>
            </w:r>
          </w:p>
        </w:tc>
        <w:tc>
          <w:tcPr>
            <w:tcW w:w="0" w:type="auto"/>
          </w:tcPr>
          <w:p w14:paraId="3E0AC3FB" w14:textId="77777777" w:rsidR="002B6ED1" w:rsidRPr="00532A1B" w:rsidRDefault="002B6ED1" w:rsidP="005D4E53">
            <w:pPr>
              <w:tabs>
                <w:tab w:val="left" w:pos="7350"/>
              </w:tabs>
              <w:contextualSpacing/>
              <w:jc w:val="both"/>
            </w:pPr>
            <w:r w:rsidRPr="00532A1B">
              <w:lastRenderedPageBreak/>
              <w:t>2176,66</w:t>
            </w:r>
          </w:p>
        </w:tc>
        <w:tc>
          <w:tcPr>
            <w:tcW w:w="0" w:type="auto"/>
          </w:tcPr>
          <w:p w14:paraId="3E0D53B8" w14:textId="77777777" w:rsidR="002B6ED1" w:rsidRPr="00532A1B" w:rsidRDefault="002B6ED1" w:rsidP="005D4E53">
            <w:pPr>
              <w:tabs>
                <w:tab w:val="left" w:pos="7350"/>
              </w:tabs>
              <w:contextualSpacing/>
              <w:jc w:val="both"/>
            </w:pPr>
            <w:r w:rsidRPr="00532A1B">
              <w:t>2176,66</w:t>
            </w:r>
          </w:p>
        </w:tc>
        <w:tc>
          <w:tcPr>
            <w:tcW w:w="0" w:type="auto"/>
          </w:tcPr>
          <w:p w14:paraId="20518406" w14:textId="77777777" w:rsidR="002B6ED1" w:rsidRPr="003C3D1D" w:rsidRDefault="002B6ED1" w:rsidP="005D4E53">
            <w:pPr>
              <w:tabs>
                <w:tab w:val="left" w:pos="7350"/>
              </w:tabs>
              <w:contextualSpacing/>
              <w:jc w:val="both"/>
            </w:pPr>
            <w:r>
              <w:t>-</w:t>
            </w:r>
          </w:p>
        </w:tc>
        <w:tc>
          <w:tcPr>
            <w:tcW w:w="0" w:type="auto"/>
          </w:tcPr>
          <w:p w14:paraId="7242AD46" w14:textId="77777777" w:rsidR="002B6ED1" w:rsidRPr="003C3D1D" w:rsidRDefault="002B6ED1" w:rsidP="005D4E53">
            <w:pPr>
              <w:tabs>
                <w:tab w:val="left" w:pos="7350"/>
              </w:tabs>
              <w:contextualSpacing/>
              <w:jc w:val="both"/>
            </w:pPr>
            <w:r>
              <w:t>-</w:t>
            </w:r>
          </w:p>
        </w:tc>
        <w:tc>
          <w:tcPr>
            <w:tcW w:w="0" w:type="auto"/>
          </w:tcPr>
          <w:p w14:paraId="02FE4122" w14:textId="77777777" w:rsidR="002B6ED1" w:rsidRPr="003C3D1D" w:rsidRDefault="002B6ED1" w:rsidP="005D4E53">
            <w:pPr>
              <w:tabs>
                <w:tab w:val="left" w:pos="7350"/>
              </w:tabs>
              <w:contextualSpacing/>
              <w:jc w:val="both"/>
            </w:pPr>
            <w:r>
              <w:t>-</w:t>
            </w:r>
          </w:p>
        </w:tc>
      </w:tr>
      <w:tr w:rsidR="002B6ED1" w:rsidRPr="003C3D1D" w14:paraId="70528F41" w14:textId="77777777" w:rsidTr="005D4E53">
        <w:tc>
          <w:tcPr>
            <w:tcW w:w="0" w:type="auto"/>
          </w:tcPr>
          <w:p w14:paraId="21697574" w14:textId="77777777" w:rsidR="002B6ED1" w:rsidRDefault="002B6ED1" w:rsidP="005D4E53">
            <w:pPr>
              <w:tabs>
                <w:tab w:val="left" w:pos="7350"/>
              </w:tabs>
              <w:contextualSpacing/>
              <w:jc w:val="both"/>
            </w:pPr>
            <w:r>
              <w:t>ООО «Учком – 5 контрактов (договоров)</w:t>
            </w:r>
          </w:p>
        </w:tc>
        <w:tc>
          <w:tcPr>
            <w:tcW w:w="0" w:type="auto"/>
          </w:tcPr>
          <w:p w14:paraId="65CBA9A5" w14:textId="77777777" w:rsidR="002B6ED1" w:rsidRPr="00532A1B" w:rsidRDefault="002B6ED1" w:rsidP="005D4E53">
            <w:pPr>
              <w:tabs>
                <w:tab w:val="left" w:pos="7350"/>
              </w:tabs>
              <w:contextualSpacing/>
              <w:jc w:val="both"/>
            </w:pPr>
            <w:r>
              <w:t>1762,48</w:t>
            </w:r>
          </w:p>
        </w:tc>
        <w:tc>
          <w:tcPr>
            <w:tcW w:w="0" w:type="auto"/>
          </w:tcPr>
          <w:p w14:paraId="51381C39" w14:textId="77777777" w:rsidR="002B6ED1" w:rsidRPr="00532A1B" w:rsidRDefault="002B6ED1" w:rsidP="005D4E53">
            <w:pPr>
              <w:tabs>
                <w:tab w:val="left" w:pos="7350"/>
              </w:tabs>
              <w:contextualSpacing/>
              <w:jc w:val="both"/>
            </w:pPr>
            <w:r>
              <w:t>1762,48</w:t>
            </w:r>
          </w:p>
        </w:tc>
        <w:tc>
          <w:tcPr>
            <w:tcW w:w="0" w:type="auto"/>
          </w:tcPr>
          <w:p w14:paraId="709F8528" w14:textId="77777777" w:rsidR="002B6ED1" w:rsidRPr="003C3D1D" w:rsidRDefault="002B6ED1" w:rsidP="005D4E53">
            <w:pPr>
              <w:tabs>
                <w:tab w:val="left" w:pos="7350"/>
              </w:tabs>
              <w:contextualSpacing/>
              <w:jc w:val="both"/>
            </w:pPr>
            <w:r>
              <w:t>-</w:t>
            </w:r>
          </w:p>
        </w:tc>
        <w:tc>
          <w:tcPr>
            <w:tcW w:w="0" w:type="auto"/>
          </w:tcPr>
          <w:p w14:paraId="32C43031" w14:textId="77777777" w:rsidR="002B6ED1" w:rsidRPr="003C3D1D" w:rsidRDefault="002B6ED1" w:rsidP="005D4E53">
            <w:pPr>
              <w:tabs>
                <w:tab w:val="left" w:pos="7350"/>
              </w:tabs>
              <w:contextualSpacing/>
              <w:jc w:val="both"/>
            </w:pPr>
            <w:r>
              <w:t>-</w:t>
            </w:r>
          </w:p>
        </w:tc>
        <w:tc>
          <w:tcPr>
            <w:tcW w:w="0" w:type="auto"/>
          </w:tcPr>
          <w:p w14:paraId="2B798791" w14:textId="77777777" w:rsidR="002B6ED1" w:rsidRPr="003C3D1D" w:rsidRDefault="002B6ED1" w:rsidP="005D4E53">
            <w:pPr>
              <w:tabs>
                <w:tab w:val="left" w:pos="7350"/>
              </w:tabs>
              <w:contextualSpacing/>
              <w:jc w:val="both"/>
            </w:pPr>
            <w:r>
              <w:t>-</w:t>
            </w:r>
          </w:p>
        </w:tc>
      </w:tr>
      <w:tr w:rsidR="002B6ED1" w:rsidRPr="003C3D1D" w14:paraId="0C56F797" w14:textId="77777777" w:rsidTr="005D4E53">
        <w:tc>
          <w:tcPr>
            <w:tcW w:w="0" w:type="auto"/>
          </w:tcPr>
          <w:p w14:paraId="2A4E98B1" w14:textId="77777777" w:rsidR="002B6ED1" w:rsidRPr="003C3D1D" w:rsidRDefault="002B6ED1" w:rsidP="005D4E53">
            <w:pPr>
              <w:tabs>
                <w:tab w:val="left" w:pos="7350"/>
              </w:tabs>
              <w:contextualSpacing/>
              <w:jc w:val="both"/>
            </w:pPr>
            <w:r>
              <w:t>ООО «РИК» - 5 контрактов (договоров)</w:t>
            </w:r>
          </w:p>
        </w:tc>
        <w:tc>
          <w:tcPr>
            <w:tcW w:w="0" w:type="auto"/>
          </w:tcPr>
          <w:p w14:paraId="24447D51" w14:textId="77777777" w:rsidR="002B6ED1" w:rsidRPr="003560E9" w:rsidRDefault="002B6ED1" w:rsidP="005D4E53">
            <w:pPr>
              <w:tabs>
                <w:tab w:val="left" w:pos="7350"/>
              </w:tabs>
              <w:contextualSpacing/>
              <w:jc w:val="both"/>
            </w:pPr>
            <w:r w:rsidRPr="003560E9">
              <w:t>1874,34</w:t>
            </w:r>
          </w:p>
        </w:tc>
        <w:tc>
          <w:tcPr>
            <w:tcW w:w="0" w:type="auto"/>
          </w:tcPr>
          <w:p w14:paraId="72885D0C" w14:textId="77777777" w:rsidR="002B6ED1" w:rsidRPr="003560E9" w:rsidRDefault="002B6ED1" w:rsidP="005D4E53">
            <w:pPr>
              <w:tabs>
                <w:tab w:val="left" w:pos="7350"/>
              </w:tabs>
              <w:contextualSpacing/>
              <w:jc w:val="both"/>
            </w:pPr>
            <w:r w:rsidRPr="003560E9">
              <w:t>1874,34</w:t>
            </w:r>
          </w:p>
        </w:tc>
        <w:tc>
          <w:tcPr>
            <w:tcW w:w="0" w:type="auto"/>
          </w:tcPr>
          <w:p w14:paraId="74668047" w14:textId="77777777" w:rsidR="002B6ED1" w:rsidRPr="003C3D1D" w:rsidRDefault="002B6ED1" w:rsidP="005D4E53">
            <w:pPr>
              <w:tabs>
                <w:tab w:val="left" w:pos="7350"/>
              </w:tabs>
              <w:contextualSpacing/>
              <w:jc w:val="both"/>
            </w:pPr>
            <w:r>
              <w:t>-</w:t>
            </w:r>
          </w:p>
        </w:tc>
        <w:tc>
          <w:tcPr>
            <w:tcW w:w="0" w:type="auto"/>
          </w:tcPr>
          <w:p w14:paraId="1B542BCA" w14:textId="77777777" w:rsidR="002B6ED1" w:rsidRDefault="002B6ED1" w:rsidP="005D4E53">
            <w:pPr>
              <w:tabs>
                <w:tab w:val="left" w:pos="7350"/>
              </w:tabs>
              <w:contextualSpacing/>
              <w:jc w:val="both"/>
            </w:pPr>
            <w:r>
              <w:t>-</w:t>
            </w:r>
          </w:p>
        </w:tc>
        <w:tc>
          <w:tcPr>
            <w:tcW w:w="0" w:type="auto"/>
          </w:tcPr>
          <w:p w14:paraId="0720B1F0" w14:textId="77777777" w:rsidR="002B6ED1" w:rsidRDefault="002B6ED1" w:rsidP="005D4E53">
            <w:pPr>
              <w:tabs>
                <w:tab w:val="left" w:pos="7350"/>
              </w:tabs>
              <w:contextualSpacing/>
              <w:jc w:val="both"/>
            </w:pPr>
            <w:r>
              <w:t>-</w:t>
            </w:r>
          </w:p>
        </w:tc>
      </w:tr>
      <w:tr w:rsidR="002B6ED1" w:rsidRPr="003C3D1D" w14:paraId="7770476D" w14:textId="77777777" w:rsidTr="005D4E53">
        <w:tc>
          <w:tcPr>
            <w:tcW w:w="0" w:type="auto"/>
          </w:tcPr>
          <w:p w14:paraId="7F65268E" w14:textId="77777777" w:rsidR="002B6ED1" w:rsidRDefault="002B6ED1" w:rsidP="005D4E53">
            <w:pPr>
              <w:tabs>
                <w:tab w:val="left" w:pos="7350"/>
              </w:tabs>
              <w:contextualSpacing/>
              <w:jc w:val="both"/>
            </w:pPr>
            <w:r>
              <w:t>ИП Гагаринова Т.С. – 3 договора</w:t>
            </w:r>
          </w:p>
        </w:tc>
        <w:tc>
          <w:tcPr>
            <w:tcW w:w="0" w:type="auto"/>
          </w:tcPr>
          <w:p w14:paraId="66851975" w14:textId="77777777" w:rsidR="002B6ED1" w:rsidRPr="003560E9" w:rsidRDefault="002B6ED1" w:rsidP="005D4E53">
            <w:pPr>
              <w:tabs>
                <w:tab w:val="left" w:pos="7350"/>
              </w:tabs>
              <w:contextualSpacing/>
              <w:jc w:val="both"/>
            </w:pPr>
            <w:r w:rsidRPr="003560E9">
              <w:t>1138,28</w:t>
            </w:r>
          </w:p>
        </w:tc>
        <w:tc>
          <w:tcPr>
            <w:tcW w:w="0" w:type="auto"/>
          </w:tcPr>
          <w:p w14:paraId="1B2E91B8" w14:textId="77777777" w:rsidR="002B6ED1" w:rsidRPr="003560E9" w:rsidRDefault="002B6ED1" w:rsidP="005D4E53">
            <w:pPr>
              <w:tabs>
                <w:tab w:val="left" w:pos="7350"/>
              </w:tabs>
              <w:contextualSpacing/>
              <w:jc w:val="both"/>
            </w:pPr>
            <w:r w:rsidRPr="003560E9">
              <w:t>1138,28</w:t>
            </w:r>
          </w:p>
        </w:tc>
        <w:tc>
          <w:tcPr>
            <w:tcW w:w="0" w:type="auto"/>
          </w:tcPr>
          <w:p w14:paraId="64990F1E" w14:textId="77777777" w:rsidR="002B6ED1" w:rsidRPr="003C3D1D" w:rsidRDefault="002B6ED1" w:rsidP="005D4E53">
            <w:pPr>
              <w:tabs>
                <w:tab w:val="left" w:pos="7350"/>
              </w:tabs>
              <w:contextualSpacing/>
              <w:jc w:val="both"/>
            </w:pPr>
            <w:r>
              <w:t>-</w:t>
            </w:r>
          </w:p>
        </w:tc>
        <w:tc>
          <w:tcPr>
            <w:tcW w:w="0" w:type="auto"/>
          </w:tcPr>
          <w:p w14:paraId="5EE5D27B" w14:textId="77777777" w:rsidR="002B6ED1" w:rsidRDefault="002B6ED1" w:rsidP="005D4E53">
            <w:pPr>
              <w:tabs>
                <w:tab w:val="left" w:pos="7350"/>
              </w:tabs>
              <w:contextualSpacing/>
              <w:jc w:val="both"/>
            </w:pPr>
            <w:r>
              <w:t>-</w:t>
            </w:r>
          </w:p>
        </w:tc>
        <w:tc>
          <w:tcPr>
            <w:tcW w:w="0" w:type="auto"/>
          </w:tcPr>
          <w:p w14:paraId="31C897B2" w14:textId="77777777" w:rsidR="002B6ED1" w:rsidRDefault="002B6ED1" w:rsidP="005D4E53">
            <w:pPr>
              <w:tabs>
                <w:tab w:val="left" w:pos="7350"/>
              </w:tabs>
              <w:contextualSpacing/>
              <w:jc w:val="both"/>
            </w:pPr>
            <w:r>
              <w:t>-</w:t>
            </w:r>
          </w:p>
        </w:tc>
      </w:tr>
      <w:tr w:rsidR="002B6ED1" w:rsidRPr="003C3D1D" w14:paraId="4BD510F7" w14:textId="77777777" w:rsidTr="005D4E53">
        <w:tc>
          <w:tcPr>
            <w:tcW w:w="0" w:type="auto"/>
          </w:tcPr>
          <w:p w14:paraId="2971108B" w14:textId="77777777" w:rsidR="002B6ED1" w:rsidRDefault="002B6ED1" w:rsidP="005D4E53">
            <w:pPr>
              <w:tabs>
                <w:tab w:val="left" w:pos="7350"/>
              </w:tabs>
              <w:contextualSpacing/>
              <w:jc w:val="both"/>
            </w:pPr>
            <w:r>
              <w:t>ООО «Панорама»</w:t>
            </w:r>
          </w:p>
        </w:tc>
        <w:tc>
          <w:tcPr>
            <w:tcW w:w="0" w:type="auto"/>
          </w:tcPr>
          <w:p w14:paraId="7194665B" w14:textId="77777777" w:rsidR="002B6ED1" w:rsidRPr="003560E9" w:rsidRDefault="002B6ED1" w:rsidP="005D4E53">
            <w:pPr>
              <w:tabs>
                <w:tab w:val="left" w:pos="7350"/>
              </w:tabs>
              <w:contextualSpacing/>
              <w:jc w:val="both"/>
            </w:pPr>
            <w:r w:rsidRPr="003560E9">
              <w:t>279,4</w:t>
            </w:r>
          </w:p>
        </w:tc>
        <w:tc>
          <w:tcPr>
            <w:tcW w:w="0" w:type="auto"/>
          </w:tcPr>
          <w:p w14:paraId="6527A44C" w14:textId="77777777" w:rsidR="002B6ED1" w:rsidRPr="003560E9" w:rsidRDefault="002B6ED1" w:rsidP="005D4E53">
            <w:pPr>
              <w:tabs>
                <w:tab w:val="left" w:pos="7350"/>
              </w:tabs>
              <w:contextualSpacing/>
              <w:jc w:val="both"/>
            </w:pPr>
            <w:r w:rsidRPr="003560E9">
              <w:t>279,4</w:t>
            </w:r>
          </w:p>
        </w:tc>
        <w:tc>
          <w:tcPr>
            <w:tcW w:w="0" w:type="auto"/>
          </w:tcPr>
          <w:p w14:paraId="3CD6DF89" w14:textId="77777777" w:rsidR="002B6ED1" w:rsidRPr="003C3D1D" w:rsidRDefault="002B6ED1" w:rsidP="005D4E53">
            <w:pPr>
              <w:tabs>
                <w:tab w:val="left" w:pos="7350"/>
              </w:tabs>
              <w:contextualSpacing/>
              <w:jc w:val="both"/>
            </w:pPr>
            <w:r>
              <w:t>-</w:t>
            </w:r>
          </w:p>
        </w:tc>
        <w:tc>
          <w:tcPr>
            <w:tcW w:w="0" w:type="auto"/>
          </w:tcPr>
          <w:p w14:paraId="1A4A6223" w14:textId="77777777" w:rsidR="002B6ED1" w:rsidRPr="003C3D1D" w:rsidRDefault="002B6ED1" w:rsidP="005D4E53">
            <w:pPr>
              <w:tabs>
                <w:tab w:val="left" w:pos="7350"/>
              </w:tabs>
              <w:contextualSpacing/>
              <w:jc w:val="both"/>
            </w:pPr>
            <w:r>
              <w:t>-</w:t>
            </w:r>
          </w:p>
        </w:tc>
        <w:tc>
          <w:tcPr>
            <w:tcW w:w="0" w:type="auto"/>
          </w:tcPr>
          <w:p w14:paraId="32A3AA9D" w14:textId="77777777" w:rsidR="002B6ED1" w:rsidRPr="003C3D1D" w:rsidRDefault="002B6ED1" w:rsidP="005D4E53">
            <w:pPr>
              <w:tabs>
                <w:tab w:val="left" w:pos="7350"/>
              </w:tabs>
              <w:contextualSpacing/>
              <w:jc w:val="both"/>
            </w:pPr>
            <w:r>
              <w:t>-</w:t>
            </w:r>
          </w:p>
        </w:tc>
      </w:tr>
      <w:tr w:rsidR="002B6ED1" w:rsidRPr="003C3D1D" w14:paraId="148CB92A" w14:textId="77777777" w:rsidTr="005D4E53">
        <w:tc>
          <w:tcPr>
            <w:tcW w:w="0" w:type="auto"/>
          </w:tcPr>
          <w:p w14:paraId="47F8BBF5" w14:textId="77777777" w:rsidR="002B6ED1" w:rsidRDefault="002B6ED1" w:rsidP="005D4E53">
            <w:pPr>
              <w:tabs>
                <w:tab w:val="left" w:pos="7350"/>
              </w:tabs>
              <w:contextualSpacing/>
              <w:jc w:val="both"/>
            </w:pPr>
            <w:r>
              <w:t>ООО «Пермторгоборудование»</w:t>
            </w:r>
          </w:p>
        </w:tc>
        <w:tc>
          <w:tcPr>
            <w:tcW w:w="0" w:type="auto"/>
          </w:tcPr>
          <w:p w14:paraId="2C4F72E2" w14:textId="77777777" w:rsidR="002B6ED1" w:rsidRDefault="002B6ED1" w:rsidP="005D4E53">
            <w:pPr>
              <w:tabs>
                <w:tab w:val="left" w:pos="7350"/>
              </w:tabs>
              <w:contextualSpacing/>
              <w:jc w:val="both"/>
            </w:pPr>
            <w:r>
              <w:t>54,39</w:t>
            </w:r>
          </w:p>
        </w:tc>
        <w:tc>
          <w:tcPr>
            <w:tcW w:w="0" w:type="auto"/>
          </w:tcPr>
          <w:p w14:paraId="7EF70983" w14:textId="77777777" w:rsidR="002B6ED1" w:rsidRDefault="002B6ED1" w:rsidP="005D4E53">
            <w:pPr>
              <w:tabs>
                <w:tab w:val="left" w:pos="7350"/>
              </w:tabs>
              <w:contextualSpacing/>
              <w:jc w:val="both"/>
            </w:pPr>
            <w:r>
              <w:t>54,39</w:t>
            </w:r>
          </w:p>
        </w:tc>
        <w:tc>
          <w:tcPr>
            <w:tcW w:w="0" w:type="auto"/>
          </w:tcPr>
          <w:p w14:paraId="6634D661" w14:textId="77777777" w:rsidR="002B6ED1" w:rsidRPr="003C3D1D" w:rsidRDefault="002B6ED1" w:rsidP="005D4E53">
            <w:pPr>
              <w:tabs>
                <w:tab w:val="left" w:pos="7350"/>
              </w:tabs>
              <w:contextualSpacing/>
              <w:jc w:val="both"/>
            </w:pPr>
            <w:r>
              <w:t>-</w:t>
            </w:r>
          </w:p>
        </w:tc>
        <w:tc>
          <w:tcPr>
            <w:tcW w:w="0" w:type="auto"/>
          </w:tcPr>
          <w:p w14:paraId="141147BE" w14:textId="77777777" w:rsidR="002B6ED1" w:rsidRPr="003C3D1D" w:rsidRDefault="002B6ED1" w:rsidP="005D4E53">
            <w:pPr>
              <w:tabs>
                <w:tab w:val="left" w:pos="7350"/>
              </w:tabs>
              <w:contextualSpacing/>
              <w:jc w:val="both"/>
            </w:pPr>
            <w:r>
              <w:t>-</w:t>
            </w:r>
          </w:p>
        </w:tc>
        <w:tc>
          <w:tcPr>
            <w:tcW w:w="0" w:type="auto"/>
          </w:tcPr>
          <w:p w14:paraId="75FA0B34" w14:textId="77777777" w:rsidR="002B6ED1" w:rsidRPr="003C3D1D" w:rsidRDefault="002B6ED1" w:rsidP="005D4E53">
            <w:pPr>
              <w:tabs>
                <w:tab w:val="left" w:pos="7350"/>
              </w:tabs>
              <w:contextualSpacing/>
              <w:jc w:val="both"/>
            </w:pPr>
            <w:r>
              <w:t>-</w:t>
            </w:r>
          </w:p>
        </w:tc>
      </w:tr>
      <w:tr w:rsidR="002B6ED1" w:rsidRPr="003C3D1D" w14:paraId="73A514B0" w14:textId="77777777" w:rsidTr="005D4E53">
        <w:tc>
          <w:tcPr>
            <w:tcW w:w="0" w:type="auto"/>
          </w:tcPr>
          <w:p w14:paraId="75A829B1" w14:textId="77777777" w:rsidR="002B6ED1" w:rsidRDefault="002B6ED1" w:rsidP="005D4E53">
            <w:pPr>
              <w:tabs>
                <w:tab w:val="left" w:pos="7350"/>
              </w:tabs>
              <w:contextualSpacing/>
              <w:jc w:val="both"/>
            </w:pPr>
            <w:r>
              <w:t>ООО Офис и Стиль»- 2 договора</w:t>
            </w:r>
          </w:p>
        </w:tc>
        <w:tc>
          <w:tcPr>
            <w:tcW w:w="0" w:type="auto"/>
          </w:tcPr>
          <w:p w14:paraId="4F54564C" w14:textId="77777777" w:rsidR="002B6ED1" w:rsidRPr="003560E9" w:rsidRDefault="002B6ED1" w:rsidP="005D4E53">
            <w:pPr>
              <w:tabs>
                <w:tab w:val="left" w:pos="7350"/>
              </w:tabs>
              <w:contextualSpacing/>
              <w:jc w:val="both"/>
            </w:pPr>
            <w:r w:rsidRPr="003560E9">
              <w:t>1200</w:t>
            </w:r>
          </w:p>
        </w:tc>
        <w:tc>
          <w:tcPr>
            <w:tcW w:w="0" w:type="auto"/>
          </w:tcPr>
          <w:p w14:paraId="717F8A22" w14:textId="77777777" w:rsidR="002B6ED1" w:rsidRPr="003560E9" w:rsidRDefault="002B6ED1" w:rsidP="005D4E53">
            <w:pPr>
              <w:tabs>
                <w:tab w:val="left" w:pos="7350"/>
              </w:tabs>
              <w:contextualSpacing/>
              <w:jc w:val="both"/>
            </w:pPr>
            <w:r w:rsidRPr="003560E9">
              <w:t>1200</w:t>
            </w:r>
          </w:p>
        </w:tc>
        <w:tc>
          <w:tcPr>
            <w:tcW w:w="0" w:type="auto"/>
          </w:tcPr>
          <w:p w14:paraId="44E3231A" w14:textId="77777777" w:rsidR="002B6ED1" w:rsidRPr="003C3D1D" w:rsidRDefault="002B6ED1" w:rsidP="005D4E53">
            <w:pPr>
              <w:tabs>
                <w:tab w:val="left" w:pos="7350"/>
              </w:tabs>
              <w:contextualSpacing/>
              <w:jc w:val="both"/>
            </w:pPr>
            <w:r>
              <w:t>-</w:t>
            </w:r>
          </w:p>
        </w:tc>
        <w:tc>
          <w:tcPr>
            <w:tcW w:w="0" w:type="auto"/>
          </w:tcPr>
          <w:p w14:paraId="58C673E3" w14:textId="77777777" w:rsidR="002B6ED1" w:rsidRPr="003C3D1D" w:rsidRDefault="002B6ED1" w:rsidP="005D4E53">
            <w:pPr>
              <w:tabs>
                <w:tab w:val="left" w:pos="7350"/>
              </w:tabs>
              <w:contextualSpacing/>
              <w:jc w:val="both"/>
            </w:pPr>
            <w:r>
              <w:t>-</w:t>
            </w:r>
          </w:p>
        </w:tc>
        <w:tc>
          <w:tcPr>
            <w:tcW w:w="0" w:type="auto"/>
          </w:tcPr>
          <w:p w14:paraId="5058A454" w14:textId="77777777" w:rsidR="002B6ED1" w:rsidRPr="003C3D1D" w:rsidRDefault="002B6ED1" w:rsidP="005D4E53">
            <w:pPr>
              <w:tabs>
                <w:tab w:val="left" w:pos="7350"/>
              </w:tabs>
              <w:contextualSpacing/>
              <w:jc w:val="both"/>
            </w:pPr>
            <w:r>
              <w:t>-</w:t>
            </w:r>
          </w:p>
        </w:tc>
      </w:tr>
      <w:tr w:rsidR="002B6ED1" w:rsidRPr="003C3D1D" w14:paraId="6EAADF1B" w14:textId="77777777" w:rsidTr="005D4E53">
        <w:tc>
          <w:tcPr>
            <w:tcW w:w="0" w:type="auto"/>
          </w:tcPr>
          <w:p w14:paraId="1F178C8A" w14:textId="77777777" w:rsidR="002B6ED1" w:rsidRPr="003C3D1D" w:rsidRDefault="002B6ED1" w:rsidP="005D4E53">
            <w:pPr>
              <w:tabs>
                <w:tab w:val="left" w:pos="7350"/>
              </w:tabs>
              <w:contextualSpacing/>
              <w:jc w:val="both"/>
            </w:pPr>
            <w:r>
              <w:t>ИП Мальцев К.В.</w:t>
            </w:r>
          </w:p>
        </w:tc>
        <w:tc>
          <w:tcPr>
            <w:tcW w:w="0" w:type="auto"/>
          </w:tcPr>
          <w:p w14:paraId="6577537C" w14:textId="77777777" w:rsidR="002B6ED1" w:rsidRPr="003C3D1D" w:rsidRDefault="002B6ED1" w:rsidP="005D4E53">
            <w:pPr>
              <w:tabs>
                <w:tab w:val="left" w:pos="7350"/>
              </w:tabs>
              <w:contextualSpacing/>
              <w:jc w:val="both"/>
            </w:pPr>
            <w:r>
              <w:t>595,73</w:t>
            </w:r>
          </w:p>
        </w:tc>
        <w:tc>
          <w:tcPr>
            <w:tcW w:w="0" w:type="auto"/>
          </w:tcPr>
          <w:p w14:paraId="2DCAB595" w14:textId="77777777" w:rsidR="002B6ED1" w:rsidRPr="003C3D1D" w:rsidRDefault="002B6ED1" w:rsidP="005D4E53">
            <w:pPr>
              <w:tabs>
                <w:tab w:val="left" w:pos="7350"/>
              </w:tabs>
              <w:contextualSpacing/>
              <w:jc w:val="both"/>
            </w:pPr>
            <w:r>
              <w:t>595,73</w:t>
            </w:r>
          </w:p>
        </w:tc>
        <w:tc>
          <w:tcPr>
            <w:tcW w:w="0" w:type="auto"/>
          </w:tcPr>
          <w:p w14:paraId="54A4E06E" w14:textId="77777777" w:rsidR="002B6ED1" w:rsidRPr="003C3D1D" w:rsidRDefault="002B6ED1" w:rsidP="005D4E53">
            <w:pPr>
              <w:tabs>
                <w:tab w:val="left" w:pos="7350"/>
              </w:tabs>
              <w:contextualSpacing/>
              <w:jc w:val="both"/>
            </w:pPr>
            <w:r>
              <w:t>-</w:t>
            </w:r>
          </w:p>
        </w:tc>
        <w:tc>
          <w:tcPr>
            <w:tcW w:w="0" w:type="auto"/>
          </w:tcPr>
          <w:p w14:paraId="5442CADB" w14:textId="77777777" w:rsidR="002B6ED1" w:rsidRPr="003C3D1D" w:rsidRDefault="002B6ED1" w:rsidP="005D4E53">
            <w:pPr>
              <w:tabs>
                <w:tab w:val="left" w:pos="7350"/>
              </w:tabs>
              <w:contextualSpacing/>
              <w:jc w:val="both"/>
            </w:pPr>
            <w:r>
              <w:t>-</w:t>
            </w:r>
          </w:p>
        </w:tc>
        <w:tc>
          <w:tcPr>
            <w:tcW w:w="0" w:type="auto"/>
          </w:tcPr>
          <w:p w14:paraId="216D06CE" w14:textId="77777777" w:rsidR="002B6ED1" w:rsidRPr="003C3D1D" w:rsidRDefault="002B6ED1" w:rsidP="005D4E53">
            <w:pPr>
              <w:tabs>
                <w:tab w:val="left" w:pos="7350"/>
              </w:tabs>
              <w:contextualSpacing/>
              <w:jc w:val="both"/>
            </w:pPr>
            <w:r>
              <w:t>-</w:t>
            </w:r>
          </w:p>
        </w:tc>
      </w:tr>
    </w:tbl>
    <w:p w14:paraId="2C3DF995" w14:textId="77777777" w:rsidR="002B6ED1" w:rsidRDefault="002B6ED1" w:rsidP="002B6ED1">
      <w:pPr>
        <w:tabs>
          <w:tab w:val="left" w:pos="7350"/>
        </w:tabs>
        <w:ind w:firstLine="709"/>
        <w:contextualSpacing/>
        <w:jc w:val="both"/>
        <w:rPr>
          <w:sz w:val="28"/>
          <w:szCs w:val="28"/>
        </w:rPr>
      </w:pPr>
    </w:p>
    <w:p w14:paraId="609C9CD2" w14:textId="77777777" w:rsidR="002B6ED1" w:rsidRPr="00103063" w:rsidRDefault="002B6ED1" w:rsidP="002B6ED1">
      <w:pPr>
        <w:tabs>
          <w:tab w:val="left" w:pos="7350"/>
        </w:tabs>
        <w:ind w:firstLine="709"/>
        <w:contextualSpacing/>
        <w:jc w:val="center"/>
        <w:rPr>
          <w:b/>
          <w:sz w:val="28"/>
          <w:szCs w:val="28"/>
        </w:rPr>
      </w:pPr>
      <w:r w:rsidRPr="00103063">
        <w:rPr>
          <w:b/>
          <w:sz w:val="28"/>
          <w:szCs w:val="28"/>
        </w:rPr>
        <w:t>Проверка целевого и эффективного расходования бюджетных средств на выполнение работ по ремонту зданий муниципальных общеобразовательных организаций, в т.ч. на предмет фактического выполнения работ, наличия невыполненных или некачественно выполненных работ.</w:t>
      </w:r>
    </w:p>
    <w:p w14:paraId="7339205E" w14:textId="77777777" w:rsidR="002B6ED1" w:rsidRDefault="002B6ED1" w:rsidP="002B6ED1">
      <w:pPr>
        <w:pStyle w:val="ac"/>
        <w:spacing w:after="0" w:line="240" w:lineRule="auto"/>
        <w:ind w:firstLine="720"/>
        <w:jc w:val="both"/>
        <w:rPr>
          <w:rFonts w:ascii="Times New Roman" w:hAnsi="Times New Roman"/>
          <w:sz w:val="28"/>
          <w:szCs w:val="28"/>
        </w:rPr>
      </w:pPr>
      <w:r w:rsidRPr="005731F8">
        <w:rPr>
          <w:rFonts w:ascii="Times New Roman" w:hAnsi="Times New Roman"/>
          <w:sz w:val="28"/>
          <w:szCs w:val="28"/>
        </w:rPr>
        <w:t>Контрольное мероприятие осуществлялось МКОУ СОШ д. Кинерь (2022 год), МКОУ СОШ №2 г. Малмыж (2023 год), МКОУ СОШ с. Аджим (2023), МКОУ ООШ д. Арык (2023), МКОУ СОШ с. Большой Китяк (2023), МКОУ СОШ с. Калинино (2023), МКОУ СОШ с.</w:t>
      </w:r>
      <w:r>
        <w:rPr>
          <w:rFonts w:ascii="Times New Roman" w:hAnsi="Times New Roman"/>
          <w:sz w:val="28"/>
          <w:szCs w:val="28"/>
        </w:rPr>
        <w:t xml:space="preserve"> </w:t>
      </w:r>
      <w:r w:rsidRPr="005731F8">
        <w:rPr>
          <w:rFonts w:ascii="Times New Roman" w:hAnsi="Times New Roman"/>
          <w:sz w:val="28"/>
          <w:szCs w:val="28"/>
        </w:rPr>
        <w:t>Константиновка (2023), МКОУ ООШ с. Ральники (2023), МКОУ СОШ с. Рожки (2023), МКОУ СОШ с. Савали (2023), МКОУ СОШ с. Старый Ирюк (2023), МКОУ ООШ с. Старая Тушка (2023), МКОУ ООШ с. Тат-Верх-Гоньба (2023).</w:t>
      </w:r>
    </w:p>
    <w:p w14:paraId="719BAE8E" w14:textId="77777777" w:rsidR="002B6ED1" w:rsidRDefault="002B6ED1" w:rsidP="002B6ED1">
      <w:pPr>
        <w:pStyle w:val="ac"/>
        <w:spacing w:after="0" w:line="240" w:lineRule="auto"/>
        <w:ind w:firstLine="720"/>
        <w:jc w:val="both"/>
        <w:rPr>
          <w:rFonts w:ascii="Times New Roman" w:hAnsi="Times New Roman"/>
          <w:sz w:val="28"/>
          <w:szCs w:val="28"/>
        </w:rPr>
      </w:pPr>
      <w:r>
        <w:rPr>
          <w:rFonts w:ascii="Times New Roman" w:hAnsi="Times New Roman"/>
          <w:sz w:val="28"/>
          <w:szCs w:val="28"/>
        </w:rPr>
        <w:t xml:space="preserve">В результате в 2023 году практически не выявлено нарушений в 7 школах, в том числе </w:t>
      </w:r>
      <w:r w:rsidRPr="005731F8">
        <w:rPr>
          <w:rFonts w:ascii="Times New Roman" w:hAnsi="Times New Roman"/>
          <w:sz w:val="28"/>
          <w:szCs w:val="28"/>
        </w:rPr>
        <w:t>с. Аджим</w:t>
      </w:r>
      <w:r>
        <w:rPr>
          <w:rFonts w:ascii="Times New Roman" w:hAnsi="Times New Roman"/>
          <w:sz w:val="28"/>
          <w:szCs w:val="28"/>
        </w:rPr>
        <w:t>,</w:t>
      </w:r>
      <w:r w:rsidRPr="005731F8">
        <w:rPr>
          <w:rFonts w:ascii="Times New Roman" w:hAnsi="Times New Roman"/>
          <w:sz w:val="28"/>
          <w:szCs w:val="28"/>
        </w:rPr>
        <w:t xml:space="preserve"> с. Большой Китяк,</w:t>
      </w:r>
      <w:r>
        <w:rPr>
          <w:rFonts w:ascii="Times New Roman" w:hAnsi="Times New Roman"/>
          <w:sz w:val="28"/>
          <w:szCs w:val="28"/>
        </w:rPr>
        <w:t xml:space="preserve"> с. Калинино</w:t>
      </w:r>
      <w:r w:rsidRPr="005731F8">
        <w:rPr>
          <w:rFonts w:ascii="Times New Roman" w:hAnsi="Times New Roman"/>
          <w:sz w:val="28"/>
          <w:szCs w:val="28"/>
        </w:rPr>
        <w:t>, с.</w:t>
      </w:r>
      <w:r>
        <w:rPr>
          <w:rFonts w:ascii="Times New Roman" w:hAnsi="Times New Roman"/>
          <w:sz w:val="28"/>
          <w:szCs w:val="28"/>
        </w:rPr>
        <w:t xml:space="preserve"> Константиновка</w:t>
      </w:r>
      <w:r w:rsidRPr="005731F8">
        <w:rPr>
          <w:rFonts w:ascii="Times New Roman" w:hAnsi="Times New Roman"/>
          <w:sz w:val="28"/>
          <w:szCs w:val="28"/>
        </w:rPr>
        <w:t xml:space="preserve">, </w:t>
      </w:r>
      <w:r>
        <w:rPr>
          <w:rFonts w:ascii="Times New Roman" w:hAnsi="Times New Roman"/>
          <w:sz w:val="28"/>
          <w:szCs w:val="28"/>
        </w:rPr>
        <w:t>с. Ральники</w:t>
      </w:r>
      <w:r w:rsidRPr="005731F8">
        <w:rPr>
          <w:rFonts w:ascii="Times New Roman" w:hAnsi="Times New Roman"/>
          <w:sz w:val="28"/>
          <w:szCs w:val="28"/>
        </w:rPr>
        <w:t xml:space="preserve">, </w:t>
      </w:r>
      <w:r>
        <w:rPr>
          <w:rFonts w:ascii="Times New Roman" w:hAnsi="Times New Roman"/>
          <w:sz w:val="28"/>
          <w:szCs w:val="28"/>
        </w:rPr>
        <w:t>с. Савали, с. Старая Тушка, но в тоже время имеются замечания к установлению в договоре излишних не исполнимых требований к Исполнителю, в части предоставления лицензии</w:t>
      </w:r>
      <w:r w:rsidRPr="005D5651">
        <w:rPr>
          <w:rFonts w:ascii="Times New Roman" w:hAnsi="Times New Roman"/>
          <w:sz w:val="28"/>
          <w:szCs w:val="28"/>
        </w:rPr>
        <w:t xml:space="preserve"> </w:t>
      </w:r>
      <w:r w:rsidRPr="00FB1A7B">
        <w:rPr>
          <w:rFonts w:ascii="Times New Roman" w:hAnsi="Times New Roman"/>
          <w:sz w:val="28"/>
          <w:szCs w:val="28"/>
        </w:rPr>
        <w:t>на монтаж, ремонт и обслуживание установок систем экстренного оповещения лиц, находящихся на объекте (территории), о потенциальной угрозе возникновения или о возникновении чрезвычайной ситуации</w:t>
      </w:r>
      <w:r>
        <w:rPr>
          <w:rFonts w:ascii="Times New Roman" w:hAnsi="Times New Roman"/>
          <w:sz w:val="28"/>
          <w:szCs w:val="28"/>
        </w:rPr>
        <w:t>, поскольку в настоящее время такие требования Федеральным законом от 04.05.2011 №99-ФЗ «О лицензировании отдельных видов деятельности» не установлены (далее – Федеральный закон №99-ФЗ).</w:t>
      </w:r>
    </w:p>
    <w:p w14:paraId="7C8479E3" w14:textId="77777777" w:rsidR="002B6ED1" w:rsidRDefault="002B6ED1" w:rsidP="002B6ED1">
      <w:pPr>
        <w:pStyle w:val="ac"/>
        <w:spacing w:after="0" w:line="240" w:lineRule="auto"/>
        <w:ind w:firstLine="720"/>
        <w:jc w:val="both"/>
        <w:rPr>
          <w:rFonts w:ascii="Times New Roman" w:hAnsi="Times New Roman"/>
          <w:sz w:val="28"/>
          <w:szCs w:val="28"/>
        </w:rPr>
      </w:pPr>
      <w:r>
        <w:rPr>
          <w:rFonts w:ascii="Times New Roman" w:hAnsi="Times New Roman"/>
          <w:sz w:val="28"/>
          <w:szCs w:val="28"/>
        </w:rPr>
        <w:t>Таким образом, можно сделать вывод о некачественном составлении договора, без проведения юридической экспертизы.</w:t>
      </w:r>
    </w:p>
    <w:p w14:paraId="014506DC" w14:textId="77777777" w:rsidR="002B6ED1" w:rsidRPr="005731F8" w:rsidRDefault="002B6ED1" w:rsidP="002B6ED1">
      <w:pPr>
        <w:pStyle w:val="ac"/>
        <w:spacing w:after="0" w:line="240" w:lineRule="auto"/>
        <w:ind w:firstLine="720"/>
        <w:jc w:val="both"/>
        <w:rPr>
          <w:rFonts w:ascii="Times New Roman" w:hAnsi="Times New Roman"/>
          <w:b/>
          <w:i/>
          <w:sz w:val="28"/>
          <w:szCs w:val="28"/>
        </w:rPr>
      </w:pPr>
      <w:r>
        <w:rPr>
          <w:rFonts w:ascii="Times New Roman" w:hAnsi="Times New Roman"/>
          <w:sz w:val="28"/>
          <w:szCs w:val="28"/>
        </w:rPr>
        <w:t>В результате не один из Заказчиков на момент проверки не задался вопросом о запросе у Исполнителя данной лицензии, что свидетельствует о низком уровне контроля со стороны Заказчика.</w:t>
      </w:r>
    </w:p>
    <w:p w14:paraId="5024D01B" w14:textId="77777777" w:rsidR="002B6ED1" w:rsidRPr="00103063" w:rsidRDefault="002B6ED1" w:rsidP="002B6ED1">
      <w:pPr>
        <w:pStyle w:val="ac"/>
        <w:spacing w:after="0" w:line="240" w:lineRule="auto"/>
        <w:ind w:firstLine="720"/>
        <w:jc w:val="both"/>
        <w:rPr>
          <w:rFonts w:ascii="Times New Roman" w:hAnsi="Times New Roman"/>
          <w:b/>
          <w:i/>
          <w:sz w:val="28"/>
          <w:szCs w:val="28"/>
        </w:rPr>
      </w:pPr>
      <w:r w:rsidRPr="00103063">
        <w:rPr>
          <w:rFonts w:ascii="Times New Roman" w:hAnsi="Times New Roman"/>
          <w:b/>
          <w:i/>
          <w:sz w:val="28"/>
          <w:szCs w:val="28"/>
        </w:rPr>
        <w:t>Проверкой установлено:</w:t>
      </w:r>
    </w:p>
    <w:p w14:paraId="2F507FC4" w14:textId="77777777" w:rsidR="002B6ED1" w:rsidRDefault="002B6ED1" w:rsidP="002B6ED1">
      <w:pPr>
        <w:pStyle w:val="ac"/>
        <w:spacing w:after="0" w:line="240" w:lineRule="auto"/>
        <w:ind w:firstLine="720"/>
        <w:jc w:val="both"/>
        <w:rPr>
          <w:rFonts w:ascii="Times New Roman" w:hAnsi="Times New Roman"/>
          <w:b/>
          <w:sz w:val="28"/>
          <w:szCs w:val="28"/>
          <w:u w:val="single"/>
        </w:rPr>
      </w:pPr>
      <w:r w:rsidRPr="00103063">
        <w:rPr>
          <w:rFonts w:ascii="Times New Roman" w:hAnsi="Times New Roman"/>
          <w:b/>
          <w:sz w:val="28"/>
          <w:szCs w:val="28"/>
          <w:u w:val="single"/>
        </w:rPr>
        <w:t>2022 год</w:t>
      </w:r>
    </w:p>
    <w:p w14:paraId="3E424CFB" w14:textId="77777777" w:rsidR="002B6ED1" w:rsidRDefault="002B6ED1" w:rsidP="002B6ED1">
      <w:pPr>
        <w:ind w:firstLine="709"/>
        <w:jc w:val="both"/>
        <w:rPr>
          <w:sz w:val="28"/>
          <w:szCs w:val="28"/>
        </w:rPr>
      </w:pPr>
      <w:r w:rsidRPr="00D071DB">
        <w:rPr>
          <w:sz w:val="28"/>
          <w:szCs w:val="28"/>
        </w:rPr>
        <w:lastRenderedPageBreak/>
        <w:t>При подготовке документов на проведение капитального ремонта</w:t>
      </w:r>
      <w:r>
        <w:rPr>
          <w:sz w:val="28"/>
          <w:szCs w:val="28"/>
        </w:rPr>
        <w:t xml:space="preserve"> в МКОУ СОШ д. Кинерь</w:t>
      </w:r>
      <w:r w:rsidRPr="00D071DB">
        <w:rPr>
          <w:sz w:val="28"/>
          <w:szCs w:val="28"/>
        </w:rPr>
        <w:t>, в том числе документации для проведения электронного аукциона не был учтен перечень работ по капитальному ремонту зданий муниципальных общеобразовательных организаций, подлежащих софинансированию из федерального бюджета, утвержденный постановлением Правительства РФ от 26.12.2017 №1642, что в дальнейшем при реализации муниципального контракта помешало своевременному выполнению работ, приемке и оплате.</w:t>
      </w:r>
    </w:p>
    <w:p w14:paraId="10901DAA" w14:textId="77777777" w:rsidR="002B6ED1" w:rsidRPr="00D071DB" w:rsidRDefault="002B6ED1" w:rsidP="002B6ED1">
      <w:pPr>
        <w:ind w:firstLine="709"/>
        <w:jc w:val="both"/>
        <w:rPr>
          <w:sz w:val="28"/>
          <w:szCs w:val="28"/>
        </w:rPr>
      </w:pPr>
      <w:r>
        <w:rPr>
          <w:b/>
          <w:i/>
          <w:sz w:val="28"/>
          <w:szCs w:val="28"/>
        </w:rPr>
        <w:t xml:space="preserve">1) </w:t>
      </w:r>
      <w:r w:rsidRPr="00767100">
        <w:rPr>
          <w:b/>
          <w:i/>
          <w:sz w:val="28"/>
          <w:szCs w:val="28"/>
        </w:rPr>
        <w:t>На этапе заключения</w:t>
      </w:r>
      <w:r>
        <w:rPr>
          <w:b/>
          <w:i/>
          <w:sz w:val="28"/>
          <w:szCs w:val="28"/>
        </w:rPr>
        <w:t xml:space="preserve"> контракта (</w:t>
      </w:r>
      <w:r w:rsidRPr="00767100">
        <w:rPr>
          <w:b/>
          <w:i/>
          <w:sz w:val="28"/>
          <w:szCs w:val="28"/>
        </w:rPr>
        <w:t>договора</w:t>
      </w:r>
      <w:r>
        <w:rPr>
          <w:b/>
          <w:i/>
          <w:sz w:val="28"/>
          <w:szCs w:val="28"/>
        </w:rPr>
        <w:t>):</w:t>
      </w:r>
    </w:p>
    <w:p w14:paraId="03CECC7E" w14:textId="77777777" w:rsidR="002B6ED1" w:rsidRDefault="002B6ED1" w:rsidP="002B6ED1">
      <w:pPr>
        <w:pStyle w:val="ac"/>
        <w:spacing w:after="0" w:line="240" w:lineRule="auto"/>
        <w:ind w:firstLine="720"/>
        <w:jc w:val="both"/>
        <w:rPr>
          <w:rFonts w:ascii="Times New Roman" w:hAnsi="Times New Roman"/>
          <w:sz w:val="28"/>
          <w:szCs w:val="28"/>
        </w:rPr>
      </w:pPr>
      <w:r>
        <w:rPr>
          <w:rFonts w:ascii="Times New Roman" w:hAnsi="Times New Roman"/>
          <w:b/>
          <w:i/>
          <w:sz w:val="28"/>
          <w:szCs w:val="28"/>
        </w:rPr>
        <w:t>-</w:t>
      </w:r>
      <w:r>
        <w:rPr>
          <w:rFonts w:ascii="Times New Roman" w:hAnsi="Times New Roman"/>
          <w:sz w:val="28"/>
          <w:szCs w:val="28"/>
        </w:rPr>
        <w:t xml:space="preserve"> в</w:t>
      </w:r>
      <w:r w:rsidRPr="00C2080F">
        <w:rPr>
          <w:rFonts w:ascii="Times New Roman" w:hAnsi="Times New Roman"/>
          <w:sz w:val="28"/>
          <w:szCs w:val="28"/>
        </w:rPr>
        <w:t xml:space="preserve"> нарушение ст.72 БК РФ, п.13.1. ст.34 Федерального закона №44-ФЗ Заказчиком</w:t>
      </w:r>
      <w:r>
        <w:rPr>
          <w:rFonts w:ascii="Times New Roman" w:hAnsi="Times New Roman"/>
          <w:sz w:val="28"/>
          <w:szCs w:val="28"/>
        </w:rPr>
        <w:t xml:space="preserve"> установлен</w:t>
      </w:r>
      <w:r w:rsidRPr="00C2080F">
        <w:rPr>
          <w:rFonts w:ascii="Times New Roman" w:hAnsi="Times New Roman"/>
          <w:sz w:val="28"/>
          <w:szCs w:val="28"/>
        </w:rPr>
        <w:t xml:space="preserve"> </w:t>
      </w:r>
      <w:r>
        <w:rPr>
          <w:rFonts w:ascii="Times New Roman" w:hAnsi="Times New Roman"/>
          <w:sz w:val="28"/>
          <w:szCs w:val="28"/>
        </w:rPr>
        <w:t xml:space="preserve">завышенный </w:t>
      </w:r>
      <w:r w:rsidRPr="00C2080F">
        <w:rPr>
          <w:rFonts w:ascii="Times New Roman" w:hAnsi="Times New Roman"/>
          <w:sz w:val="28"/>
          <w:szCs w:val="28"/>
        </w:rPr>
        <w:t>срок оплаты поставленного товара</w:t>
      </w:r>
      <w:r>
        <w:rPr>
          <w:rFonts w:ascii="Times New Roman" w:hAnsi="Times New Roman"/>
          <w:sz w:val="28"/>
          <w:szCs w:val="28"/>
        </w:rPr>
        <w:t>,</w:t>
      </w:r>
    </w:p>
    <w:p w14:paraId="2F87A70F" w14:textId="77777777" w:rsidR="002B6ED1" w:rsidRDefault="002B6ED1" w:rsidP="002B6ED1">
      <w:pPr>
        <w:tabs>
          <w:tab w:val="left" w:pos="4200"/>
        </w:tabs>
        <w:ind w:firstLine="709"/>
        <w:jc w:val="both"/>
        <w:rPr>
          <w:sz w:val="28"/>
          <w:szCs w:val="28"/>
        </w:rPr>
      </w:pPr>
      <w:r>
        <w:rPr>
          <w:sz w:val="28"/>
          <w:szCs w:val="28"/>
        </w:rPr>
        <w:t>- в</w:t>
      </w:r>
      <w:r w:rsidRPr="005942BA">
        <w:rPr>
          <w:sz w:val="28"/>
          <w:szCs w:val="28"/>
        </w:rPr>
        <w:t xml:space="preserve"> нарушение ст.72 Б</w:t>
      </w:r>
      <w:r>
        <w:rPr>
          <w:sz w:val="28"/>
          <w:szCs w:val="28"/>
        </w:rPr>
        <w:t>К</w:t>
      </w:r>
      <w:r w:rsidRPr="005942BA">
        <w:rPr>
          <w:sz w:val="28"/>
          <w:szCs w:val="28"/>
        </w:rPr>
        <w:t xml:space="preserve"> РФ, п.1 ч.1 ст.31</w:t>
      </w:r>
      <w:r w:rsidRPr="005942BA">
        <w:rPr>
          <w:rFonts w:eastAsia="Calibri"/>
          <w:sz w:val="28"/>
          <w:szCs w:val="28"/>
        </w:rPr>
        <w:t xml:space="preserve"> </w:t>
      </w:r>
      <w:r>
        <w:rPr>
          <w:sz w:val="28"/>
          <w:szCs w:val="28"/>
        </w:rPr>
        <w:t>Федерального з</w:t>
      </w:r>
      <w:r w:rsidRPr="005942BA">
        <w:rPr>
          <w:sz w:val="28"/>
          <w:szCs w:val="28"/>
        </w:rPr>
        <w:t>акона №44-ФЗ</w:t>
      </w:r>
      <w:r>
        <w:rPr>
          <w:sz w:val="28"/>
          <w:szCs w:val="28"/>
        </w:rPr>
        <w:t xml:space="preserve"> </w:t>
      </w:r>
      <w:r w:rsidRPr="005942BA">
        <w:rPr>
          <w:sz w:val="28"/>
          <w:szCs w:val="28"/>
        </w:rPr>
        <w:t xml:space="preserve">при заключении договора подряда </w:t>
      </w:r>
      <w:r>
        <w:rPr>
          <w:rFonts w:eastAsia="Calibri"/>
          <w:sz w:val="28"/>
          <w:szCs w:val="28"/>
        </w:rPr>
        <w:t>с ООО «СтройМир» Заказчик</w:t>
      </w:r>
      <w:r w:rsidRPr="005942BA">
        <w:rPr>
          <w:sz w:val="28"/>
          <w:szCs w:val="28"/>
        </w:rPr>
        <w:t xml:space="preserve"> не установил требование о предоставлении лицензии на выполнение работ по ремонту (замене) системы пожарной сигнализации</w:t>
      </w:r>
      <w:r>
        <w:rPr>
          <w:sz w:val="28"/>
          <w:szCs w:val="28"/>
        </w:rPr>
        <w:t>.</w:t>
      </w:r>
    </w:p>
    <w:p w14:paraId="0220C784" w14:textId="77777777" w:rsidR="002B6ED1" w:rsidRDefault="002B6ED1" w:rsidP="002B6ED1">
      <w:pPr>
        <w:tabs>
          <w:tab w:val="left" w:pos="4200"/>
        </w:tabs>
        <w:ind w:firstLine="709"/>
        <w:jc w:val="both"/>
        <w:rPr>
          <w:sz w:val="28"/>
          <w:szCs w:val="28"/>
        </w:rPr>
      </w:pPr>
      <w:r>
        <w:rPr>
          <w:sz w:val="28"/>
          <w:szCs w:val="28"/>
        </w:rPr>
        <w:t>В результате Подрядчик выполнял работу стоимостью 309,1 тыс. рублей без соответствующей лицензии, что является нарушением Федерального закона №99-ФЗ.</w:t>
      </w:r>
    </w:p>
    <w:p w14:paraId="3E92B6FE" w14:textId="77777777" w:rsidR="002B6ED1" w:rsidRDefault="002B6ED1" w:rsidP="002B6ED1">
      <w:pPr>
        <w:tabs>
          <w:tab w:val="left" w:pos="4200"/>
        </w:tabs>
        <w:ind w:firstLine="709"/>
        <w:jc w:val="both"/>
        <w:rPr>
          <w:sz w:val="28"/>
          <w:szCs w:val="28"/>
        </w:rPr>
      </w:pPr>
      <w:r>
        <w:rPr>
          <w:sz w:val="28"/>
          <w:szCs w:val="28"/>
        </w:rPr>
        <w:t xml:space="preserve">- </w:t>
      </w:r>
      <w:r w:rsidRPr="00285E75">
        <w:rPr>
          <w:sz w:val="28"/>
          <w:szCs w:val="28"/>
        </w:rPr>
        <w:t xml:space="preserve">в нарушение ст. 22 Федерального закона № 44-ФЗ, Приказа Минэкономразвития России от 02.10.2013 №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r>
        <w:rPr>
          <w:sz w:val="28"/>
          <w:szCs w:val="28"/>
        </w:rPr>
        <w:t xml:space="preserve">Заказчиком </w:t>
      </w:r>
      <w:r w:rsidRPr="00285E75">
        <w:rPr>
          <w:sz w:val="28"/>
          <w:szCs w:val="28"/>
        </w:rPr>
        <w:t>не обеспеч</w:t>
      </w:r>
      <w:r>
        <w:rPr>
          <w:sz w:val="28"/>
          <w:szCs w:val="28"/>
        </w:rPr>
        <w:t>ено</w:t>
      </w:r>
      <w:r w:rsidRPr="00285E75">
        <w:rPr>
          <w:sz w:val="28"/>
          <w:szCs w:val="28"/>
        </w:rPr>
        <w:t xml:space="preserve"> соблюдение определения и обоснования закупок, заключаемых в соответствии с п. 4, 5 Федерального закона № 44-ФЗ.</w:t>
      </w:r>
    </w:p>
    <w:p w14:paraId="1D831647" w14:textId="77777777" w:rsidR="002B6ED1" w:rsidRPr="00A7765A" w:rsidRDefault="002B6ED1" w:rsidP="002B6ED1">
      <w:pPr>
        <w:tabs>
          <w:tab w:val="left" w:pos="4200"/>
        </w:tabs>
        <w:ind w:firstLine="709"/>
        <w:jc w:val="both"/>
        <w:rPr>
          <w:rFonts w:eastAsia="Calibri"/>
          <w:b/>
          <w:i/>
          <w:sz w:val="28"/>
          <w:szCs w:val="28"/>
        </w:rPr>
      </w:pPr>
      <w:r w:rsidRPr="00A7765A">
        <w:rPr>
          <w:b/>
          <w:i/>
          <w:sz w:val="28"/>
          <w:szCs w:val="28"/>
        </w:rPr>
        <w:t>Выявленные факты свидетельствуют о некачественном составлении договора, без проведения юридической экспертизы, а также некомпетентности муниципального заказчика.</w:t>
      </w:r>
    </w:p>
    <w:p w14:paraId="48FA70C4" w14:textId="77777777" w:rsidR="002B6ED1" w:rsidRPr="000845D5" w:rsidRDefault="002B6ED1" w:rsidP="002B6ED1">
      <w:pPr>
        <w:pStyle w:val="ac"/>
        <w:spacing w:after="0" w:line="240" w:lineRule="auto"/>
        <w:ind w:firstLine="720"/>
        <w:jc w:val="both"/>
        <w:rPr>
          <w:rFonts w:ascii="Times New Roman" w:hAnsi="Times New Roman"/>
          <w:b/>
          <w:i/>
          <w:sz w:val="28"/>
          <w:szCs w:val="28"/>
          <w:u w:val="single"/>
        </w:rPr>
      </w:pPr>
      <w:r w:rsidRPr="000845D5">
        <w:rPr>
          <w:rFonts w:ascii="Times New Roman" w:hAnsi="Times New Roman"/>
          <w:b/>
          <w:i/>
          <w:sz w:val="28"/>
          <w:szCs w:val="28"/>
        </w:rPr>
        <w:t>2) На этапе выполнения работ:</w:t>
      </w:r>
    </w:p>
    <w:p w14:paraId="4AC4FA46" w14:textId="77777777" w:rsidR="002B6ED1" w:rsidRDefault="002B6ED1" w:rsidP="002B6ED1">
      <w:pPr>
        <w:tabs>
          <w:tab w:val="left" w:pos="4200"/>
        </w:tabs>
        <w:ind w:firstLine="709"/>
        <w:jc w:val="both"/>
        <w:rPr>
          <w:sz w:val="28"/>
          <w:szCs w:val="28"/>
        </w:rPr>
      </w:pPr>
      <w:r>
        <w:rPr>
          <w:sz w:val="28"/>
          <w:szCs w:val="28"/>
        </w:rPr>
        <w:t xml:space="preserve">- в </w:t>
      </w:r>
      <w:r w:rsidRPr="007D61E4">
        <w:rPr>
          <w:sz w:val="28"/>
          <w:szCs w:val="28"/>
        </w:rPr>
        <w:t>нарушение ст.</w:t>
      </w:r>
      <w:r>
        <w:rPr>
          <w:sz w:val="28"/>
          <w:szCs w:val="28"/>
        </w:rPr>
        <w:t xml:space="preserve"> </w:t>
      </w:r>
      <w:r w:rsidRPr="007D61E4">
        <w:rPr>
          <w:sz w:val="28"/>
          <w:szCs w:val="28"/>
        </w:rPr>
        <w:t>72 Б</w:t>
      </w:r>
      <w:r>
        <w:rPr>
          <w:sz w:val="28"/>
          <w:szCs w:val="28"/>
        </w:rPr>
        <w:t>К</w:t>
      </w:r>
      <w:r w:rsidRPr="007D61E4">
        <w:rPr>
          <w:sz w:val="28"/>
          <w:szCs w:val="28"/>
        </w:rPr>
        <w:t xml:space="preserve"> РФ, ст. 94 </w:t>
      </w:r>
      <w:r w:rsidRPr="00B81D4A">
        <w:rPr>
          <w:sz w:val="28"/>
          <w:szCs w:val="28"/>
        </w:rPr>
        <w:t>Федеральн</w:t>
      </w:r>
      <w:r>
        <w:rPr>
          <w:sz w:val="28"/>
          <w:szCs w:val="28"/>
        </w:rPr>
        <w:t>ого</w:t>
      </w:r>
      <w:r w:rsidRPr="00B81D4A">
        <w:rPr>
          <w:sz w:val="28"/>
          <w:szCs w:val="28"/>
        </w:rPr>
        <w:t xml:space="preserve"> закон</w:t>
      </w:r>
      <w:r>
        <w:rPr>
          <w:sz w:val="28"/>
          <w:szCs w:val="28"/>
        </w:rPr>
        <w:t>а</w:t>
      </w:r>
      <w:r w:rsidRPr="00B81D4A">
        <w:rPr>
          <w:sz w:val="28"/>
          <w:szCs w:val="28"/>
        </w:rPr>
        <w:t xml:space="preserve"> </w:t>
      </w:r>
      <w:r w:rsidRPr="007D61E4">
        <w:rPr>
          <w:sz w:val="28"/>
          <w:szCs w:val="28"/>
        </w:rPr>
        <w:t>№ 44-ФЗ</w:t>
      </w:r>
      <w:r>
        <w:rPr>
          <w:sz w:val="28"/>
          <w:szCs w:val="28"/>
        </w:rPr>
        <w:t>, условий МК №034020000332200455001 от 09.03.2022:</w:t>
      </w:r>
    </w:p>
    <w:p w14:paraId="01C23EED" w14:textId="77777777" w:rsidR="002B6ED1" w:rsidRDefault="002B6ED1" w:rsidP="002B6ED1">
      <w:pPr>
        <w:tabs>
          <w:tab w:val="left" w:pos="4200"/>
        </w:tabs>
        <w:ind w:firstLine="709"/>
        <w:jc w:val="both"/>
        <w:rPr>
          <w:sz w:val="28"/>
          <w:szCs w:val="28"/>
        </w:rPr>
      </w:pPr>
      <w:r>
        <w:rPr>
          <w:sz w:val="28"/>
          <w:szCs w:val="28"/>
        </w:rPr>
        <w:t>П</w:t>
      </w:r>
      <w:r w:rsidRPr="007D61E4">
        <w:rPr>
          <w:sz w:val="28"/>
          <w:szCs w:val="28"/>
        </w:rPr>
        <w:t>одрядчик</w:t>
      </w:r>
      <w:r>
        <w:rPr>
          <w:sz w:val="28"/>
          <w:szCs w:val="28"/>
        </w:rPr>
        <w:t>ом ООО «СТРОЙМИР» не обеспечены установка информационного щита о проведении работ, извещение о начале работ, о проведении освидетельствования скрытых работ, о выполнении работ и т.д.</w:t>
      </w:r>
    </w:p>
    <w:p w14:paraId="13F4C85E" w14:textId="77777777" w:rsidR="002B6ED1" w:rsidRDefault="002B6ED1" w:rsidP="002B6ED1">
      <w:pPr>
        <w:tabs>
          <w:tab w:val="left" w:pos="4200"/>
        </w:tabs>
        <w:ind w:firstLine="709"/>
        <w:jc w:val="both"/>
        <w:rPr>
          <w:sz w:val="28"/>
          <w:szCs w:val="28"/>
        </w:rPr>
      </w:pPr>
      <w:r>
        <w:rPr>
          <w:sz w:val="28"/>
          <w:szCs w:val="28"/>
        </w:rPr>
        <w:t>Аналогичные нарушения выявлены и в отношении других Подрядчиков и Поставщиков (ООО «НИКА», ИП Насыйбуллин Ш.Ш.)</w:t>
      </w:r>
    </w:p>
    <w:p w14:paraId="30B76F74" w14:textId="77777777" w:rsidR="002B6ED1" w:rsidRDefault="002B6ED1" w:rsidP="002B6ED1">
      <w:pPr>
        <w:tabs>
          <w:tab w:val="left" w:pos="4200"/>
        </w:tabs>
        <w:ind w:firstLine="709"/>
        <w:jc w:val="both"/>
        <w:rPr>
          <w:sz w:val="28"/>
          <w:szCs w:val="28"/>
        </w:rPr>
      </w:pPr>
      <w:r w:rsidRPr="007D61E4">
        <w:rPr>
          <w:sz w:val="28"/>
          <w:szCs w:val="28"/>
        </w:rPr>
        <w:t>Заказчик</w:t>
      </w:r>
      <w:r>
        <w:rPr>
          <w:sz w:val="28"/>
          <w:szCs w:val="28"/>
        </w:rPr>
        <w:t>ом</w:t>
      </w:r>
      <w:r w:rsidRPr="007D61E4">
        <w:rPr>
          <w:sz w:val="28"/>
          <w:szCs w:val="28"/>
        </w:rPr>
        <w:t xml:space="preserve"> не пров</w:t>
      </w:r>
      <w:r>
        <w:rPr>
          <w:sz w:val="28"/>
          <w:szCs w:val="28"/>
        </w:rPr>
        <w:t>одится</w:t>
      </w:r>
      <w:r w:rsidRPr="007D61E4">
        <w:rPr>
          <w:sz w:val="28"/>
          <w:szCs w:val="28"/>
        </w:rPr>
        <w:t xml:space="preserve"> экспертиз</w:t>
      </w:r>
      <w:r>
        <w:rPr>
          <w:sz w:val="28"/>
          <w:szCs w:val="28"/>
        </w:rPr>
        <w:t>а</w:t>
      </w:r>
      <w:r w:rsidRPr="007D61E4">
        <w:rPr>
          <w:sz w:val="28"/>
          <w:szCs w:val="28"/>
        </w:rPr>
        <w:t xml:space="preserve"> результатов выполненных работ</w:t>
      </w:r>
      <w:r>
        <w:rPr>
          <w:sz w:val="28"/>
          <w:szCs w:val="28"/>
        </w:rPr>
        <w:t>, не обеспечен должный контроль за соблюдением Подрядчиками и Поставщиками установленных условий контрактов и договоров.</w:t>
      </w:r>
    </w:p>
    <w:p w14:paraId="083B938E" w14:textId="77777777" w:rsidR="002B6ED1" w:rsidRDefault="002B6ED1" w:rsidP="002B6ED1">
      <w:pPr>
        <w:tabs>
          <w:tab w:val="left" w:pos="4200"/>
        </w:tabs>
        <w:ind w:firstLine="709"/>
        <w:jc w:val="both"/>
        <w:rPr>
          <w:sz w:val="28"/>
          <w:szCs w:val="28"/>
        </w:rPr>
      </w:pPr>
      <w:r>
        <w:rPr>
          <w:sz w:val="28"/>
          <w:szCs w:val="28"/>
        </w:rPr>
        <w:t>В результате при проверке Контрольно-счетной комиссией было выявлено, что в</w:t>
      </w:r>
      <w:r w:rsidRPr="007D61E4">
        <w:rPr>
          <w:sz w:val="28"/>
          <w:szCs w:val="28"/>
        </w:rPr>
        <w:t xml:space="preserve"> нарушение ст.</w:t>
      </w:r>
      <w:r>
        <w:rPr>
          <w:sz w:val="28"/>
          <w:szCs w:val="28"/>
        </w:rPr>
        <w:t xml:space="preserve"> </w:t>
      </w:r>
      <w:r w:rsidRPr="007D61E4">
        <w:rPr>
          <w:sz w:val="28"/>
          <w:szCs w:val="28"/>
        </w:rPr>
        <w:t>72 Б</w:t>
      </w:r>
      <w:r>
        <w:rPr>
          <w:sz w:val="28"/>
          <w:szCs w:val="28"/>
        </w:rPr>
        <w:t>К</w:t>
      </w:r>
      <w:r w:rsidRPr="007D61E4">
        <w:rPr>
          <w:sz w:val="28"/>
          <w:szCs w:val="28"/>
        </w:rPr>
        <w:t xml:space="preserve"> РФ, ст. 94 </w:t>
      </w:r>
      <w:r w:rsidRPr="00B81D4A">
        <w:rPr>
          <w:sz w:val="28"/>
          <w:szCs w:val="28"/>
        </w:rPr>
        <w:t>Федеральн</w:t>
      </w:r>
      <w:r>
        <w:rPr>
          <w:sz w:val="28"/>
          <w:szCs w:val="28"/>
        </w:rPr>
        <w:t>ого</w:t>
      </w:r>
      <w:r w:rsidRPr="00B81D4A">
        <w:rPr>
          <w:sz w:val="28"/>
          <w:szCs w:val="28"/>
        </w:rPr>
        <w:t xml:space="preserve"> закон</w:t>
      </w:r>
      <w:r>
        <w:rPr>
          <w:sz w:val="28"/>
          <w:szCs w:val="28"/>
        </w:rPr>
        <w:t>а</w:t>
      </w:r>
      <w:r w:rsidRPr="00B81D4A">
        <w:rPr>
          <w:sz w:val="28"/>
          <w:szCs w:val="28"/>
        </w:rPr>
        <w:t xml:space="preserve"> </w:t>
      </w:r>
      <w:r>
        <w:rPr>
          <w:sz w:val="28"/>
          <w:szCs w:val="28"/>
        </w:rPr>
        <w:t>№</w:t>
      </w:r>
      <w:r w:rsidRPr="00B81D4A">
        <w:rPr>
          <w:sz w:val="28"/>
          <w:szCs w:val="28"/>
        </w:rPr>
        <w:t>44-</w:t>
      </w:r>
      <w:r>
        <w:rPr>
          <w:sz w:val="28"/>
          <w:szCs w:val="28"/>
        </w:rPr>
        <w:t>ФЗ,</w:t>
      </w:r>
      <w:r w:rsidRPr="009B0E2D">
        <w:rPr>
          <w:sz w:val="28"/>
          <w:szCs w:val="28"/>
        </w:rPr>
        <w:t xml:space="preserve"> </w:t>
      </w:r>
      <w:r>
        <w:rPr>
          <w:sz w:val="28"/>
          <w:szCs w:val="28"/>
        </w:rPr>
        <w:t xml:space="preserve">условий МК №034020000332200455001 от 09.03.2022, была осуществлена приемка и оплата фактически не выполненных </w:t>
      </w:r>
      <w:r w:rsidRPr="00B81D4A">
        <w:rPr>
          <w:sz w:val="28"/>
          <w:szCs w:val="28"/>
        </w:rPr>
        <w:t xml:space="preserve">работ </w:t>
      </w:r>
      <w:r>
        <w:rPr>
          <w:sz w:val="28"/>
          <w:szCs w:val="28"/>
        </w:rPr>
        <w:t>на сумму 33,87 тыс. рублей.</w:t>
      </w:r>
    </w:p>
    <w:p w14:paraId="70985CF7" w14:textId="77777777" w:rsidR="002B6ED1" w:rsidRDefault="002B6ED1" w:rsidP="002B6ED1">
      <w:pPr>
        <w:tabs>
          <w:tab w:val="left" w:pos="4200"/>
        </w:tabs>
        <w:ind w:firstLine="709"/>
        <w:jc w:val="both"/>
        <w:rPr>
          <w:sz w:val="28"/>
          <w:szCs w:val="28"/>
        </w:rPr>
      </w:pPr>
      <w:r>
        <w:rPr>
          <w:sz w:val="28"/>
          <w:szCs w:val="28"/>
        </w:rPr>
        <w:lastRenderedPageBreak/>
        <w:t xml:space="preserve">- в нарушение </w:t>
      </w:r>
      <w:r w:rsidRPr="00285E75">
        <w:rPr>
          <w:sz w:val="28"/>
          <w:szCs w:val="28"/>
        </w:rPr>
        <w:t xml:space="preserve">ст. 72 БК РФ, </w:t>
      </w:r>
      <w:r>
        <w:rPr>
          <w:sz w:val="28"/>
          <w:szCs w:val="28"/>
        </w:rPr>
        <w:t>ст. 9</w:t>
      </w:r>
      <w:r w:rsidRPr="00285E75">
        <w:rPr>
          <w:sz w:val="28"/>
          <w:szCs w:val="28"/>
        </w:rPr>
        <w:t xml:space="preserve">4 </w:t>
      </w:r>
      <w:r>
        <w:rPr>
          <w:sz w:val="28"/>
          <w:szCs w:val="28"/>
        </w:rPr>
        <w:t>Федерального за</w:t>
      </w:r>
      <w:r w:rsidRPr="00285E75">
        <w:rPr>
          <w:sz w:val="28"/>
          <w:szCs w:val="28"/>
        </w:rPr>
        <w:t xml:space="preserve">кона № 44-ФЗ, </w:t>
      </w:r>
      <w:r>
        <w:rPr>
          <w:sz w:val="28"/>
          <w:szCs w:val="28"/>
        </w:rPr>
        <w:t>условий 4 муниципальных контрактов общей стоимостью 9744,04 тыс. рублей ООО «СТРОЙМИР», ООО «УЧКОМ», ООО «РИК» не обеспечили своевременное исполнение с нарушением срока от 1 дня до 55 дней.</w:t>
      </w:r>
    </w:p>
    <w:p w14:paraId="20335A48" w14:textId="77777777" w:rsidR="002B6ED1" w:rsidRDefault="002B6ED1" w:rsidP="002B6ED1">
      <w:pPr>
        <w:tabs>
          <w:tab w:val="left" w:pos="4200"/>
        </w:tabs>
        <w:ind w:firstLine="709"/>
        <w:jc w:val="both"/>
        <w:rPr>
          <w:sz w:val="28"/>
          <w:szCs w:val="28"/>
        </w:rPr>
      </w:pPr>
      <w:r>
        <w:rPr>
          <w:sz w:val="28"/>
          <w:szCs w:val="28"/>
        </w:rPr>
        <w:t>В результате в</w:t>
      </w:r>
      <w:r w:rsidRPr="00285E75">
        <w:rPr>
          <w:sz w:val="28"/>
          <w:szCs w:val="28"/>
        </w:rPr>
        <w:t xml:space="preserve"> нарушение ст. 72 БК РФ, ч. 5 ст. 34 </w:t>
      </w:r>
      <w:r>
        <w:rPr>
          <w:sz w:val="28"/>
          <w:szCs w:val="28"/>
        </w:rPr>
        <w:t>Федерального за</w:t>
      </w:r>
      <w:r w:rsidRPr="00285E75">
        <w:rPr>
          <w:sz w:val="28"/>
          <w:szCs w:val="28"/>
        </w:rPr>
        <w:t xml:space="preserve">кона № 44-ФЗ, </w:t>
      </w:r>
      <w:r>
        <w:rPr>
          <w:sz w:val="28"/>
          <w:szCs w:val="28"/>
        </w:rPr>
        <w:t>условий муниципальных контрактов Заказчик направил соответствующую претензию только в адрес подрядчика ООО «СТРОЙМИР» в сумме 81856,89 рублей.</w:t>
      </w:r>
    </w:p>
    <w:p w14:paraId="6D1B3B05" w14:textId="77777777" w:rsidR="002B6ED1" w:rsidRDefault="002B6ED1" w:rsidP="002B6ED1">
      <w:pPr>
        <w:tabs>
          <w:tab w:val="left" w:pos="4200"/>
        </w:tabs>
        <w:ind w:firstLine="709"/>
        <w:jc w:val="both"/>
        <w:rPr>
          <w:sz w:val="28"/>
          <w:szCs w:val="28"/>
        </w:rPr>
      </w:pPr>
      <w:r>
        <w:rPr>
          <w:sz w:val="28"/>
          <w:szCs w:val="28"/>
        </w:rPr>
        <w:t xml:space="preserve">Проверкой при этом выявлено не обоснованное </w:t>
      </w:r>
      <w:r w:rsidRPr="0078090A">
        <w:rPr>
          <w:sz w:val="28"/>
          <w:szCs w:val="28"/>
        </w:rPr>
        <w:t xml:space="preserve">занижение </w:t>
      </w:r>
      <w:r>
        <w:rPr>
          <w:sz w:val="28"/>
          <w:szCs w:val="28"/>
        </w:rPr>
        <w:t xml:space="preserve">Заказчиком </w:t>
      </w:r>
      <w:r w:rsidRPr="0078090A">
        <w:rPr>
          <w:sz w:val="28"/>
          <w:szCs w:val="28"/>
        </w:rPr>
        <w:t xml:space="preserve">количества дней просрочки выполнения работ </w:t>
      </w:r>
      <w:r>
        <w:rPr>
          <w:sz w:val="28"/>
          <w:szCs w:val="28"/>
        </w:rPr>
        <w:t>Подрядчиком</w:t>
      </w:r>
      <w:r w:rsidRPr="0078090A">
        <w:rPr>
          <w:sz w:val="28"/>
          <w:szCs w:val="28"/>
        </w:rPr>
        <w:t xml:space="preserve"> и неверный расчет неустойки, что повлекло занижение суммы на 56485,66 рублей</w:t>
      </w:r>
      <w:r>
        <w:rPr>
          <w:sz w:val="28"/>
          <w:szCs w:val="28"/>
        </w:rPr>
        <w:t xml:space="preserve">, а также списание ее с нарушением </w:t>
      </w:r>
      <w:r w:rsidRPr="009E2900">
        <w:rPr>
          <w:bCs/>
          <w:iCs/>
          <w:sz w:val="28"/>
          <w:szCs w:val="28"/>
        </w:rPr>
        <w:t>условий списания, определенных постановлением Правительства РФ от 04.07.2018 №</w:t>
      </w:r>
      <w:r>
        <w:rPr>
          <w:bCs/>
          <w:iCs/>
          <w:sz w:val="28"/>
          <w:szCs w:val="28"/>
        </w:rPr>
        <w:t xml:space="preserve"> </w:t>
      </w:r>
      <w:r w:rsidRPr="009E2900">
        <w:rPr>
          <w:bCs/>
          <w:iCs/>
          <w:sz w:val="28"/>
          <w:szCs w:val="28"/>
        </w:rPr>
        <w:t>783</w:t>
      </w:r>
      <w:r w:rsidRPr="009E2900">
        <w:t xml:space="preserve"> </w:t>
      </w:r>
      <w:r w:rsidRPr="009E2900">
        <w:rPr>
          <w:bCs/>
          <w:iCs/>
          <w:sz w:val="28"/>
          <w:szCs w:val="28"/>
        </w:rPr>
        <w:t>«О списании начисленных поставщику (подрядчику, исполнителю), но не списанных заказчиком сумм неустоек (штрафов, пеней) в связи с неисполнением или ненадлежащим исполнением обязательств, предусмотренных контрактом» (вместе с «Правилами списания сумм неустоек (штрафов, пеней), начисленных поставщику (подрядчику, исполнителю), но не списанных заказчиком в связи с неисполнением или ненадлежащим исполнением обязательств, предусмотренных контрактом»)</w:t>
      </w:r>
      <w:r>
        <w:rPr>
          <w:bCs/>
          <w:iCs/>
          <w:sz w:val="28"/>
          <w:szCs w:val="28"/>
        </w:rPr>
        <w:t>.</w:t>
      </w:r>
    </w:p>
    <w:p w14:paraId="48B417DE" w14:textId="77777777" w:rsidR="002B6ED1" w:rsidRPr="00E56F87" w:rsidRDefault="002B6ED1" w:rsidP="002B6ED1">
      <w:pPr>
        <w:tabs>
          <w:tab w:val="left" w:pos="4200"/>
        </w:tabs>
        <w:ind w:firstLine="709"/>
        <w:jc w:val="both"/>
        <w:rPr>
          <w:b/>
          <w:i/>
          <w:sz w:val="28"/>
          <w:szCs w:val="28"/>
        </w:rPr>
      </w:pPr>
      <w:r w:rsidRPr="00E56F87">
        <w:rPr>
          <w:b/>
          <w:i/>
          <w:sz w:val="28"/>
          <w:szCs w:val="28"/>
        </w:rPr>
        <w:t>3) На этапе оплаты работ</w:t>
      </w:r>
    </w:p>
    <w:p w14:paraId="40046C9A" w14:textId="77777777" w:rsidR="002B6ED1" w:rsidRDefault="002B6ED1" w:rsidP="002B6ED1">
      <w:pPr>
        <w:tabs>
          <w:tab w:val="left" w:pos="4200"/>
        </w:tabs>
        <w:ind w:firstLine="709"/>
        <w:jc w:val="both"/>
        <w:rPr>
          <w:sz w:val="28"/>
          <w:szCs w:val="28"/>
        </w:rPr>
      </w:pPr>
      <w:r>
        <w:rPr>
          <w:sz w:val="28"/>
          <w:szCs w:val="28"/>
        </w:rPr>
        <w:t>- в</w:t>
      </w:r>
      <w:r w:rsidRPr="007D61E4">
        <w:rPr>
          <w:sz w:val="28"/>
          <w:szCs w:val="28"/>
        </w:rPr>
        <w:t xml:space="preserve"> нарушение ст.</w:t>
      </w:r>
      <w:r>
        <w:rPr>
          <w:sz w:val="28"/>
          <w:szCs w:val="28"/>
        </w:rPr>
        <w:t xml:space="preserve"> </w:t>
      </w:r>
      <w:r w:rsidRPr="007D61E4">
        <w:rPr>
          <w:sz w:val="28"/>
          <w:szCs w:val="28"/>
        </w:rPr>
        <w:t>72 Б</w:t>
      </w:r>
      <w:r>
        <w:rPr>
          <w:sz w:val="28"/>
          <w:szCs w:val="28"/>
        </w:rPr>
        <w:t>К</w:t>
      </w:r>
      <w:r w:rsidRPr="007D61E4">
        <w:rPr>
          <w:sz w:val="28"/>
          <w:szCs w:val="28"/>
        </w:rPr>
        <w:t xml:space="preserve"> РФ, ст. 94 </w:t>
      </w:r>
      <w:r w:rsidRPr="00B81D4A">
        <w:rPr>
          <w:sz w:val="28"/>
          <w:szCs w:val="28"/>
        </w:rPr>
        <w:t>Федеральн</w:t>
      </w:r>
      <w:r>
        <w:rPr>
          <w:sz w:val="28"/>
          <w:szCs w:val="28"/>
        </w:rPr>
        <w:t>ого</w:t>
      </w:r>
      <w:r w:rsidRPr="00B81D4A">
        <w:rPr>
          <w:sz w:val="28"/>
          <w:szCs w:val="28"/>
        </w:rPr>
        <w:t xml:space="preserve"> закон</w:t>
      </w:r>
      <w:r>
        <w:rPr>
          <w:sz w:val="28"/>
          <w:szCs w:val="28"/>
        </w:rPr>
        <w:t>а</w:t>
      </w:r>
      <w:r w:rsidRPr="00B81D4A">
        <w:rPr>
          <w:sz w:val="28"/>
          <w:szCs w:val="28"/>
        </w:rPr>
        <w:t xml:space="preserve"> </w:t>
      </w:r>
      <w:r>
        <w:rPr>
          <w:sz w:val="28"/>
          <w:szCs w:val="28"/>
        </w:rPr>
        <w:t>№</w:t>
      </w:r>
      <w:r w:rsidRPr="00B81D4A">
        <w:rPr>
          <w:sz w:val="28"/>
          <w:szCs w:val="28"/>
        </w:rPr>
        <w:t>44-</w:t>
      </w:r>
      <w:r>
        <w:rPr>
          <w:sz w:val="28"/>
          <w:szCs w:val="28"/>
        </w:rPr>
        <w:t>ФЗ,</w:t>
      </w:r>
      <w:r w:rsidRPr="009B0E2D">
        <w:rPr>
          <w:sz w:val="28"/>
          <w:szCs w:val="28"/>
        </w:rPr>
        <w:t xml:space="preserve"> </w:t>
      </w:r>
      <w:r>
        <w:rPr>
          <w:sz w:val="28"/>
          <w:szCs w:val="28"/>
        </w:rPr>
        <w:t>условий контрактов и д</w:t>
      </w:r>
      <w:r w:rsidRPr="00F117F3">
        <w:rPr>
          <w:sz w:val="28"/>
          <w:szCs w:val="28"/>
        </w:rPr>
        <w:t>оговор</w:t>
      </w:r>
      <w:r>
        <w:rPr>
          <w:sz w:val="28"/>
          <w:szCs w:val="28"/>
        </w:rPr>
        <w:t>ов:</w:t>
      </w:r>
    </w:p>
    <w:p w14:paraId="04C71854" w14:textId="77777777" w:rsidR="002B6ED1" w:rsidRDefault="002B6ED1" w:rsidP="002B6ED1">
      <w:pPr>
        <w:tabs>
          <w:tab w:val="left" w:pos="4200"/>
        </w:tabs>
        <w:ind w:firstLine="709"/>
        <w:jc w:val="both"/>
        <w:rPr>
          <w:sz w:val="28"/>
          <w:szCs w:val="28"/>
        </w:rPr>
      </w:pPr>
      <w:r>
        <w:rPr>
          <w:sz w:val="28"/>
          <w:szCs w:val="28"/>
        </w:rPr>
        <w:t>Заказчиком не однократно нарушался срок оплаты выполненных и принятых работ на сроки до 12 дней.</w:t>
      </w:r>
    </w:p>
    <w:p w14:paraId="64FD13D3" w14:textId="77777777" w:rsidR="002B6ED1" w:rsidRDefault="002B6ED1" w:rsidP="002B6ED1">
      <w:pPr>
        <w:tabs>
          <w:tab w:val="left" w:pos="4200"/>
        </w:tabs>
        <w:ind w:firstLine="709"/>
        <w:jc w:val="both"/>
        <w:rPr>
          <w:sz w:val="28"/>
          <w:szCs w:val="28"/>
        </w:rPr>
      </w:pPr>
      <w:r>
        <w:rPr>
          <w:sz w:val="28"/>
          <w:szCs w:val="28"/>
        </w:rPr>
        <w:t>Общая сумма не своевременно оплаченных работ, товаров составила 263,76 тыс. рублей, что</w:t>
      </w:r>
      <w:r w:rsidRPr="00F117F3">
        <w:rPr>
          <w:sz w:val="28"/>
          <w:szCs w:val="28"/>
        </w:rPr>
        <w:t xml:space="preserve"> является с</w:t>
      </w:r>
      <w:r w:rsidRPr="00F117F3">
        <w:rPr>
          <w:bCs/>
          <w:iCs/>
          <w:sz w:val="28"/>
          <w:szCs w:val="28"/>
        </w:rPr>
        <w:t xml:space="preserve">огласно </w:t>
      </w:r>
      <w:hyperlink r:id="rId14" w:history="1">
        <w:r w:rsidRPr="00F117F3">
          <w:rPr>
            <w:bCs/>
            <w:iCs/>
            <w:sz w:val="28"/>
            <w:szCs w:val="28"/>
          </w:rPr>
          <w:t>ч. 1 ст. 7.32.5</w:t>
        </w:r>
      </w:hyperlink>
      <w:r w:rsidRPr="00F117F3">
        <w:rPr>
          <w:bCs/>
          <w:iCs/>
          <w:sz w:val="28"/>
          <w:szCs w:val="28"/>
        </w:rPr>
        <w:t xml:space="preserve"> КоАП РФ административным правонарушением и влечет наложение административного штрафа в размере от 30 тысяч до 50 тысяч рублей</w:t>
      </w:r>
      <w:r>
        <w:rPr>
          <w:sz w:val="28"/>
          <w:szCs w:val="28"/>
        </w:rPr>
        <w:t>.</w:t>
      </w:r>
    </w:p>
    <w:p w14:paraId="5BEE602A" w14:textId="77777777" w:rsidR="002B6ED1" w:rsidRDefault="002B6ED1" w:rsidP="002B6ED1">
      <w:pPr>
        <w:tabs>
          <w:tab w:val="left" w:pos="4200"/>
        </w:tabs>
        <w:ind w:firstLine="709"/>
        <w:jc w:val="both"/>
        <w:rPr>
          <w:sz w:val="28"/>
          <w:szCs w:val="28"/>
        </w:rPr>
      </w:pPr>
      <w:r>
        <w:rPr>
          <w:sz w:val="28"/>
          <w:szCs w:val="28"/>
        </w:rPr>
        <w:t>Проверкой установлено, что несвоевременная оплата осуществлялась за счет средств областного бюджета.</w:t>
      </w:r>
    </w:p>
    <w:p w14:paraId="62EC1548" w14:textId="77777777" w:rsidR="002B6ED1" w:rsidRDefault="002B6ED1" w:rsidP="002B6ED1">
      <w:pPr>
        <w:tabs>
          <w:tab w:val="left" w:pos="4200"/>
        </w:tabs>
        <w:ind w:firstLine="709"/>
        <w:jc w:val="both"/>
        <w:rPr>
          <w:sz w:val="28"/>
          <w:szCs w:val="28"/>
        </w:rPr>
      </w:pPr>
      <w:r>
        <w:rPr>
          <w:sz w:val="28"/>
          <w:szCs w:val="28"/>
        </w:rPr>
        <w:t>- в нарушение ст. 72 БК РФ, ст. 94 Федерального закона № 44-ФЗ, условий контракта (договора) Заказчик допустил:</w:t>
      </w:r>
    </w:p>
    <w:p w14:paraId="15F945D3" w14:textId="77777777" w:rsidR="002B6ED1" w:rsidRDefault="002B6ED1" w:rsidP="002B6ED1">
      <w:pPr>
        <w:tabs>
          <w:tab w:val="left" w:pos="4200"/>
        </w:tabs>
        <w:ind w:firstLine="709"/>
        <w:jc w:val="both"/>
        <w:rPr>
          <w:sz w:val="28"/>
          <w:szCs w:val="28"/>
        </w:rPr>
      </w:pPr>
      <w:r>
        <w:rPr>
          <w:sz w:val="28"/>
          <w:szCs w:val="28"/>
        </w:rPr>
        <w:t>оплату работ стоимостью 111,49 тыс. рублей за 1 день до их приемки,</w:t>
      </w:r>
    </w:p>
    <w:p w14:paraId="16F85AE4" w14:textId="77777777" w:rsidR="002B6ED1" w:rsidRDefault="002B6ED1" w:rsidP="002B6ED1">
      <w:pPr>
        <w:tabs>
          <w:tab w:val="left" w:pos="4200"/>
        </w:tabs>
        <w:ind w:firstLine="709"/>
        <w:jc w:val="both"/>
        <w:rPr>
          <w:sz w:val="28"/>
          <w:szCs w:val="28"/>
        </w:rPr>
      </w:pPr>
      <w:r>
        <w:rPr>
          <w:sz w:val="28"/>
          <w:szCs w:val="28"/>
        </w:rPr>
        <w:t>оплату товаров в сумме 583,61 тыс. рублей за 3 дня до их поставки.</w:t>
      </w:r>
    </w:p>
    <w:p w14:paraId="50C388E3" w14:textId="77777777" w:rsidR="002B6ED1" w:rsidRDefault="002B6ED1" w:rsidP="002B6ED1">
      <w:pPr>
        <w:tabs>
          <w:tab w:val="left" w:pos="4200"/>
        </w:tabs>
        <w:spacing w:before="120"/>
        <w:ind w:firstLine="709"/>
        <w:jc w:val="both"/>
        <w:rPr>
          <w:sz w:val="28"/>
          <w:szCs w:val="28"/>
        </w:rPr>
      </w:pPr>
      <w:r w:rsidRPr="00EC3497">
        <w:rPr>
          <w:b/>
          <w:i/>
          <w:sz w:val="28"/>
          <w:szCs w:val="28"/>
        </w:rPr>
        <w:t xml:space="preserve">При фактическом осмотре объекта </w:t>
      </w:r>
      <w:r>
        <w:rPr>
          <w:sz w:val="28"/>
          <w:szCs w:val="28"/>
        </w:rPr>
        <w:t>совместно с представителем ОМВД России по Малмыжскому району были выявлены следующие недостатки, требующие устранения в рамках гарантийного срока:</w:t>
      </w:r>
    </w:p>
    <w:p w14:paraId="78673ECF" w14:textId="77777777" w:rsidR="002B6ED1" w:rsidRDefault="002B6ED1" w:rsidP="002B6ED1">
      <w:pPr>
        <w:tabs>
          <w:tab w:val="left" w:pos="4200"/>
        </w:tabs>
        <w:ind w:firstLine="709"/>
        <w:jc w:val="both"/>
        <w:rPr>
          <w:sz w:val="28"/>
          <w:szCs w:val="28"/>
        </w:rPr>
      </w:pPr>
      <w:r>
        <w:rPr>
          <w:sz w:val="28"/>
          <w:szCs w:val="28"/>
        </w:rPr>
        <w:t xml:space="preserve">- </w:t>
      </w:r>
      <w:r w:rsidRPr="00B81D4A">
        <w:rPr>
          <w:sz w:val="28"/>
          <w:szCs w:val="28"/>
        </w:rPr>
        <w:t xml:space="preserve">на бетонном основании отмостки заметны трещины, имеются отслоения и выкрашивание бетона, </w:t>
      </w:r>
      <w:r>
        <w:rPr>
          <w:sz w:val="28"/>
          <w:szCs w:val="28"/>
        </w:rPr>
        <w:t>что</w:t>
      </w:r>
      <w:r w:rsidRPr="00B81D4A">
        <w:rPr>
          <w:sz w:val="28"/>
          <w:szCs w:val="28"/>
        </w:rPr>
        <w:t xml:space="preserve"> свидетельству</w:t>
      </w:r>
      <w:r>
        <w:rPr>
          <w:sz w:val="28"/>
          <w:szCs w:val="28"/>
        </w:rPr>
        <w:t>е</w:t>
      </w:r>
      <w:r w:rsidRPr="00B81D4A">
        <w:rPr>
          <w:sz w:val="28"/>
          <w:szCs w:val="28"/>
        </w:rPr>
        <w:t>т о некачественно выполненных работах с нарушением технологии</w:t>
      </w:r>
      <w:r>
        <w:rPr>
          <w:sz w:val="28"/>
          <w:szCs w:val="28"/>
        </w:rPr>
        <w:t>,</w:t>
      </w:r>
    </w:p>
    <w:p w14:paraId="2BE17CF1" w14:textId="77777777" w:rsidR="002B6ED1" w:rsidRDefault="002B6ED1" w:rsidP="002B6ED1">
      <w:pPr>
        <w:tabs>
          <w:tab w:val="left" w:pos="4200"/>
        </w:tabs>
        <w:ind w:firstLine="709"/>
        <w:jc w:val="both"/>
        <w:rPr>
          <w:sz w:val="28"/>
          <w:szCs w:val="28"/>
        </w:rPr>
      </w:pPr>
      <w:r>
        <w:rPr>
          <w:sz w:val="28"/>
          <w:szCs w:val="28"/>
        </w:rPr>
        <w:t xml:space="preserve">- </w:t>
      </w:r>
      <w:r w:rsidRPr="00B81D4A">
        <w:rPr>
          <w:sz w:val="28"/>
          <w:szCs w:val="28"/>
        </w:rPr>
        <w:t xml:space="preserve">отслаивание </w:t>
      </w:r>
      <w:r>
        <w:rPr>
          <w:sz w:val="28"/>
          <w:szCs w:val="28"/>
        </w:rPr>
        <w:t xml:space="preserve">местами внутри здания </w:t>
      </w:r>
      <w:r w:rsidRPr="00B81D4A">
        <w:rPr>
          <w:sz w:val="28"/>
          <w:szCs w:val="28"/>
        </w:rPr>
        <w:t xml:space="preserve">штукатурки, </w:t>
      </w:r>
      <w:r>
        <w:rPr>
          <w:sz w:val="28"/>
          <w:szCs w:val="28"/>
        </w:rPr>
        <w:t xml:space="preserve">имеются </w:t>
      </w:r>
      <w:r w:rsidRPr="00B81D4A">
        <w:rPr>
          <w:sz w:val="28"/>
          <w:szCs w:val="28"/>
        </w:rPr>
        <w:t xml:space="preserve">трещины на стенах и выкрашивание, </w:t>
      </w:r>
      <w:r>
        <w:rPr>
          <w:sz w:val="28"/>
          <w:szCs w:val="28"/>
        </w:rPr>
        <w:t>что</w:t>
      </w:r>
      <w:r w:rsidRPr="00B81D4A">
        <w:rPr>
          <w:sz w:val="28"/>
          <w:szCs w:val="28"/>
        </w:rPr>
        <w:t xml:space="preserve"> свидетельству</w:t>
      </w:r>
      <w:r>
        <w:rPr>
          <w:sz w:val="28"/>
          <w:szCs w:val="28"/>
        </w:rPr>
        <w:t>е</w:t>
      </w:r>
      <w:r w:rsidRPr="00B81D4A">
        <w:rPr>
          <w:sz w:val="28"/>
          <w:szCs w:val="28"/>
        </w:rPr>
        <w:t>т о некачественно выполненных работах с нарушением технологии</w:t>
      </w:r>
      <w:r>
        <w:rPr>
          <w:sz w:val="28"/>
          <w:szCs w:val="28"/>
        </w:rPr>
        <w:t>.</w:t>
      </w:r>
    </w:p>
    <w:p w14:paraId="0482F934" w14:textId="77777777" w:rsidR="002B6ED1" w:rsidRPr="00B81D4A" w:rsidRDefault="002B6ED1" w:rsidP="002B6ED1">
      <w:pPr>
        <w:tabs>
          <w:tab w:val="left" w:pos="4200"/>
        </w:tabs>
        <w:ind w:firstLine="709"/>
        <w:jc w:val="both"/>
        <w:rPr>
          <w:sz w:val="28"/>
          <w:szCs w:val="28"/>
        </w:rPr>
      </w:pPr>
      <w:r w:rsidRPr="00A15E6F">
        <w:rPr>
          <w:noProof/>
          <w:sz w:val="28"/>
          <w:szCs w:val="28"/>
        </w:rPr>
        <w:lastRenderedPageBreak/>
        <w:drawing>
          <wp:inline distT="0" distB="0" distL="0" distR="0" wp14:anchorId="5541C88E" wp14:editId="57B7C334">
            <wp:extent cx="1771650" cy="2362200"/>
            <wp:effectExtent l="19050" t="0" r="0" b="0"/>
            <wp:docPr id="3" name="Рисунок 1" descr="C:\Users\Владелец\AppData\Local\Microsoft\Windows\INetCache\Content.Word\20231124_1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AppData\Local\Microsoft\Windows\INetCache\Content.Word\20231124_101349.jpg"/>
                    <pic:cNvPicPr>
                      <a:picLocks noChangeAspect="1" noChangeArrowheads="1"/>
                    </pic:cNvPicPr>
                  </pic:nvPicPr>
                  <pic:blipFill>
                    <a:blip r:embed="rId15" cstate="print"/>
                    <a:srcRect/>
                    <a:stretch>
                      <a:fillRect/>
                    </a:stretch>
                  </pic:blipFill>
                  <pic:spPr bwMode="auto">
                    <a:xfrm>
                      <a:off x="0" y="0"/>
                      <a:ext cx="1771650" cy="2362200"/>
                    </a:xfrm>
                    <a:prstGeom prst="rect">
                      <a:avLst/>
                    </a:prstGeom>
                    <a:noFill/>
                    <a:ln w="9525">
                      <a:noFill/>
                      <a:miter lim="800000"/>
                      <a:headEnd/>
                      <a:tailEnd/>
                    </a:ln>
                  </pic:spPr>
                </pic:pic>
              </a:graphicData>
            </a:graphic>
          </wp:inline>
        </w:drawing>
      </w:r>
      <w:r w:rsidRPr="00A15E6F">
        <w:rPr>
          <w:noProof/>
          <w:sz w:val="28"/>
          <w:szCs w:val="28"/>
        </w:rPr>
        <w:drawing>
          <wp:inline distT="0" distB="0" distL="0" distR="0" wp14:anchorId="3FC89701" wp14:editId="0D55D789">
            <wp:extent cx="1750220" cy="2333625"/>
            <wp:effectExtent l="19050" t="0" r="2380" b="0"/>
            <wp:docPr id="5" name="Рисунок 4" descr="C:\Users\Владелец\AppData\Local\Microsoft\Windows\INetCache\Content.Word\20231124_1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ладелец\AppData\Local\Microsoft\Windows\INetCache\Content.Word\20231124_101322.jpg"/>
                    <pic:cNvPicPr>
                      <a:picLocks noChangeAspect="1" noChangeArrowheads="1"/>
                    </pic:cNvPicPr>
                  </pic:nvPicPr>
                  <pic:blipFill>
                    <a:blip r:embed="rId16" cstate="print"/>
                    <a:srcRect/>
                    <a:stretch>
                      <a:fillRect/>
                    </a:stretch>
                  </pic:blipFill>
                  <pic:spPr bwMode="auto">
                    <a:xfrm>
                      <a:off x="0" y="0"/>
                      <a:ext cx="1750221" cy="2333626"/>
                    </a:xfrm>
                    <a:prstGeom prst="rect">
                      <a:avLst/>
                    </a:prstGeom>
                    <a:noFill/>
                    <a:ln w="9525">
                      <a:noFill/>
                      <a:miter lim="800000"/>
                      <a:headEnd/>
                      <a:tailEnd/>
                    </a:ln>
                  </pic:spPr>
                </pic:pic>
              </a:graphicData>
            </a:graphic>
          </wp:inline>
        </w:drawing>
      </w:r>
      <w:r w:rsidRPr="00A15E6F">
        <w:rPr>
          <w:noProof/>
          <w:sz w:val="28"/>
          <w:szCs w:val="28"/>
        </w:rPr>
        <w:drawing>
          <wp:inline distT="0" distB="0" distL="0" distR="0" wp14:anchorId="313A51E7" wp14:editId="2564C810">
            <wp:extent cx="1785937" cy="2381250"/>
            <wp:effectExtent l="19050" t="0" r="4763" b="0"/>
            <wp:docPr id="6" name="Рисунок 7" descr="D:\Перенесено\корпоратив\Мои документы\КМ\2023 год\Образование (кап.ремонты)\Кинерь\фото недостатков\20231124_12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еренесено\корпоратив\Мои документы\КМ\2023 год\Образование (кап.ремонты)\Кинерь\фото недостатков\20231124_123541.jpg"/>
                    <pic:cNvPicPr>
                      <a:picLocks noChangeAspect="1" noChangeArrowheads="1"/>
                    </pic:cNvPicPr>
                  </pic:nvPicPr>
                  <pic:blipFill>
                    <a:blip r:embed="rId17" cstate="print"/>
                    <a:srcRect/>
                    <a:stretch>
                      <a:fillRect/>
                    </a:stretch>
                  </pic:blipFill>
                  <pic:spPr bwMode="auto">
                    <a:xfrm>
                      <a:off x="0" y="0"/>
                      <a:ext cx="1788254" cy="2384339"/>
                    </a:xfrm>
                    <a:prstGeom prst="rect">
                      <a:avLst/>
                    </a:prstGeom>
                    <a:noFill/>
                    <a:ln w="9525">
                      <a:noFill/>
                      <a:miter lim="800000"/>
                      <a:headEnd/>
                      <a:tailEnd/>
                    </a:ln>
                  </pic:spPr>
                </pic:pic>
              </a:graphicData>
            </a:graphic>
          </wp:inline>
        </w:drawing>
      </w:r>
    </w:p>
    <w:p w14:paraId="2F9EF697" w14:textId="77777777" w:rsidR="002B6ED1" w:rsidRDefault="002B6ED1" w:rsidP="002B6ED1">
      <w:pPr>
        <w:tabs>
          <w:tab w:val="left" w:pos="4200"/>
        </w:tabs>
        <w:ind w:firstLine="709"/>
        <w:jc w:val="both"/>
        <w:rPr>
          <w:sz w:val="28"/>
          <w:szCs w:val="28"/>
        </w:rPr>
      </w:pPr>
    </w:p>
    <w:p w14:paraId="0066C943" w14:textId="77777777" w:rsidR="002B6ED1" w:rsidRPr="00A328EE" w:rsidRDefault="002B6ED1" w:rsidP="002B6ED1">
      <w:pPr>
        <w:autoSpaceDE w:val="0"/>
        <w:autoSpaceDN w:val="0"/>
        <w:adjustRightInd w:val="0"/>
        <w:ind w:firstLine="540"/>
        <w:jc w:val="both"/>
        <w:rPr>
          <w:b/>
          <w:sz w:val="28"/>
          <w:szCs w:val="28"/>
          <w:u w:val="single"/>
        </w:rPr>
      </w:pPr>
      <w:r w:rsidRPr="00A328EE">
        <w:rPr>
          <w:b/>
          <w:sz w:val="28"/>
          <w:szCs w:val="28"/>
          <w:u w:val="single"/>
        </w:rPr>
        <w:t>2023 год</w:t>
      </w:r>
    </w:p>
    <w:p w14:paraId="0243D0FB" w14:textId="77777777" w:rsidR="002B6ED1" w:rsidRDefault="002B6ED1" w:rsidP="002B6ED1">
      <w:pPr>
        <w:pStyle w:val="ac"/>
        <w:spacing w:after="0" w:line="240" w:lineRule="auto"/>
        <w:ind w:firstLine="720"/>
        <w:jc w:val="both"/>
        <w:rPr>
          <w:rFonts w:ascii="Times New Roman" w:hAnsi="Times New Roman"/>
          <w:b/>
          <w:i/>
          <w:sz w:val="28"/>
          <w:szCs w:val="28"/>
        </w:rPr>
      </w:pPr>
      <w:r>
        <w:rPr>
          <w:rFonts w:ascii="Times New Roman" w:hAnsi="Times New Roman"/>
          <w:b/>
          <w:i/>
          <w:sz w:val="28"/>
          <w:szCs w:val="28"/>
        </w:rPr>
        <w:t xml:space="preserve">1) </w:t>
      </w:r>
      <w:r w:rsidRPr="00767100">
        <w:rPr>
          <w:rFonts w:ascii="Times New Roman" w:hAnsi="Times New Roman"/>
          <w:b/>
          <w:i/>
          <w:sz w:val="28"/>
          <w:szCs w:val="28"/>
        </w:rPr>
        <w:t>На этапе заключения</w:t>
      </w:r>
      <w:r>
        <w:rPr>
          <w:rFonts w:ascii="Times New Roman" w:hAnsi="Times New Roman"/>
          <w:b/>
          <w:i/>
          <w:sz w:val="28"/>
          <w:szCs w:val="28"/>
        </w:rPr>
        <w:t xml:space="preserve"> контракта (</w:t>
      </w:r>
      <w:r w:rsidRPr="00767100">
        <w:rPr>
          <w:rFonts w:ascii="Times New Roman" w:hAnsi="Times New Roman"/>
          <w:b/>
          <w:i/>
          <w:sz w:val="28"/>
          <w:szCs w:val="28"/>
        </w:rPr>
        <w:t>договора</w:t>
      </w:r>
      <w:r>
        <w:rPr>
          <w:rFonts w:ascii="Times New Roman" w:hAnsi="Times New Roman"/>
          <w:b/>
          <w:i/>
          <w:sz w:val="28"/>
          <w:szCs w:val="28"/>
        </w:rPr>
        <w:t>):</w:t>
      </w:r>
    </w:p>
    <w:p w14:paraId="7EB4E527" w14:textId="77777777" w:rsidR="002B6ED1" w:rsidRDefault="002B6ED1" w:rsidP="002B6ED1">
      <w:pPr>
        <w:pStyle w:val="ac"/>
        <w:spacing w:after="0" w:line="240" w:lineRule="auto"/>
        <w:ind w:firstLine="720"/>
        <w:jc w:val="both"/>
        <w:rPr>
          <w:rFonts w:ascii="Times New Roman" w:hAnsi="Times New Roman"/>
          <w:sz w:val="28"/>
          <w:szCs w:val="28"/>
        </w:rPr>
      </w:pPr>
      <w:r>
        <w:rPr>
          <w:rFonts w:ascii="Times New Roman" w:hAnsi="Times New Roman"/>
          <w:b/>
          <w:i/>
          <w:sz w:val="28"/>
          <w:szCs w:val="28"/>
        </w:rPr>
        <w:t>-</w:t>
      </w:r>
      <w:r>
        <w:rPr>
          <w:rFonts w:ascii="Times New Roman" w:hAnsi="Times New Roman"/>
          <w:sz w:val="28"/>
          <w:szCs w:val="28"/>
        </w:rPr>
        <w:t xml:space="preserve"> Подрядчиками ИП Нургалиев М.К. и ООО «СтройСервис» в</w:t>
      </w:r>
      <w:r w:rsidRPr="00C2080F">
        <w:rPr>
          <w:rFonts w:ascii="Times New Roman" w:hAnsi="Times New Roman"/>
          <w:sz w:val="28"/>
          <w:szCs w:val="28"/>
        </w:rPr>
        <w:t xml:space="preserve"> нарушение </w:t>
      </w:r>
      <w:r>
        <w:rPr>
          <w:rFonts w:ascii="Times New Roman" w:hAnsi="Times New Roman"/>
          <w:sz w:val="28"/>
          <w:szCs w:val="28"/>
        </w:rPr>
        <w:t xml:space="preserve">требований </w:t>
      </w:r>
      <w:r w:rsidRPr="00C2080F">
        <w:rPr>
          <w:rFonts w:ascii="Times New Roman" w:hAnsi="Times New Roman"/>
          <w:sz w:val="28"/>
          <w:szCs w:val="28"/>
        </w:rPr>
        <w:t xml:space="preserve">ст.72 </w:t>
      </w:r>
      <w:r>
        <w:rPr>
          <w:rFonts w:ascii="Times New Roman" w:hAnsi="Times New Roman"/>
          <w:sz w:val="28"/>
          <w:szCs w:val="28"/>
        </w:rPr>
        <w:t>БК РФ, п.8</w:t>
      </w:r>
      <w:r w:rsidRPr="00C2080F">
        <w:rPr>
          <w:rFonts w:ascii="Times New Roman" w:hAnsi="Times New Roman"/>
          <w:sz w:val="28"/>
          <w:szCs w:val="28"/>
        </w:rPr>
        <w:t>.1. ст.</w:t>
      </w:r>
      <w:r>
        <w:rPr>
          <w:rFonts w:ascii="Times New Roman" w:hAnsi="Times New Roman"/>
          <w:sz w:val="28"/>
          <w:szCs w:val="28"/>
        </w:rPr>
        <w:t>96</w:t>
      </w:r>
      <w:r w:rsidRPr="00C2080F">
        <w:rPr>
          <w:rFonts w:ascii="Times New Roman" w:hAnsi="Times New Roman"/>
          <w:sz w:val="28"/>
          <w:szCs w:val="28"/>
        </w:rPr>
        <w:t xml:space="preserve"> Федерального закона №44-ФЗ</w:t>
      </w:r>
      <w:r>
        <w:rPr>
          <w:rFonts w:ascii="Times New Roman" w:hAnsi="Times New Roman"/>
          <w:sz w:val="28"/>
          <w:szCs w:val="28"/>
        </w:rPr>
        <w:t>, условий извещения не была предоставлена информация, подтверждающая надлежащее исполнение им в течение трех последних лет контрактов, что дает право заключения контракта без обеспечения.</w:t>
      </w:r>
    </w:p>
    <w:p w14:paraId="7CC80BAE" w14:textId="77777777" w:rsidR="002B6ED1" w:rsidRDefault="002B6ED1" w:rsidP="002B6ED1">
      <w:pPr>
        <w:pStyle w:val="ac"/>
        <w:spacing w:after="0" w:line="240" w:lineRule="auto"/>
        <w:ind w:firstLine="708"/>
        <w:jc w:val="both"/>
        <w:rPr>
          <w:rFonts w:ascii="Times New Roman" w:hAnsi="Times New Roman"/>
          <w:sz w:val="28"/>
          <w:szCs w:val="28"/>
        </w:rPr>
      </w:pPr>
      <w:r>
        <w:rPr>
          <w:rFonts w:ascii="Times New Roman" w:hAnsi="Times New Roman"/>
          <w:sz w:val="28"/>
          <w:szCs w:val="28"/>
        </w:rPr>
        <w:t>При этом в</w:t>
      </w:r>
      <w:r w:rsidRPr="001B22D8">
        <w:rPr>
          <w:rFonts w:ascii="Times New Roman" w:hAnsi="Times New Roman"/>
          <w:sz w:val="28"/>
          <w:szCs w:val="28"/>
        </w:rPr>
        <w:t xml:space="preserve"> нарушение требований, предусмотренных ст. 51 </w:t>
      </w:r>
      <w:r>
        <w:rPr>
          <w:rFonts w:ascii="Times New Roman" w:hAnsi="Times New Roman"/>
          <w:sz w:val="28"/>
          <w:szCs w:val="28"/>
        </w:rPr>
        <w:t>Федерального з</w:t>
      </w:r>
      <w:r w:rsidRPr="001B22D8">
        <w:rPr>
          <w:rFonts w:ascii="Times New Roman" w:hAnsi="Times New Roman"/>
          <w:sz w:val="28"/>
          <w:szCs w:val="28"/>
        </w:rPr>
        <w:t>акона №</w:t>
      </w:r>
      <w:r>
        <w:rPr>
          <w:rFonts w:ascii="Times New Roman" w:hAnsi="Times New Roman"/>
          <w:sz w:val="28"/>
          <w:szCs w:val="28"/>
        </w:rPr>
        <w:t xml:space="preserve"> </w:t>
      </w:r>
      <w:r w:rsidRPr="001B22D8">
        <w:rPr>
          <w:rFonts w:ascii="Times New Roman" w:hAnsi="Times New Roman"/>
          <w:sz w:val="28"/>
          <w:szCs w:val="28"/>
        </w:rPr>
        <w:t>44</w:t>
      </w:r>
      <w:r>
        <w:rPr>
          <w:rFonts w:ascii="Times New Roman" w:hAnsi="Times New Roman"/>
          <w:sz w:val="28"/>
          <w:szCs w:val="28"/>
        </w:rPr>
        <w:t>-</w:t>
      </w:r>
      <w:r w:rsidRPr="001B22D8">
        <w:rPr>
          <w:rFonts w:ascii="Times New Roman" w:hAnsi="Times New Roman"/>
          <w:sz w:val="28"/>
          <w:szCs w:val="28"/>
        </w:rPr>
        <w:t xml:space="preserve">ФЗ, МКОУ СОШ с. Старый Ирюк </w:t>
      </w:r>
      <w:r>
        <w:rPr>
          <w:rFonts w:ascii="Times New Roman" w:hAnsi="Times New Roman"/>
          <w:sz w:val="28"/>
          <w:szCs w:val="28"/>
        </w:rPr>
        <w:t xml:space="preserve">и МКОУ СОШ №2 г. Малмыж </w:t>
      </w:r>
      <w:r w:rsidRPr="001B22D8">
        <w:rPr>
          <w:rFonts w:ascii="Times New Roman" w:hAnsi="Times New Roman"/>
          <w:sz w:val="28"/>
          <w:szCs w:val="28"/>
        </w:rPr>
        <w:t>не обеспечил</w:t>
      </w:r>
      <w:r>
        <w:rPr>
          <w:rFonts w:ascii="Times New Roman" w:hAnsi="Times New Roman"/>
          <w:sz w:val="28"/>
          <w:szCs w:val="28"/>
        </w:rPr>
        <w:t>и</w:t>
      </w:r>
      <w:r w:rsidRPr="001B22D8">
        <w:rPr>
          <w:rFonts w:ascii="Times New Roman" w:hAnsi="Times New Roman"/>
          <w:sz w:val="28"/>
          <w:szCs w:val="28"/>
        </w:rPr>
        <w:t xml:space="preserve"> должную проверку и контроль за выполнением </w:t>
      </w:r>
      <w:r>
        <w:rPr>
          <w:rFonts w:ascii="Times New Roman" w:hAnsi="Times New Roman"/>
          <w:sz w:val="28"/>
          <w:szCs w:val="28"/>
        </w:rPr>
        <w:t xml:space="preserve">данного </w:t>
      </w:r>
      <w:r w:rsidRPr="001B22D8">
        <w:rPr>
          <w:rFonts w:ascii="Times New Roman" w:hAnsi="Times New Roman"/>
          <w:sz w:val="28"/>
          <w:szCs w:val="28"/>
        </w:rPr>
        <w:t xml:space="preserve">условия и </w:t>
      </w:r>
      <w:r>
        <w:rPr>
          <w:rFonts w:ascii="Times New Roman" w:hAnsi="Times New Roman"/>
          <w:sz w:val="28"/>
          <w:szCs w:val="28"/>
        </w:rPr>
        <w:t xml:space="preserve">неправомерно </w:t>
      </w:r>
      <w:r w:rsidRPr="001B22D8">
        <w:rPr>
          <w:rFonts w:ascii="Times New Roman" w:hAnsi="Times New Roman"/>
          <w:sz w:val="28"/>
          <w:szCs w:val="28"/>
        </w:rPr>
        <w:t>заключил</w:t>
      </w:r>
      <w:r>
        <w:rPr>
          <w:rFonts w:ascii="Times New Roman" w:hAnsi="Times New Roman"/>
          <w:sz w:val="28"/>
          <w:szCs w:val="28"/>
        </w:rPr>
        <w:t>и</w:t>
      </w:r>
      <w:r w:rsidRPr="001B22D8">
        <w:rPr>
          <w:rFonts w:ascii="Times New Roman" w:hAnsi="Times New Roman"/>
          <w:sz w:val="28"/>
          <w:szCs w:val="28"/>
        </w:rPr>
        <w:t xml:space="preserve"> </w:t>
      </w:r>
      <w:r>
        <w:rPr>
          <w:rFonts w:ascii="Times New Roman" w:hAnsi="Times New Roman"/>
          <w:sz w:val="28"/>
          <w:szCs w:val="28"/>
        </w:rPr>
        <w:t>муниципальные контракты.</w:t>
      </w:r>
    </w:p>
    <w:p w14:paraId="2174FC3D" w14:textId="77777777" w:rsidR="002B6ED1" w:rsidRPr="00A7765A" w:rsidRDefault="002B6ED1" w:rsidP="002B6ED1">
      <w:pPr>
        <w:tabs>
          <w:tab w:val="left" w:pos="4200"/>
        </w:tabs>
        <w:ind w:firstLine="709"/>
        <w:jc w:val="both"/>
        <w:rPr>
          <w:rFonts w:eastAsia="Calibri"/>
          <w:b/>
          <w:i/>
          <w:sz w:val="28"/>
          <w:szCs w:val="28"/>
        </w:rPr>
      </w:pPr>
      <w:r w:rsidRPr="00A7765A">
        <w:rPr>
          <w:b/>
          <w:i/>
          <w:sz w:val="28"/>
          <w:szCs w:val="28"/>
        </w:rPr>
        <w:t>Выявленные факты свидетельствуют о некачественном составлении договора, без проведения юридической экспертизы, а также некомпетентности муниципального заказчика.</w:t>
      </w:r>
    </w:p>
    <w:p w14:paraId="1FFD648A" w14:textId="77777777" w:rsidR="002B6ED1" w:rsidRPr="00BB2F7B" w:rsidRDefault="002B6ED1" w:rsidP="002B6ED1">
      <w:pPr>
        <w:pStyle w:val="ac"/>
        <w:spacing w:before="120" w:after="0" w:line="240" w:lineRule="auto"/>
        <w:ind w:firstLine="720"/>
        <w:jc w:val="both"/>
        <w:rPr>
          <w:rFonts w:ascii="Times New Roman" w:hAnsi="Times New Roman"/>
          <w:b/>
          <w:i/>
          <w:sz w:val="28"/>
          <w:szCs w:val="28"/>
          <w:u w:val="single"/>
        </w:rPr>
      </w:pPr>
      <w:r>
        <w:rPr>
          <w:rFonts w:ascii="Times New Roman" w:hAnsi="Times New Roman"/>
          <w:b/>
          <w:i/>
          <w:sz w:val="28"/>
          <w:szCs w:val="28"/>
        </w:rPr>
        <w:t>2</w:t>
      </w:r>
      <w:r w:rsidRPr="00BB2F7B">
        <w:rPr>
          <w:rFonts w:ascii="Times New Roman" w:hAnsi="Times New Roman"/>
          <w:b/>
          <w:i/>
          <w:sz w:val="28"/>
          <w:szCs w:val="28"/>
        </w:rPr>
        <w:t>) На этапе выполнения работ:</w:t>
      </w:r>
    </w:p>
    <w:p w14:paraId="5706B455" w14:textId="77777777" w:rsidR="002B6ED1" w:rsidRPr="00BB2F7B" w:rsidRDefault="002B6ED1" w:rsidP="002B6ED1">
      <w:pPr>
        <w:tabs>
          <w:tab w:val="left" w:pos="4200"/>
        </w:tabs>
        <w:ind w:firstLine="709"/>
        <w:jc w:val="both"/>
        <w:rPr>
          <w:sz w:val="28"/>
          <w:szCs w:val="28"/>
        </w:rPr>
      </w:pPr>
      <w:r w:rsidRPr="00BB2F7B">
        <w:rPr>
          <w:sz w:val="28"/>
          <w:szCs w:val="28"/>
        </w:rPr>
        <w:t>- в нарушение ст. 72 БК РФ, ст. 94 Федерального закона № 44-ФЗ, условий муниципального контракта, договора:</w:t>
      </w:r>
    </w:p>
    <w:p w14:paraId="3741158B" w14:textId="77777777" w:rsidR="002B6ED1" w:rsidRPr="00BB2F7B" w:rsidRDefault="002B6ED1" w:rsidP="002B6ED1">
      <w:pPr>
        <w:tabs>
          <w:tab w:val="left" w:pos="4200"/>
        </w:tabs>
        <w:ind w:firstLine="709"/>
        <w:jc w:val="both"/>
        <w:rPr>
          <w:sz w:val="28"/>
          <w:szCs w:val="28"/>
        </w:rPr>
      </w:pPr>
      <w:r w:rsidRPr="00BB2F7B">
        <w:rPr>
          <w:sz w:val="28"/>
          <w:szCs w:val="28"/>
        </w:rPr>
        <w:t>Подрядчик ООО «Защита» не представил Заказчикам сообщение Исполнителя о готовности объекта к сдаче;</w:t>
      </w:r>
    </w:p>
    <w:p w14:paraId="56E44837" w14:textId="77777777" w:rsidR="002B6ED1" w:rsidRPr="00BB2F7B" w:rsidRDefault="002B6ED1" w:rsidP="002B6ED1">
      <w:pPr>
        <w:tabs>
          <w:tab w:val="left" w:pos="4200"/>
        </w:tabs>
        <w:ind w:firstLine="709"/>
        <w:jc w:val="both"/>
        <w:rPr>
          <w:sz w:val="28"/>
          <w:szCs w:val="28"/>
        </w:rPr>
      </w:pPr>
      <w:r w:rsidRPr="00BB2F7B">
        <w:rPr>
          <w:sz w:val="28"/>
          <w:szCs w:val="28"/>
        </w:rPr>
        <w:t xml:space="preserve">Подрядчик ИП Нургалиев М.К. не предоставил Заказчику (МКОУ СОШ с. Старый Ирюк) </w:t>
      </w:r>
      <w:r>
        <w:rPr>
          <w:sz w:val="28"/>
          <w:szCs w:val="28"/>
        </w:rPr>
        <w:t xml:space="preserve">и ООО «СтройСервис» </w:t>
      </w:r>
      <w:r w:rsidRPr="00BB2F7B">
        <w:rPr>
          <w:sz w:val="28"/>
          <w:szCs w:val="28"/>
        </w:rPr>
        <w:t xml:space="preserve">не предоставил Заказчику </w:t>
      </w:r>
      <w:r>
        <w:rPr>
          <w:sz w:val="28"/>
          <w:szCs w:val="28"/>
        </w:rPr>
        <w:t>(МКОУ СОШ №2 г. Малмыж</w:t>
      </w:r>
      <w:r w:rsidRPr="00BB2F7B">
        <w:rPr>
          <w:sz w:val="28"/>
          <w:szCs w:val="28"/>
        </w:rPr>
        <w:t>)</w:t>
      </w:r>
      <w:r>
        <w:rPr>
          <w:sz w:val="28"/>
          <w:szCs w:val="28"/>
        </w:rPr>
        <w:t xml:space="preserve"> </w:t>
      </w:r>
      <w:r w:rsidRPr="00BB2F7B">
        <w:rPr>
          <w:sz w:val="28"/>
          <w:szCs w:val="28"/>
        </w:rPr>
        <w:t>в полном объеме</w:t>
      </w:r>
      <w:r>
        <w:rPr>
          <w:sz w:val="28"/>
          <w:szCs w:val="28"/>
        </w:rPr>
        <w:t xml:space="preserve"> заполненную должным образом </w:t>
      </w:r>
      <w:r w:rsidRPr="00BB2F7B">
        <w:rPr>
          <w:sz w:val="28"/>
          <w:szCs w:val="28"/>
        </w:rPr>
        <w:t>исполнительную документацию, информацию о сроке предоставления гарантии и т.д.</w:t>
      </w:r>
    </w:p>
    <w:p w14:paraId="0EB35434" w14:textId="77777777" w:rsidR="002B6ED1" w:rsidRDefault="002B6ED1" w:rsidP="002B6ED1">
      <w:pPr>
        <w:tabs>
          <w:tab w:val="left" w:pos="4200"/>
        </w:tabs>
        <w:ind w:firstLine="709"/>
        <w:jc w:val="both"/>
        <w:rPr>
          <w:sz w:val="28"/>
          <w:szCs w:val="28"/>
        </w:rPr>
      </w:pPr>
      <w:r w:rsidRPr="00BB2F7B">
        <w:rPr>
          <w:sz w:val="28"/>
          <w:szCs w:val="28"/>
        </w:rPr>
        <w:t>Документы были представлены после запроса Контрольно-счетной комиссии, что свидетельствует о низком контроле за исполнением контракт</w:t>
      </w:r>
      <w:r>
        <w:rPr>
          <w:sz w:val="28"/>
          <w:szCs w:val="28"/>
        </w:rPr>
        <w:t>ов</w:t>
      </w:r>
      <w:r w:rsidRPr="00BB2F7B">
        <w:rPr>
          <w:sz w:val="28"/>
          <w:szCs w:val="28"/>
        </w:rPr>
        <w:t xml:space="preserve"> со стороны Заказчик</w:t>
      </w:r>
      <w:r>
        <w:rPr>
          <w:sz w:val="28"/>
          <w:szCs w:val="28"/>
        </w:rPr>
        <w:t>ов</w:t>
      </w:r>
      <w:r w:rsidRPr="00BB2F7B">
        <w:rPr>
          <w:sz w:val="28"/>
          <w:szCs w:val="28"/>
        </w:rPr>
        <w:t>;</w:t>
      </w:r>
    </w:p>
    <w:p w14:paraId="10B209CA" w14:textId="77777777" w:rsidR="002B6ED1" w:rsidRDefault="002B6ED1" w:rsidP="002B6ED1">
      <w:pPr>
        <w:tabs>
          <w:tab w:val="left" w:pos="4200"/>
        </w:tabs>
        <w:ind w:firstLine="709"/>
        <w:jc w:val="both"/>
        <w:rPr>
          <w:sz w:val="28"/>
          <w:szCs w:val="28"/>
        </w:rPr>
      </w:pPr>
      <w:r w:rsidRPr="00BB2F7B">
        <w:rPr>
          <w:sz w:val="28"/>
          <w:szCs w:val="28"/>
        </w:rPr>
        <w:t xml:space="preserve">МКОУ СОШ с. Старый Ирюк не проводилась экспертиза результатов выполненных работ, не обеспечен должный контроль за соблюдением </w:t>
      </w:r>
      <w:r>
        <w:rPr>
          <w:sz w:val="28"/>
          <w:szCs w:val="28"/>
        </w:rPr>
        <w:t xml:space="preserve">вышеуказанным </w:t>
      </w:r>
      <w:r w:rsidRPr="00BB2F7B">
        <w:rPr>
          <w:sz w:val="28"/>
          <w:szCs w:val="28"/>
        </w:rPr>
        <w:t>Подрядчик</w:t>
      </w:r>
      <w:r>
        <w:rPr>
          <w:sz w:val="28"/>
          <w:szCs w:val="28"/>
        </w:rPr>
        <w:t>о</w:t>
      </w:r>
      <w:r w:rsidRPr="00BB2F7B">
        <w:rPr>
          <w:sz w:val="28"/>
          <w:szCs w:val="28"/>
        </w:rPr>
        <w:t>м установленных</w:t>
      </w:r>
      <w:r>
        <w:rPr>
          <w:sz w:val="28"/>
          <w:szCs w:val="28"/>
        </w:rPr>
        <w:t xml:space="preserve"> условий контракта;</w:t>
      </w:r>
    </w:p>
    <w:p w14:paraId="192E3505" w14:textId="77777777" w:rsidR="002B6ED1" w:rsidRDefault="002B6ED1" w:rsidP="002B6ED1">
      <w:pPr>
        <w:tabs>
          <w:tab w:val="left" w:pos="4200"/>
        </w:tabs>
        <w:ind w:firstLine="709"/>
        <w:jc w:val="both"/>
        <w:rPr>
          <w:sz w:val="28"/>
          <w:szCs w:val="28"/>
        </w:rPr>
      </w:pPr>
      <w:r w:rsidRPr="00BB2F7B">
        <w:rPr>
          <w:sz w:val="28"/>
          <w:szCs w:val="28"/>
        </w:rPr>
        <w:lastRenderedPageBreak/>
        <w:t xml:space="preserve">Подрядчик </w:t>
      </w:r>
      <w:r>
        <w:rPr>
          <w:sz w:val="28"/>
          <w:szCs w:val="28"/>
        </w:rPr>
        <w:t>ООО «ЭТАЛОН ГРУПП»</w:t>
      </w:r>
      <w:r w:rsidRPr="00BB2F7B">
        <w:rPr>
          <w:sz w:val="28"/>
          <w:szCs w:val="28"/>
        </w:rPr>
        <w:t xml:space="preserve"> не </w:t>
      </w:r>
      <w:r>
        <w:rPr>
          <w:sz w:val="28"/>
          <w:szCs w:val="28"/>
        </w:rPr>
        <w:t>обеспечил ведение исполнительной документации;</w:t>
      </w:r>
    </w:p>
    <w:p w14:paraId="1CB4C1DB" w14:textId="77777777" w:rsidR="002B6ED1" w:rsidRDefault="002B6ED1" w:rsidP="002B6ED1">
      <w:pPr>
        <w:tabs>
          <w:tab w:val="left" w:pos="4200"/>
        </w:tabs>
        <w:ind w:firstLine="680"/>
        <w:jc w:val="both"/>
        <w:rPr>
          <w:rFonts w:eastAsia="Calibri"/>
          <w:sz w:val="28"/>
          <w:szCs w:val="28"/>
        </w:rPr>
      </w:pPr>
      <w:r>
        <w:rPr>
          <w:sz w:val="28"/>
          <w:szCs w:val="28"/>
        </w:rPr>
        <w:t xml:space="preserve">Подрядчик ООО «СтройСервис» не обеспечил ведение исполнительной документации, представленные при приемке работ </w:t>
      </w:r>
      <w:r>
        <w:rPr>
          <w:rFonts w:eastAsia="Calibri"/>
          <w:sz w:val="28"/>
          <w:szCs w:val="28"/>
        </w:rPr>
        <w:t>акты</w:t>
      </w:r>
      <w:r w:rsidRPr="00AC78CF">
        <w:rPr>
          <w:rFonts w:eastAsia="Calibri"/>
          <w:sz w:val="28"/>
          <w:szCs w:val="28"/>
        </w:rPr>
        <w:t xml:space="preserve"> освидетельствования скрытых работ, общ</w:t>
      </w:r>
      <w:r>
        <w:rPr>
          <w:rFonts w:eastAsia="Calibri"/>
          <w:sz w:val="28"/>
          <w:szCs w:val="28"/>
        </w:rPr>
        <w:t>ий</w:t>
      </w:r>
      <w:r w:rsidRPr="00AC78CF">
        <w:rPr>
          <w:rFonts w:eastAsia="Calibri"/>
          <w:sz w:val="28"/>
          <w:szCs w:val="28"/>
        </w:rPr>
        <w:t xml:space="preserve"> журнал работ</w:t>
      </w:r>
      <w:r>
        <w:rPr>
          <w:rFonts w:eastAsia="Calibri"/>
          <w:sz w:val="28"/>
          <w:szCs w:val="28"/>
        </w:rPr>
        <w:t>, дополнительные соглашения к МК без обязательных подписей должностных лиц, что свидетельствует:</w:t>
      </w:r>
    </w:p>
    <w:p w14:paraId="5D7DBB82" w14:textId="77777777" w:rsidR="002B6ED1" w:rsidRDefault="002B6ED1" w:rsidP="002B6ED1">
      <w:pPr>
        <w:tabs>
          <w:tab w:val="left" w:pos="4200"/>
        </w:tabs>
        <w:ind w:firstLine="680"/>
        <w:jc w:val="both"/>
        <w:rPr>
          <w:rFonts w:eastAsia="Calibri"/>
          <w:sz w:val="28"/>
          <w:szCs w:val="28"/>
        </w:rPr>
      </w:pPr>
      <w:r>
        <w:rPr>
          <w:rFonts w:eastAsia="Calibri"/>
          <w:sz w:val="28"/>
          <w:szCs w:val="28"/>
        </w:rPr>
        <w:t>- о неправомерности приемки скрытых работ, так как</w:t>
      </w:r>
      <w:r w:rsidRPr="00AC78CF">
        <w:rPr>
          <w:rFonts w:eastAsia="Calibri"/>
          <w:sz w:val="28"/>
          <w:szCs w:val="28"/>
        </w:rPr>
        <w:t xml:space="preserve"> приемка </w:t>
      </w:r>
      <w:r>
        <w:rPr>
          <w:rFonts w:eastAsia="Calibri"/>
          <w:sz w:val="28"/>
          <w:szCs w:val="28"/>
        </w:rPr>
        <w:t>их</w:t>
      </w:r>
      <w:r w:rsidRPr="00AC78CF">
        <w:rPr>
          <w:rFonts w:eastAsia="Calibri"/>
          <w:sz w:val="28"/>
          <w:szCs w:val="28"/>
        </w:rPr>
        <w:t xml:space="preserve"> не осуществлялась </w:t>
      </w:r>
      <w:r>
        <w:rPr>
          <w:rFonts w:eastAsia="Calibri"/>
          <w:sz w:val="28"/>
          <w:szCs w:val="28"/>
        </w:rPr>
        <w:t>Заказ</w:t>
      </w:r>
      <w:r w:rsidRPr="00AC78CF">
        <w:rPr>
          <w:rFonts w:eastAsia="Calibri"/>
          <w:sz w:val="28"/>
          <w:szCs w:val="28"/>
        </w:rPr>
        <w:t>чиком и представителем строительного контроля</w:t>
      </w:r>
      <w:r>
        <w:rPr>
          <w:rFonts w:eastAsia="Calibri"/>
          <w:sz w:val="28"/>
          <w:szCs w:val="28"/>
        </w:rPr>
        <w:t>,</w:t>
      </w:r>
    </w:p>
    <w:p w14:paraId="3B8F58F9" w14:textId="77777777" w:rsidR="002B6ED1" w:rsidRDefault="002B6ED1" w:rsidP="002B6ED1">
      <w:pPr>
        <w:tabs>
          <w:tab w:val="left" w:pos="4200"/>
        </w:tabs>
        <w:ind w:firstLine="680"/>
        <w:jc w:val="both"/>
        <w:rPr>
          <w:rFonts w:eastAsia="Calibri"/>
          <w:sz w:val="28"/>
          <w:szCs w:val="28"/>
        </w:rPr>
      </w:pPr>
      <w:r>
        <w:rPr>
          <w:rFonts w:eastAsia="Calibri"/>
          <w:sz w:val="28"/>
          <w:szCs w:val="28"/>
        </w:rPr>
        <w:t xml:space="preserve">- о замене материалов </w:t>
      </w:r>
      <w:r w:rsidRPr="00AC78CF">
        <w:rPr>
          <w:rFonts w:eastAsia="Calibri"/>
          <w:sz w:val="28"/>
          <w:szCs w:val="28"/>
        </w:rPr>
        <w:t>без согласования с Заказчиком и представителем строительного контроля.</w:t>
      </w:r>
    </w:p>
    <w:p w14:paraId="05550DC5" w14:textId="77777777" w:rsidR="002B6ED1" w:rsidRDefault="002B6ED1" w:rsidP="002B6ED1">
      <w:pPr>
        <w:tabs>
          <w:tab w:val="left" w:pos="4200"/>
        </w:tabs>
        <w:ind w:firstLine="709"/>
        <w:jc w:val="both"/>
        <w:rPr>
          <w:sz w:val="28"/>
          <w:szCs w:val="28"/>
        </w:rPr>
      </w:pPr>
      <w:r w:rsidRPr="00BB2F7B">
        <w:rPr>
          <w:sz w:val="28"/>
          <w:szCs w:val="28"/>
        </w:rPr>
        <w:t xml:space="preserve">МКОУ СОШ </w:t>
      </w:r>
      <w:r>
        <w:rPr>
          <w:sz w:val="28"/>
          <w:szCs w:val="28"/>
        </w:rPr>
        <w:t>№2 г. Малмыж</w:t>
      </w:r>
      <w:r w:rsidRPr="00BB2F7B">
        <w:rPr>
          <w:sz w:val="28"/>
          <w:szCs w:val="28"/>
        </w:rPr>
        <w:t xml:space="preserve"> не проводилась экспертиза результатов выполненных работ, не обеспечен должный контроль за соблюдением </w:t>
      </w:r>
      <w:r>
        <w:rPr>
          <w:sz w:val="28"/>
          <w:szCs w:val="28"/>
        </w:rPr>
        <w:t xml:space="preserve">вышеуказанными </w:t>
      </w:r>
      <w:r w:rsidRPr="00BB2F7B">
        <w:rPr>
          <w:sz w:val="28"/>
          <w:szCs w:val="28"/>
        </w:rPr>
        <w:t>Подрядчик</w:t>
      </w:r>
      <w:r>
        <w:rPr>
          <w:sz w:val="28"/>
          <w:szCs w:val="28"/>
        </w:rPr>
        <w:t>ами</w:t>
      </w:r>
      <w:r w:rsidRPr="00BB2F7B">
        <w:rPr>
          <w:sz w:val="28"/>
          <w:szCs w:val="28"/>
        </w:rPr>
        <w:t xml:space="preserve"> установленных</w:t>
      </w:r>
      <w:r>
        <w:rPr>
          <w:sz w:val="28"/>
          <w:szCs w:val="28"/>
        </w:rPr>
        <w:t xml:space="preserve"> условий контрактов;</w:t>
      </w:r>
    </w:p>
    <w:p w14:paraId="2AFDF2B8" w14:textId="77777777" w:rsidR="002B6ED1" w:rsidRPr="00BB2F7B" w:rsidRDefault="002B6ED1" w:rsidP="002B6ED1">
      <w:pPr>
        <w:tabs>
          <w:tab w:val="left" w:pos="4200"/>
        </w:tabs>
        <w:ind w:firstLine="709"/>
        <w:jc w:val="both"/>
        <w:rPr>
          <w:sz w:val="28"/>
          <w:szCs w:val="28"/>
        </w:rPr>
      </w:pPr>
      <w:r w:rsidRPr="00BB2F7B">
        <w:rPr>
          <w:sz w:val="28"/>
          <w:szCs w:val="28"/>
        </w:rPr>
        <w:t>- в нарушение ст. 72 БК РФ, ст. 94 Федерального закона № 44-ФЗ, условий муниципальн</w:t>
      </w:r>
      <w:r>
        <w:rPr>
          <w:sz w:val="28"/>
          <w:szCs w:val="28"/>
        </w:rPr>
        <w:t>ых</w:t>
      </w:r>
      <w:r w:rsidRPr="00BB2F7B">
        <w:rPr>
          <w:sz w:val="28"/>
          <w:szCs w:val="28"/>
        </w:rPr>
        <w:t xml:space="preserve"> контракт</w:t>
      </w:r>
      <w:r>
        <w:rPr>
          <w:sz w:val="28"/>
          <w:szCs w:val="28"/>
        </w:rPr>
        <w:t>ов</w:t>
      </w:r>
      <w:r w:rsidRPr="00BB2F7B">
        <w:rPr>
          <w:sz w:val="28"/>
          <w:szCs w:val="28"/>
        </w:rPr>
        <w:t xml:space="preserve"> общей стоимостью </w:t>
      </w:r>
      <w:r>
        <w:rPr>
          <w:sz w:val="28"/>
          <w:szCs w:val="28"/>
        </w:rPr>
        <w:t>6069,85</w:t>
      </w:r>
      <w:r w:rsidRPr="00BB2F7B">
        <w:rPr>
          <w:sz w:val="28"/>
          <w:szCs w:val="28"/>
        </w:rPr>
        <w:t xml:space="preserve"> тыс. рублей ИП Нургалиев М.К. </w:t>
      </w:r>
      <w:r>
        <w:rPr>
          <w:sz w:val="28"/>
          <w:szCs w:val="28"/>
        </w:rPr>
        <w:t xml:space="preserve">и ООО «СтройСервис» </w:t>
      </w:r>
      <w:r w:rsidRPr="00BB2F7B">
        <w:rPr>
          <w:sz w:val="28"/>
          <w:szCs w:val="28"/>
        </w:rPr>
        <w:t>не обеспечил</w:t>
      </w:r>
      <w:r>
        <w:rPr>
          <w:sz w:val="28"/>
          <w:szCs w:val="28"/>
        </w:rPr>
        <w:t>и</w:t>
      </w:r>
      <w:r w:rsidRPr="00BB2F7B">
        <w:rPr>
          <w:sz w:val="28"/>
          <w:szCs w:val="28"/>
        </w:rPr>
        <w:t xml:space="preserve"> своевременное исполнение </w:t>
      </w:r>
      <w:r>
        <w:rPr>
          <w:sz w:val="28"/>
          <w:szCs w:val="28"/>
        </w:rPr>
        <w:t xml:space="preserve">обязательств по контрактам </w:t>
      </w:r>
      <w:r w:rsidRPr="00BB2F7B">
        <w:rPr>
          <w:sz w:val="28"/>
          <w:szCs w:val="28"/>
        </w:rPr>
        <w:t xml:space="preserve">с нарушением срока от 8 дней до </w:t>
      </w:r>
      <w:r>
        <w:rPr>
          <w:sz w:val="28"/>
          <w:szCs w:val="28"/>
        </w:rPr>
        <w:t>31</w:t>
      </w:r>
      <w:r w:rsidRPr="00BB2F7B">
        <w:rPr>
          <w:sz w:val="28"/>
          <w:szCs w:val="28"/>
        </w:rPr>
        <w:t xml:space="preserve"> дней.</w:t>
      </w:r>
    </w:p>
    <w:p w14:paraId="6B554080" w14:textId="77777777" w:rsidR="002B6ED1" w:rsidRDefault="002B6ED1" w:rsidP="002B6ED1">
      <w:pPr>
        <w:tabs>
          <w:tab w:val="left" w:pos="4200"/>
        </w:tabs>
        <w:ind w:firstLine="709"/>
        <w:jc w:val="both"/>
        <w:rPr>
          <w:sz w:val="28"/>
          <w:szCs w:val="28"/>
        </w:rPr>
      </w:pPr>
      <w:r w:rsidRPr="00BB2F7B">
        <w:rPr>
          <w:sz w:val="28"/>
          <w:szCs w:val="28"/>
        </w:rPr>
        <w:t>В результате в нарушение ст. 72 БК РФ, ч. 5 ст. 34 Федерального закона № 44-ФЗ, условий муниципальных контрактов Заказчики не направили соответствующ</w:t>
      </w:r>
      <w:r>
        <w:rPr>
          <w:sz w:val="28"/>
          <w:szCs w:val="28"/>
        </w:rPr>
        <w:t>ие</w:t>
      </w:r>
      <w:r w:rsidRPr="00BB2F7B">
        <w:rPr>
          <w:sz w:val="28"/>
          <w:szCs w:val="28"/>
        </w:rPr>
        <w:t xml:space="preserve"> претензи</w:t>
      </w:r>
      <w:r>
        <w:rPr>
          <w:sz w:val="28"/>
          <w:szCs w:val="28"/>
        </w:rPr>
        <w:t>и</w:t>
      </w:r>
      <w:r w:rsidRPr="00BB2F7B">
        <w:rPr>
          <w:sz w:val="28"/>
          <w:szCs w:val="28"/>
        </w:rPr>
        <w:t xml:space="preserve"> в адрес Подрядчиков. в сумме </w:t>
      </w:r>
      <w:r>
        <w:rPr>
          <w:sz w:val="28"/>
          <w:szCs w:val="28"/>
        </w:rPr>
        <w:t>39,68</w:t>
      </w:r>
      <w:r w:rsidRPr="00BB2F7B">
        <w:rPr>
          <w:sz w:val="28"/>
          <w:szCs w:val="28"/>
        </w:rPr>
        <w:t xml:space="preserve"> тыс. рублей.</w:t>
      </w:r>
    </w:p>
    <w:p w14:paraId="40986F87" w14:textId="77777777" w:rsidR="002B6ED1" w:rsidRPr="00E56F87" w:rsidRDefault="002B6ED1" w:rsidP="002B6ED1">
      <w:pPr>
        <w:tabs>
          <w:tab w:val="left" w:pos="4200"/>
        </w:tabs>
        <w:ind w:firstLine="709"/>
        <w:jc w:val="both"/>
        <w:rPr>
          <w:b/>
          <w:i/>
          <w:sz w:val="28"/>
          <w:szCs w:val="28"/>
        </w:rPr>
      </w:pPr>
      <w:r w:rsidRPr="00E56F87">
        <w:rPr>
          <w:b/>
          <w:i/>
          <w:sz w:val="28"/>
          <w:szCs w:val="28"/>
        </w:rPr>
        <w:t>3) На этапе оплаты работ</w:t>
      </w:r>
    </w:p>
    <w:p w14:paraId="32FB5FCA" w14:textId="77777777" w:rsidR="002B6ED1" w:rsidRDefault="002B6ED1" w:rsidP="002B6ED1">
      <w:pPr>
        <w:tabs>
          <w:tab w:val="left" w:pos="4200"/>
        </w:tabs>
        <w:ind w:firstLine="709"/>
        <w:jc w:val="both"/>
        <w:rPr>
          <w:sz w:val="28"/>
          <w:szCs w:val="28"/>
        </w:rPr>
      </w:pPr>
      <w:r>
        <w:rPr>
          <w:sz w:val="28"/>
          <w:szCs w:val="28"/>
        </w:rPr>
        <w:t>- в</w:t>
      </w:r>
      <w:r w:rsidRPr="007D61E4">
        <w:rPr>
          <w:sz w:val="28"/>
          <w:szCs w:val="28"/>
        </w:rPr>
        <w:t xml:space="preserve"> нарушение ст.</w:t>
      </w:r>
      <w:r>
        <w:rPr>
          <w:sz w:val="28"/>
          <w:szCs w:val="28"/>
        </w:rPr>
        <w:t xml:space="preserve"> </w:t>
      </w:r>
      <w:r w:rsidRPr="007D61E4">
        <w:rPr>
          <w:sz w:val="28"/>
          <w:szCs w:val="28"/>
        </w:rPr>
        <w:t>72 Б</w:t>
      </w:r>
      <w:r>
        <w:rPr>
          <w:sz w:val="28"/>
          <w:szCs w:val="28"/>
        </w:rPr>
        <w:t>К</w:t>
      </w:r>
      <w:r w:rsidRPr="007D61E4">
        <w:rPr>
          <w:sz w:val="28"/>
          <w:szCs w:val="28"/>
        </w:rPr>
        <w:t xml:space="preserve"> РФ, ст. 94 </w:t>
      </w:r>
      <w:r w:rsidRPr="00B81D4A">
        <w:rPr>
          <w:sz w:val="28"/>
          <w:szCs w:val="28"/>
        </w:rPr>
        <w:t>Федеральн</w:t>
      </w:r>
      <w:r>
        <w:rPr>
          <w:sz w:val="28"/>
          <w:szCs w:val="28"/>
        </w:rPr>
        <w:t>ого</w:t>
      </w:r>
      <w:r w:rsidRPr="00B81D4A">
        <w:rPr>
          <w:sz w:val="28"/>
          <w:szCs w:val="28"/>
        </w:rPr>
        <w:t xml:space="preserve"> закон</w:t>
      </w:r>
      <w:r>
        <w:rPr>
          <w:sz w:val="28"/>
          <w:szCs w:val="28"/>
        </w:rPr>
        <w:t>а</w:t>
      </w:r>
      <w:r w:rsidRPr="00B81D4A">
        <w:rPr>
          <w:sz w:val="28"/>
          <w:szCs w:val="28"/>
        </w:rPr>
        <w:t xml:space="preserve"> </w:t>
      </w:r>
      <w:r>
        <w:rPr>
          <w:sz w:val="28"/>
          <w:szCs w:val="28"/>
        </w:rPr>
        <w:t>№</w:t>
      </w:r>
      <w:r w:rsidRPr="00B81D4A">
        <w:rPr>
          <w:sz w:val="28"/>
          <w:szCs w:val="28"/>
        </w:rPr>
        <w:t>44-</w:t>
      </w:r>
      <w:r>
        <w:rPr>
          <w:sz w:val="28"/>
          <w:szCs w:val="28"/>
        </w:rPr>
        <w:t>ФЗ,</w:t>
      </w:r>
      <w:r w:rsidRPr="009B0E2D">
        <w:rPr>
          <w:sz w:val="28"/>
          <w:szCs w:val="28"/>
        </w:rPr>
        <w:t xml:space="preserve"> </w:t>
      </w:r>
      <w:r>
        <w:rPr>
          <w:sz w:val="28"/>
          <w:szCs w:val="28"/>
        </w:rPr>
        <w:t>условий контракта МКОУ СОШ №2 г. Малмыж нарушила срок оплаты выполненных и принятых работ на 2 дня.</w:t>
      </w:r>
    </w:p>
    <w:p w14:paraId="7096A8BD" w14:textId="77777777" w:rsidR="002B6ED1" w:rsidRDefault="002B6ED1" w:rsidP="002B6ED1">
      <w:pPr>
        <w:tabs>
          <w:tab w:val="left" w:pos="4200"/>
        </w:tabs>
        <w:ind w:firstLine="709"/>
        <w:jc w:val="both"/>
        <w:rPr>
          <w:sz w:val="28"/>
          <w:szCs w:val="28"/>
        </w:rPr>
      </w:pPr>
      <w:r>
        <w:rPr>
          <w:sz w:val="28"/>
          <w:szCs w:val="28"/>
        </w:rPr>
        <w:t>Общая сумма не своевременно оплаченных работ, товаров составила 3570,19 тыс. рублей, что</w:t>
      </w:r>
      <w:r w:rsidRPr="00F117F3">
        <w:rPr>
          <w:sz w:val="28"/>
          <w:szCs w:val="28"/>
        </w:rPr>
        <w:t xml:space="preserve"> является с</w:t>
      </w:r>
      <w:r w:rsidRPr="00F117F3">
        <w:rPr>
          <w:bCs/>
          <w:iCs/>
          <w:sz w:val="28"/>
          <w:szCs w:val="28"/>
        </w:rPr>
        <w:t xml:space="preserve">огласно </w:t>
      </w:r>
      <w:hyperlink r:id="rId18" w:history="1">
        <w:r w:rsidRPr="00F117F3">
          <w:rPr>
            <w:bCs/>
            <w:iCs/>
            <w:sz w:val="28"/>
            <w:szCs w:val="28"/>
          </w:rPr>
          <w:t>ч. 1 ст. 7.32.5</w:t>
        </w:r>
      </w:hyperlink>
      <w:r w:rsidRPr="00F117F3">
        <w:rPr>
          <w:bCs/>
          <w:iCs/>
          <w:sz w:val="28"/>
          <w:szCs w:val="28"/>
        </w:rPr>
        <w:t xml:space="preserve"> КоАП РФ</w:t>
      </w:r>
      <w:r w:rsidRPr="00EC3497">
        <w:rPr>
          <w:bCs/>
          <w:iCs/>
          <w:sz w:val="28"/>
          <w:szCs w:val="28"/>
        </w:rPr>
        <w:t xml:space="preserve"> </w:t>
      </w:r>
      <w:r w:rsidRPr="00F117F3">
        <w:rPr>
          <w:bCs/>
          <w:iCs/>
          <w:sz w:val="28"/>
          <w:szCs w:val="28"/>
        </w:rPr>
        <w:t>административным правонарушением и влечет наложение административного штрафа в размере от 30 тысяч до 50 тысяч рублей</w:t>
      </w:r>
      <w:r>
        <w:rPr>
          <w:sz w:val="28"/>
          <w:szCs w:val="28"/>
        </w:rPr>
        <w:t>.</w:t>
      </w:r>
    </w:p>
    <w:p w14:paraId="5ED44B20" w14:textId="77777777" w:rsidR="002B6ED1" w:rsidRDefault="002B6ED1" w:rsidP="002B6ED1">
      <w:pPr>
        <w:tabs>
          <w:tab w:val="left" w:pos="4200"/>
        </w:tabs>
        <w:ind w:firstLine="709"/>
        <w:jc w:val="both"/>
        <w:rPr>
          <w:sz w:val="28"/>
          <w:szCs w:val="28"/>
        </w:rPr>
      </w:pPr>
      <w:r>
        <w:rPr>
          <w:sz w:val="28"/>
          <w:szCs w:val="28"/>
        </w:rPr>
        <w:t>Проверкой установлено, что несвоевременная оплата осуществлялась за счет средств областного бюджета.</w:t>
      </w:r>
    </w:p>
    <w:p w14:paraId="1152FD32" w14:textId="77777777" w:rsidR="002B6ED1" w:rsidRPr="001B22D8" w:rsidRDefault="002B6ED1" w:rsidP="002B6ED1">
      <w:pPr>
        <w:tabs>
          <w:tab w:val="left" w:pos="4200"/>
        </w:tabs>
        <w:ind w:firstLine="709"/>
        <w:jc w:val="both"/>
        <w:rPr>
          <w:sz w:val="28"/>
          <w:szCs w:val="28"/>
        </w:rPr>
      </w:pPr>
      <w:r>
        <w:rPr>
          <w:sz w:val="28"/>
          <w:szCs w:val="28"/>
        </w:rPr>
        <w:t>- в</w:t>
      </w:r>
      <w:r w:rsidRPr="001B22D8">
        <w:rPr>
          <w:sz w:val="28"/>
          <w:szCs w:val="28"/>
        </w:rPr>
        <w:t xml:space="preserve"> нарушение ст. 72 Бюджетного кодекса РФ, требований, установленных ч. 3 ст.103 Федерального закона № 44-ФЗ, </w:t>
      </w:r>
      <w:r w:rsidRPr="005F440F">
        <w:rPr>
          <w:sz w:val="28"/>
          <w:szCs w:val="28"/>
        </w:rPr>
        <w:t>Правилами ведения реестр</w:t>
      </w:r>
      <w:r>
        <w:rPr>
          <w:sz w:val="28"/>
          <w:szCs w:val="28"/>
        </w:rPr>
        <w:t>ов</w:t>
      </w:r>
      <w:r w:rsidRPr="005F440F">
        <w:rPr>
          <w:sz w:val="28"/>
          <w:szCs w:val="28"/>
        </w:rPr>
        <w:t xml:space="preserve"> контрактов, заключенных заказчиками и Положением о порядке формирования и размещения информации и документов в ЕИС в сфере закупок, о требованиях к их формам, утвержденным постановлением Правительства РФ от 27.01.2022 №60 «О мерах по информационному обеспечению контрактной системы в сфере закупок товаров, работ, услуг для обеспечения государственных и муниципальных нужд, по организации в ней документооборота, о внесении изменений в некоторые акты Правительства Российской Федерации и признании утратившими силу актов и отдельных положений актов Правительства Российской Федерации»,</w:t>
      </w:r>
      <w:r w:rsidRPr="001B22D8">
        <w:rPr>
          <w:sz w:val="28"/>
          <w:szCs w:val="28"/>
        </w:rPr>
        <w:t xml:space="preserve"> </w:t>
      </w:r>
      <w:r>
        <w:rPr>
          <w:sz w:val="28"/>
          <w:szCs w:val="28"/>
        </w:rPr>
        <w:t>МКОУ СОШ с. Старый Ирюк</w:t>
      </w:r>
      <w:r w:rsidRPr="001B22D8">
        <w:rPr>
          <w:sz w:val="28"/>
          <w:szCs w:val="28"/>
        </w:rPr>
        <w:t xml:space="preserve"> не направило в реестр контрактов информацию об оплате выполненных работ (платежные поруч</w:t>
      </w:r>
      <w:r>
        <w:rPr>
          <w:sz w:val="28"/>
          <w:szCs w:val="28"/>
        </w:rPr>
        <w:t>ения) на сумму 1874,06 тыс. рублей.</w:t>
      </w:r>
    </w:p>
    <w:p w14:paraId="37C8103A" w14:textId="77777777" w:rsidR="002B6ED1" w:rsidRPr="00EC3497" w:rsidRDefault="002B6ED1" w:rsidP="002B6ED1">
      <w:pPr>
        <w:autoSpaceDE w:val="0"/>
        <w:autoSpaceDN w:val="0"/>
        <w:adjustRightInd w:val="0"/>
        <w:spacing w:before="120"/>
        <w:ind w:firstLine="709"/>
        <w:jc w:val="both"/>
        <w:rPr>
          <w:b/>
          <w:i/>
          <w:sz w:val="28"/>
          <w:szCs w:val="28"/>
        </w:rPr>
      </w:pPr>
      <w:r>
        <w:rPr>
          <w:b/>
          <w:i/>
          <w:sz w:val="28"/>
          <w:szCs w:val="28"/>
        </w:rPr>
        <w:lastRenderedPageBreak/>
        <w:t>4</w:t>
      </w:r>
      <w:r w:rsidRPr="00EC3497">
        <w:rPr>
          <w:b/>
          <w:i/>
          <w:sz w:val="28"/>
          <w:szCs w:val="28"/>
        </w:rPr>
        <w:t>) Нарушения правил и порядка бюджетного учета</w:t>
      </w:r>
    </w:p>
    <w:p w14:paraId="1123493B" w14:textId="77777777" w:rsidR="002B6ED1" w:rsidRDefault="002B6ED1" w:rsidP="002B6ED1">
      <w:pPr>
        <w:tabs>
          <w:tab w:val="left" w:pos="4200"/>
        </w:tabs>
        <w:ind w:firstLine="709"/>
        <w:jc w:val="both"/>
        <w:rPr>
          <w:sz w:val="28"/>
          <w:szCs w:val="28"/>
        </w:rPr>
      </w:pPr>
      <w:r>
        <w:rPr>
          <w:sz w:val="28"/>
          <w:szCs w:val="28"/>
        </w:rPr>
        <w:t>- в</w:t>
      </w:r>
      <w:r w:rsidRPr="003B092D">
        <w:rPr>
          <w:sz w:val="28"/>
          <w:szCs w:val="28"/>
        </w:rPr>
        <w:t xml:space="preserve"> нарушение ст.</w:t>
      </w:r>
      <w:r>
        <w:rPr>
          <w:sz w:val="28"/>
          <w:szCs w:val="28"/>
        </w:rPr>
        <w:t xml:space="preserve"> </w:t>
      </w:r>
      <w:r w:rsidRPr="003B092D">
        <w:rPr>
          <w:sz w:val="28"/>
          <w:szCs w:val="28"/>
        </w:rPr>
        <w:t>264. Б</w:t>
      </w:r>
      <w:r>
        <w:rPr>
          <w:sz w:val="28"/>
          <w:szCs w:val="28"/>
        </w:rPr>
        <w:t>К</w:t>
      </w:r>
      <w:r w:rsidRPr="003B092D">
        <w:rPr>
          <w:sz w:val="28"/>
          <w:szCs w:val="28"/>
        </w:rPr>
        <w:t xml:space="preserve"> РФ, п. </w:t>
      </w:r>
      <w:r>
        <w:rPr>
          <w:sz w:val="28"/>
          <w:szCs w:val="28"/>
        </w:rPr>
        <w:t>34</w:t>
      </w:r>
      <w:r w:rsidRPr="003B092D">
        <w:t xml:space="preserve"> </w:t>
      </w:r>
      <w:r w:rsidRPr="003B092D">
        <w:rPr>
          <w:sz w:val="28"/>
          <w:szCs w:val="28"/>
        </w:rPr>
        <w:t>Инструкции</w:t>
      </w:r>
      <w:r w:rsidRPr="00C64083">
        <w:rPr>
          <w:sz w:val="28"/>
          <w:szCs w:val="28"/>
        </w:rPr>
        <w:t xml:space="preserve">, утвержденной приказом Минфина России от 01.12.2010 № 157н, </w:t>
      </w:r>
      <w:r>
        <w:rPr>
          <w:sz w:val="28"/>
          <w:szCs w:val="28"/>
        </w:rPr>
        <w:t xml:space="preserve">два </w:t>
      </w:r>
      <w:r w:rsidRPr="00C64083">
        <w:rPr>
          <w:sz w:val="28"/>
          <w:szCs w:val="28"/>
        </w:rPr>
        <w:t xml:space="preserve">здания </w:t>
      </w:r>
      <w:r>
        <w:rPr>
          <w:sz w:val="28"/>
          <w:szCs w:val="28"/>
        </w:rPr>
        <w:t xml:space="preserve">школы МКОУ СОШ №2 г. Малмыж общей </w:t>
      </w:r>
      <w:r w:rsidRPr="00C64083">
        <w:rPr>
          <w:sz w:val="28"/>
          <w:szCs w:val="28"/>
        </w:rPr>
        <w:t xml:space="preserve">стоимостью </w:t>
      </w:r>
      <w:r>
        <w:rPr>
          <w:sz w:val="28"/>
          <w:szCs w:val="28"/>
        </w:rPr>
        <w:t xml:space="preserve">2767,02 тыс. рублей </w:t>
      </w:r>
      <w:r w:rsidRPr="00C64083">
        <w:rPr>
          <w:sz w:val="28"/>
          <w:szCs w:val="28"/>
        </w:rPr>
        <w:t>поставлены на учет без соответствующего первичного документа и постановления администрации Малмыжского района</w:t>
      </w:r>
      <w:r>
        <w:rPr>
          <w:sz w:val="28"/>
          <w:szCs w:val="28"/>
        </w:rPr>
        <w:t>, а также при отсутствии договора о закреплении муниципального имущества на праве оперативного управления, что исказило достоверность бюджетного учета объектов;</w:t>
      </w:r>
    </w:p>
    <w:p w14:paraId="11BD0CD7" w14:textId="77777777" w:rsidR="002B6ED1" w:rsidRPr="009C4407" w:rsidRDefault="002B6ED1" w:rsidP="002B6ED1">
      <w:pPr>
        <w:autoSpaceDE w:val="0"/>
        <w:autoSpaceDN w:val="0"/>
        <w:adjustRightInd w:val="0"/>
        <w:ind w:firstLine="709"/>
        <w:jc w:val="both"/>
        <w:rPr>
          <w:sz w:val="28"/>
          <w:szCs w:val="28"/>
        </w:rPr>
      </w:pPr>
      <w:r>
        <w:rPr>
          <w:sz w:val="28"/>
          <w:szCs w:val="28"/>
        </w:rPr>
        <w:t>- в нарушение</w:t>
      </w:r>
      <w:r w:rsidRPr="009C4407">
        <w:rPr>
          <w:sz w:val="28"/>
          <w:szCs w:val="28"/>
        </w:rPr>
        <w:t xml:space="preserve"> </w:t>
      </w:r>
      <w:r w:rsidRPr="00507F53">
        <w:rPr>
          <w:sz w:val="28"/>
          <w:szCs w:val="28"/>
        </w:rPr>
        <w:t>ст.264.</w:t>
      </w:r>
      <w:r w:rsidRPr="009C4407">
        <w:rPr>
          <w:sz w:val="28"/>
          <w:szCs w:val="28"/>
        </w:rPr>
        <w:t>1 Бюджетного кодекса РФ</w:t>
      </w:r>
      <w:r>
        <w:rPr>
          <w:sz w:val="28"/>
          <w:szCs w:val="28"/>
        </w:rPr>
        <w:t>, пр</w:t>
      </w:r>
      <w:r w:rsidRPr="009C4407">
        <w:rPr>
          <w:sz w:val="28"/>
          <w:szCs w:val="28"/>
        </w:rPr>
        <w:t>иказ</w:t>
      </w:r>
      <w:r>
        <w:rPr>
          <w:sz w:val="28"/>
          <w:szCs w:val="28"/>
        </w:rPr>
        <w:t>ов</w:t>
      </w:r>
      <w:r w:rsidRPr="009C4407">
        <w:rPr>
          <w:sz w:val="28"/>
          <w:szCs w:val="28"/>
        </w:rPr>
        <w:t xml:space="preserve"> Минфина России №157н от 01.12.2010, №162н от 06.12.2010 при постановке на учет оборудования </w:t>
      </w:r>
      <w:r>
        <w:rPr>
          <w:sz w:val="28"/>
          <w:szCs w:val="28"/>
        </w:rPr>
        <w:t xml:space="preserve">стоимостью 528,08 тыс. рублей </w:t>
      </w:r>
      <w:r w:rsidRPr="009C4407">
        <w:rPr>
          <w:sz w:val="28"/>
          <w:szCs w:val="28"/>
        </w:rPr>
        <w:t>не соблюдены правила бюджетного учета, что допустило недостоверность бюджетного учета</w:t>
      </w:r>
      <w:r>
        <w:rPr>
          <w:sz w:val="28"/>
          <w:szCs w:val="28"/>
        </w:rPr>
        <w:t xml:space="preserve"> и отчетности</w:t>
      </w:r>
      <w:r w:rsidRPr="009C4407">
        <w:rPr>
          <w:sz w:val="28"/>
          <w:szCs w:val="28"/>
        </w:rPr>
        <w:t>.</w:t>
      </w:r>
    </w:p>
    <w:p w14:paraId="1CA2549F" w14:textId="77777777" w:rsidR="002B6ED1" w:rsidRDefault="002B6ED1" w:rsidP="002B6ED1">
      <w:pPr>
        <w:tabs>
          <w:tab w:val="left" w:pos="4200"/>
        </w:tabs>
        <w:spacing w:before="120"/>
        <w:ind w:firstLine="709"/>
        <w:jc w:val="both"/>
        <w:rPr>
          <w:sz w:val="28"/>
          <w:szCs w:val="28"/>
        </w:rPr>
      </w:pPr>
      <w:r>
        <w:rPr>
          <w:sz w:val="28"/>
          <w:szCs w:val="28"/>
        </w:rPr>
        <w:t>При фактическом осмотре объектов МКОУ СОШ №2 г. Малмыж на только еще залитой отмостке видны трещины, что</w:t>
      </w:r>
      <w:r w:rsidRPr="00B81D4A">
        <w:rPr>
          <w:sz w:val="28"/>
          <w:szCs w:val="28"/>
        </w:rPr>
        <w:t xml:space="preserve"> свидетельству</w:t>
      </w:r>
      <w:r>
        <w:rPr>
          <w:sz w:val="28"/>
          <w:szCs w:val="28"/>
        </w:rPr>
        <w:t>е</w:t>
      </w:r>
      <w:r w:rsidRPr="00B81D4A">
        <w:rPr>
          <w:sz w:val="28"/>
          <w:szCs w:val="28"/>
        </w:rPr>
        <w:t>т о некачественно выполненных работах с нарушением технологии</w:t>
      </w:r>
      <w:r>
        <w:rPr>
          <w:sz w:val="28"/>
          <w:szCs w:val="28"/>
        </w:rPr>
        <w:t>. Объект принят.</w:t>
      </w:r>
    </w:p>
    <w:p w14:paraId="1A951A4D" w14:textId="77777777" w:rsidR="002B6ED1" w:rsidRDefault="002B6ED1" w:rsidP="002B6ED1">
      <w:pPr>
        <w:tabs>
          <w:tab w:val="left" w:pos="4200"/>
        </w:tabs>
        <w:spacing w:before="120"/>
        <w:ind w:firstLine="709"/>
        <w:jc w:val="both"/>
        <w:rPr>
          <w:sz w:val="28"/>
          <w:szCs w:val="28"/>
        </w:rPr>
      </w:pPr>
      <w:r w:rsidRPr="00A15E6F">
        <w:rPr>
          <w:noProof/>
          <w:sz w:val="28"/>
          <w:szCs w:val="28"/>
        </w:rPr>
        <w:drawing>
          <wp:inline distT="0" distB="0" distL="0" distR="0" wp14:anchorId="265BC9AF" wp14:editId="2A54F712">
            <wp:extent cx="2552700" cy="1914525"/>
            <wp:effectExtent l="19050" t="0" r="0" b="0"/>
            <wp:docPr id="9" name="Рисунок 8" descr="D:\Перенесено\корпоратив\Мои документы\КМ\2023 год\Образование (кап.ремонты)\Школа №2\фото недостатков\20231012_16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еренесено\корпоратив\Мои документы\КМ\2023 год\Образование (кап.ремонты)\Школа №2\фото недостатков\20231012_160433.jpg"/>
                    <pic:cNvPicPr>
                      <a:picLocks noChangeAspect="1" noChangeArrowheads="1"/>
                    </pic:cNvPicPr>
                  </pic:nvPicPr>
                  <pic:blipFill>
                    <a:blip r:embed="rId19"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Pr="00A15E6F">
        <w:rPr>
          <w:noProof/>
          <w:sz w:val="28"/>
          <w:szCs w:val="28"/>
        </w:rPr>
        <w:drawing>
          <wp:inline distT="0" distB="0" distL="0" distR="0" wp14:anchorId="189745BB" wp14:editId="7E5AE8C0">
            <wp:extent cx="2540000" cy="1905000"/>
            <wp:effectExtent l="19050" t="0" r="0" b="0"/>
            <wp:docPr id="10" name="Рисунок 9" descr="D:\Перенесено\корпоратив\Мои документы\КМ\2023 год\Образование (кап.ремонты)\Школа №2\фото недостатков\20231012_1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еренесено\корпоратив\Мои документы\КМ\2023 год\Образование (кап.ремонты)\Школа №2\фото недостатков\20231012_160400.jpg"/>
                    <pic:cNvPicPr>
                      <a:picLocks noChangeAspect="1" noChangeArrowheads="1"/>
                    </pic:cNvPicPr>
                  </pic:nvPicPr>
                  <pic:blipFill>
                    <a:blip r:embed="rId20" cstate="print"/>
                    <a:srcRect/>
                    <a:stretch>
                      <a:fillRect/>
                    </a:stretch>
                  </pic:blipFill>
                  <pic:spPr bwMode="auto">
                    <a:xfrm>
                      <a:off x="0" y="0"/>
                      <a:ext cx="2540000" cy="1905000"/>
                    </a:xfrm>
                    <a:prstGeom prst="rect">
                      <a:avLst/>
                    </a:prstGeom>
                    <a:noFill/>
                    <a:ln w="9525">
                      <a:noFill/>
                      <a:miter lim="800000"/>
                      <a:headEnd/>
                      <a:tailEnd/>
                    </a:ln>
                  </pic:spPr>
                </pic:pic>
              </a:graphicData>
            </a:graphic>
          </wp:inline>
        </w:drawing>
      </w:r>
    </w:p>
    <w:p w14:paraId="651EBAD6" w14:textId="77777777" w:rsidR="002B6ED1" w:rsidRDefault="002B6ED1" w:rsidP="002B6ED1">
      <w:pPr>
        <w:tabs>
          <w:tab w:val="left" w:pos="4200"/>
        </w:tabs>
        <w:spacing w:before="120"/>
        <w:ind w:firstLine="709"/>
        <w:jc w:val="both"/>
        <w:rPr>
          <w:i/>
          <w:sz w:val="28"/>
          <w:szCs w:val="28"/>
        </w:rPr>
      </w:pPr>
      <w:r w:rsidRPr="00A15E6F">
        <w:rPr>
          <w:i/>
          <w:sz w:val="28"/>
          <w:szCs w:val="28"/>
        </w:rPr>
        <w:t>Необходимо отметить, что при проведении ремонтов в исследуемом периоде в соответствии с условиями предоставления субсидий осуществлялся строительный контроль на безвозмездной основе КОГКУ «УКС», но, как правило, исходя из результатов контрольного мероприятия и фактов, выявленных при приемке работ по МКОУ СОШ №2 г. Малмыж контроль формален и не способствует должному контролю за выполнением работ, в том числе за качеством исполнения.</w:t>
      </w:r>
    </w:p>
    <w:p w14:paraId="66F28CCA" w14:textId="77777777" w:rsidR="002B6ED1" w:rsidRPr="00CE45C0" w:rsidRDefault="002B6ED1" w:rsidP="002B6ED1">
      <w:pPr>
        <w:tabs>
          <w:tab w:val="left" w:pos="4200"/>
        </w:tabs>
        <w:spacing w:before="120"/>
        <w:ind w:firstLine="709"/>
        <w:jc w:val="center"/>
        <w:rPr>
          <w:b/>
          <w:sz w:val="28"/>
          <w:szCs w:val="28"/>
        </w:rPr>
      </w:pPr>
      <w:r w:rsidRPr="00CE45C0">
        <w:rPr>
          <w:b/>
          <w:sz w:val="28"/>
          <w:szCs w:val="28"/>
        </w:rPr>
        <w:t>Оценка состояния зданий (помещений) и потребность в осуществлении текущих и капитальных ремонтов в общеобразовательных учреждениях</w:t>
      </w:r>
    </w:p>
    <w:p w14:paraId="0210148D" w14:textId="77777777" w:rsidR="002B6ED1" w:rsidRPr="000B0F7A" w:rsidRDefault="002B6ED1" w:rsidP="002B6ED1">
      <w:pPr>
        <w:pStyle w:val="af2"/>
        <w:spacing w:before="0" w:beforeAutospacing="0" w:after="0" w:afterAutospacing="0"/>
        <w:ind w:firstLine="708"/>
        <w:jc w:val="both"/>
        <w:rPr>
          <w:sz w:val="28"/>
          <w:szCs w:val="28"/>
        </w:rPr>
      </w:pPr>
      <w:r>
        <w:rPr>
          <w:sz w:val="28"/>
          <w:szCs w:val="28"/>
        </w:rPr>
        <w:t>В настоящее время на территории Малмыжском района функционируют 18 общеобразовательных учреждения, в том числе девять</w:t>
      </w:r>
      <w:r w:rsidRPr="000846E3">
        <w:rPr>
          <w:sz w:val="28"/>
          <w:szCs w:val="28"/>
        </w:rPr>
        <w:t xml:space="preserve"> средних школ, девять основных школ</w:t>
      </w:r>
      <w:r>
        <w:rPr>
          <w:sz w:val="28"/>
          <w:szCs w:val="28"/>
        </w:rPr>
        <w:t>, что меньше к уровню 2019 года на 3 школы в связи с реорганизаций учреждений путем присоединения.</w:t>
      </w:r>
    </w:p>
    <w:p w14:paraId="3DF11FAB" w14:textId="77777777" w:rsidR="002B6ED1" w:rsidRDefault="002B6ED1" w:rsidP="002B6ED1">
      <w:pPr>
        <w:pStyle w:val="af2"/>
        <w:spacing w:before="0" w:beforeAutospacing="0" w:after="0" w:afterAutospacing="0"/>
        <w:ind w:firstLine="708"/>
        <w:jc w:val="both"/>
        <w:rPr>
          <w:sz w:val="28"/>
          <w:szCs w:val="28"/>
        </w:rPr>
      </w:pPr>
      <w:r w:rsidRPr="000B0F7A">
        <w:rPr>
          <w:sz w:val="28"/>
          <w:szCs w:val="28"/>
        </w:rPr>
        <w:t xml:space="preserve">По итогам контрольного мероприятия </w:t>
      </w:r>
      <w:r>
        <w:rPr>
          <w:sz w:val="28"/>
          <w:szCs w:val="28"/>
        </w:rPr>
        <w:t>«</w:t>
      </w:r>
      <w:r w:rsidRPr="000B0F7A">
        <w:rPr>
          <w:sz w:val="28"/>
          <w:szCs w:val="28"/>
        </w:rPr>
        <w:t xml:space="preserve">Аудит эффективности использования бюджетных средств на развитие системы общего образования в Кировской области» за 2017 - 2018 годы и истекший период 2019 года» в </w:t>
      </w:r>
      <w:r w:rsidRPr="000B0F7A">
        <w:rPr>
          <w:sz w:val="28"/>
          <w:szCs w:val="28"/>
        </w:rPr>
        <w:lastRenderedPageBreak/>
        <w:t>2019 году Контрольно-счетной комиссией</w:t>
      </w:r>
      <w:r>
        <w:rPr>
          <w:sz w:val="28"/>
          <w:szCs w:val="28"/>
        </w:rPr>
        <w:t xml:space="preserve"> было указано, что по данным Управления образования администрации Малмыжского района и результатам проверки:</w:t>
      </w:r>
    </w:p>
    <w:p w14:paraId="6658B0AC" w14:textId="77777777" w:rsidR="002B6ED1" w:rsidRDefault="002B6ED1" w:rsidP="002B6ED1">
      <w:pPr>
        <w:pStyle w:val="af2"/>
        <w:spacing w:before="0" w:beforeAutospacing="0" w:after="0" w:afterAutospacing="0"/>
        <w:ind w:firstLine="708"/>
        <w:jc w:val="both"/>
        <w:rPr>
          <w:sz w:val="28"/>
          <w:szCs w:val="28"/>
        </w:rPr>
      </w:pPr>
      <w:r>
        <w:rPr>
          <w:sz w:val="28"/>
          <w:szCs w:val="28"/>
        </w:rPr>
        <w:t>- все образовательные учреждения имеют в оперативном управлении здания и земельные участки, на которые зарегистрировано соответствующее право собственности;</w:t>
      </w:r>
    </w:p>
    <w:p w14:paraId="737EA740" w14:textId="77777777" w:rsidR="002B6ED1" w:rsidRDefault="002B6ED1" w:rsidP="002B6ED1">
      <w:pPr>
        <w:pStyle w:val="af2"/>
        <w:spacing w:before="0" w:beforeAutospacing="0" w:after="0" w:afterAutospacing="0"/>
        <w:ind w:firstLine="708"/>
        <w:jc w:val="both"/>
        <w:rPr>
          <w:sz w:val="28"/>
          <w:szCs w:val="28"/>
        </w:rPr>
      </w:pPr>
      <w:r>
        <w:rPr>
          <w:sz w:val="28"/>
          <w:szCs w:val="28"/>
        </w:rPr>
        <w:t>- в Малмыжском районе в общеобразовательных учреждениях нет з</w:t>
      </w:r>
      <w:r w:rsidRPr="00C71694">
        <w:rPr>
          <w:sz w:val="28"/>
          <w:szCs w:val="28"/>
        </w:rPr>
        <w:t>дани</w:t>
      </w:r>
      <w:r>
        <w:rPr>
          <w:sz w:val="28"/>
          <w:szCs w:val="28"/>
        </w:rPr>
        <w:t>й</w:t>
      </w:r>
      <w:r w:rsidRPr="00C71694">
        <w:rPr>
          <w:sz w:val="28"/>
          <w:szCs w:val="28"/>
        </w:rPr>
        <w:t>, находящи</w:t>
      </w:r>
      <w:r>
        <w:rPr>
          <w:sz w:val="28"/>
          <w:szCs w:val="28"/>
        </w:rPr>
        <w:t>х</w:t>
      </w:r>
      <w:r w:rsidRPr="00C71694">
        <w:rPr>
          <w:sz w:val="28"/>
          <w:szCs w:val="28"/>
        </w:rPr>
        <w:t>ся в аварийном состоянии</w:t>
      </w:r>
      <w:r>
        <w:rPr>
          <w:sz w:val="28"/>
          <w:szCs w:val="28"/>
        </w:rPr>
        <w:t>;</w:t>
      </w:r>
    </w:p>
    <w:p w14:paraId="5CE32A40" w14:textId="77777777" w:rsidR="002B6ED1" w:rsidRDefault="002B6ED1" w:rsidP="002B6ED1">
      <w:pPr>
        <w:pStyle w:val="af2"/>
        <w:spacing w:before="0" w:beforeAutospacing="0" w:after="0" w:afterAutospacing="0"/>
        <w:ind w:firstLine="708"/>
        <w:jc w:val="both"/>
        <w:rPr>
          <w:sz w:val="28"/>
          <w:szCs w:val="28"/>
        </w:rPr>
      </w:pPr>
      <w:r>
        <w:rPr>
          <w:sz w:val="28"/>
          <w:szCs w:val="28"/>
        </w:rPr>
        <w:t>- т</w:t>
      </w:r>
      <w:r w:rsidRPr="00C71694">
        <w:rPr>
          <w:sz w:val="28"/>
          <w:szCs w:val="28"/>
        </w:rPr>
        <w:t xml:space="preserve">ребуется капитальный ремонт </w:t>
      </w:r>
      <w:r>
        <w:rPr>
          <w:sz w:val="28"/>
          <w:szCs w:val="28"/>
        </w:rPr>
        <w:t xml:space="preserve">зданий </w:t>
      </w:r>
      <w:r w:rsidRPr="00C71694">
        <w:rPr>
          <w:sz w:val="28"/>
          <w:szCs w:val="28"/>
        </w:rPr>
        <w:t xml:space="preserve">МКОУ СОШ с. Новая Смаиль, МКОУ СОШ с. </w:t>
      </w:r>
      <w:r>
        <w:rPr>
          <w:sz w:val="28"/>
          <w:szCs w:val="28"/>
        </w:rPr>
        <w:t xml:space="preserve">Рожки, МКОУ СОШ с. Старый Ирюк и </w:t>
      </w:r>
      <w:r w:rsidRPr="00C71694">
        <w:rPr>
          <w:sz w:val="28"/>
          <w:szCs w:val="28"/>
        </w:rPr>
        <w:t>спортивного</w:t>
      </w:r>
      <w:r>
        <w:rPr>
          <w:sz w:val="28"/>
          <w:szCs w:val="28"/>
        </w:rPr>
        <w:t xml:space="preserve"> зала МКОУ СОШ № 2 г. Малмыжа;</w:t>
      </w:r>
    </w:p>
    <w:p w14:paraId="11D8B796" w14:textId="77777777" w:rsidR="002B6ED1" w:rsidRDefault="002B6ED1" w:rsidP="002B6ED1">
      <w:pPr>
        <w:pStyle w:val="af2"/>
        <w:spacing w:before="0" w:beforeAutospacing="0" w:after="0" w:afterAutospacing="0"/>
        <w:ind w:firstLine="708"/>
        <w:jc w:val="both"/>
        <w:rPr>
          <w:sz w:val="28"/>
          <w:szCs w:val="28"/>
        </w:rPr>
      </w:pPr>
      <w:r>
        <w:rPr>
          <w:sz w:val="28"/>
          <w:szCs w:val="28"/>
        </w:rPr>
        <w:t xml:space="preserve">- из 21 общеобразовательных учреждений, действующих в то время на </w:t>
      </w:r>
      <w:r w:rsidRPr="00461AFC">
        <w:rPr>
          <w:sz w:val="28"/>
          <w:szCs w:val="28"/>
        </w:rPr>
        <w:t>территории Малмыжского района</w:t>
      </w:r>
      <w:r>
        <w:rPr>
          <w:sz w:val="28"/>
          <w:szCs w:val="28"/>
        </w:rPr>
        <w:t>,</w:t>
      </w:r>
      <w:r w:rsidRPr="00461AFC">
        <w:rPr>
          <w:sz w:val="28"/>
          <w:szCs w:val="28"/>
        </w:rPr>
        <w:t xml:space="preserve"> </w:t>
      </w:r>
      <w:r>
        <w:rPr>
          <w:sz w:val="28"/>
          <w:szCs w:val="28"/>
        </w:rPr>
        <w:t xml:space="preserve">в </w:t>
      </w:r>
      <w:r w:rsidRPr="00461AFC">
        <w:rPr>
          <w:sz w:val="28"/>
          <w:szCs w:val="28"/>
        </w:rPr>
        <w:t>1</w:t>
      </w:r>
      <w:r>
        <w:rPr>
          <w:sz w:val="28"/>
          <w:szCs w:val="28"/>
        </w:rPr>
        <w:t>7</w:t>
      </w:r>
      <w:r w:rsidRPr="00461AFC">
        <w:rPr>
          <w:sz w:val="28"/>
          <w:szCs w:val="28"/>
        </w:rPr>
        <w:t xml:space="preserve"> имеются спортивные залы</w:t>
      </w:r>
      <w:r>
        <w:rPr>
          <w:sz w:val="28"/>
          <w:szCs w:val="28"/>
        </w:rPr>
        <w:t xml:space="preserve">, но по предписанию </w:t>
      </w:r>
      <w:r w:rsidRPr="00461AFC">
        <w:rPr>
          <w:sz w:val="28"/>
          <w:szCs w:val="28"/>
        </w:rPr>
        <w:t>Роспотребнадзора в виду аварийности</w:t>
      </w:r>
      <w:r>
        <w:rPr>
          <w:sz w:val="28"/>
          <w:szCs w:val="28"/>
        </w:rPr>
        <w:t xml:space="preserve"> закрыт спортзал в МКОУ СОШ № 2 г. Малмыж</w:t>
      </w:r>
      <w:r w:rsidRPr="00461AFC">
        <w:rPr>
          <w:sz w:val="28"/>
          <w:szCs w:val="28"/>
        </w:rPr>
        <w:t>.</w:t>
      </w:r>
    </w:p>
    <w:p w14:paraId="4207C345" w14:textId="77777777" w:rsidR="002B6ED1" w:rsidRDefault="002B6ED1" w:rsidP="002B6ED1">
      <w:pPr>
        <w:pStyle w:val="af2"/>
        <w:spacing w:before="0" w:beforeAutospacing="0" w:after="0" w:afterAutospacing="0"/>
        <w:ind w:firstLine="708"/>
        <w:jc w:val="both"/>
        <w:rPr>
          <w:sz w:val="28"/>
          <w:szCs w:val="28"/>
        </w:rPr>
      </w:pPr>
      <w:r>
        <w:rPr>
          <w:sz w:val="28"/>
          <w:szCs w:val="28"/>
        </w:rPr>
        <w:t>На тот момент был произведен ремонт</w:t>
      </w:r>
      <w:r w:rsidRPr="00E1162A">
        <w:rPr>
          <w:sz w:val="28"/>
          <w:szCs w:val="28"/>
        </w:rPr>
        <w:t xml:space="preserve"> </w:t>
      </w:r>
      <w:r>
        <w:rPr>
          <w:sz w:val="28"/>
          <w:szCs w:val="28"/>
        </w:rPr>
        <w:t xml:space="preserve">пяти </w:t>
      </w:r>
      <w:r w:rsidRPr="00660548">
        <w:rPr>
          <w:sz w:val="28"/>
          <w:szCs w:val="28"/>
          <w:lang w:eastAsia="ar-SA"/>
        </w:rPr>
        <w:t>спортивны</w:t>
      </w:r>
      <w:r>
        <w:rPr>
          <w:sz w:val="28"/>
          <w:szCs w:val="28"/>
          <w:lang w:eastAsia="ar-SA"/>
        </w:rPr>
        <w:t>х залов в МКОУ СОШ с. Калинино, с. Савали, с. Рожки, с. Большой Китяк, с. Новая Смаиль.</w:t>
      </w:r>
    </w:p>
    <w:p w14:paraId="3EDAF65F" w14:textId="77777777" w:rsidR="002B6ED1" w:rsidRDefault="002B6ED1" w:rsidP="002B6ED1">
      <w:pPr>
        <w:pStyle w:val="af2"/>
        <w:spacing w:before="0" w:beforeAutospacing="0" w:after="0" w:afterAutospacing="0"/>
        <w:ind w:firstLine="708"/>
        <w:jc w:val="both"/>
        <w:rPr>
          <w:sz w:val="28"/>
          <w:szCs w:val="28"/>
        </w:rPr>
      </w:pPr>
      <w:r>
        <w:rPr>
          <w:sz w:val="28"/>
          <w:szCs w:val="28"/>
        </w:rPr>
        <w:t>Было отмечено,</w:t>
      </w:r>
      <w:r w:rsidRPr="00E1162A">
        <w:rPr>
          <w:sz w:val="28"/>
          <w:szCs w:val="28"/>
        </w:rPr>
        <w:t xml:space="preserve"> </w:t>
      </w:r>
      <w:r>
        <w:rPr>
          <w:sz w:val="28"/>
          <w:szCs w:val="28"/>
        </w:rPr>
        <w:t>что существует необходимость продолжения капитальных ремонтов спортзалов, поскольку они не соответствуют действующим в настоящее время стандартам и санитарным правилам, и нормам, устанавливающимся федеральным законодательством</w:t>
      </w:r>
      <w:r w:rsidRPr="00230A63">
        <w:rPr>
          <w:sz w:val="28"/>
          <w:szCs w:val="28"/>
        </w:rPr>
        <w:t xml:space="preserve"> </w:t>
      </w:r>
      <w:r>
        <w:rPr>
          <w:sz w:val="28"/>
          <w:szCs w:val="28"/>
        </w:rPr>
        <w:t>к образовательному процессу, а также</w:t>
      </w:r>
      <w:r w:rsidRPr="00E1162A">
        <w:rPr>
          <w:sz w:val="28"/>
          <w:szCs w:val="28"/>
        </w:rPr>
        <w:t xml:space="preserve"> </w:t>
      </w:r>
      <w:r>
        <w:rPr>
          <w:sz w:val="28"/>
          <w:szCs w:val="28"/>
        </w:rPr>
        <w:t>оснащения школ спортивным оборудованием и инвентарем.</w:t>
      </w:r>
    </w:p>
    <w:p w14:paraId="712A7F36" w14:textId="77777777" w:rsidR="002B6ED1" w:rsidRPr="003644D0" w:rsidRDefault="002B6ED1" w:rsidP="002B6ED1">
      <w:pPr>
        <w:autoSpaceDE w:val="0"/>
        <w:autoSpaceDN w:val="0"/>
        <w:adjustRightInd w:val="0"/>
        <w:ind w:firstLine="709"/>
        <w:jc w:val="both"/>
        <w:rPr>
          <w:sz w:val="28"/>
          <w:szCs w:val="28"/>
        </w:rPr>
      </w:pPr>
      <w:r>
        <w:rPr>
          <w:sz w:val="28"/>
          <w:szCs w:val="28"/>
        </w:rPr>
        <w:t>- в</w:t>
      </w:r>
      <w:r w:rsidRPr="003644D0">
        <w:rPr>
          <w:sz w:val="28"/>
          <w:szCs w:val="28"/>
        </w:rPr>
        <w:t>се школы</w:t>
      </w:r>
      <w:r>
        <w:rPr>
          <w:sz w:val="28"/>
          <w:szCs w:val="28"/>
        </w:rPr>
        <w:t xml:space="preserve"> в районе</w:t>
      </w:r>
      <w:r w:rsidRPr="003644D0">
        <w:rPr>
          <w:sz w:val="28"/>
          <w:szCs w:val="28"/>
        </w:rPr>
        <w:t xml:space="preserve"> оборудованы системами обнаружения пожара, системами оповещения и управления эвакуацией людей при пожаре, эвакуационными и аварийными выходами и первичными средствами пожаротушения.</w:t>
      </w:r>
    </w:p>
    <w:p w14:paraId="065F3F9E" w14:textId="77777777" w:rsidR="002B6ED1" w:rsidRDefault="002B6ED1" w:rsidP="002B6ED1">
      <w:pPr>
        <w:pStyle w:val="af2"/>
        <w:spacing w:before="0" w:beforeAutospacing="0" w:after="0" w:afterAutospacing="0"/>
        <w:ind w:firstLine="708"/>
        <w:jc w:val="both"/>
        <w:rPr>
          <w:sz w:val="28"/>
          <w:szCs w:val="28"/>
        </w:rPr>
      </w:pPr>
      <w:r w:rsidRPr="003644D0">
        <w:rPr>
          <w:sz w:val="28"/>
          <w:szCs w:val="28"/>
        </w:rPr>
        <w:t xml:space="preserve">Кнопками экстренного вызова оборудованы МКОУ СОШ № 2 г. </w:t>
      </w:r>
      <w:r w:rsidRPr="00BA03BD">
        <w:rPr>
          <w:sz w:val="28"/>
          <w:szCs w:val="28"/>
        </w:rPr>
        <w:t>Малмыжа, МКОУ СОШ с. Калинино, МКОУ СОШ с. Савали</w:t>
      </w:r>
      <w:r>
        <w:rPr>
          <w:sz w:val="28"/>
          <w:szCs w:val="28"/>
        </w:rPr>
        <w:t>;</w:t>
      </w:r>
    </w:p>
    <w:p w14:paraId="0F1853C3" w14:textId="77777777" w:rsidR="002B6ED1" w:rsidRDefault="002B6ED1" w:rsidP="002B6ED1">
      <w:pPr>
        <w:pStyle w:val="af2"/>
        <w:spacing w:before="0" w:beforeAutospacing="0" w:after="0" w:afterAutospacing="0"/>
        <w:ind w:firstLine="708"/>
        <w:jc w:val="both"/>
        <w:rPr>
          <w:sz w:val="28"/>
          <w:szCs w:val="28"/>
        </w:rPr>
      </w:pPr>
      <w:r>
        <w:rPr>
          <w:sz w:val="28"/>
          <w:szCs w:val="28"/>
        </w:rPr>
        <w:t>-</w:t>
      </w:r>
      <w:r w:rsidRPr="006D3A71">
        <w:rPr>
          <w:sz w:val="28"/>
          <w:szCs w:val="28"/>
        </w:rPr>
        <w:t xml:space="preserve"> </w:t>
      </w:r>
      <w:r>
        <w:rPr>
          <w:sz w:val="28"/>
          <w:szCs w:val="28"/>
        </w:rPr>
        <w:t>о</w:t>
      </w:r>
      <w:r w:rsidRPr="00C02A80">
        <w:rPr>
          <w:sz w:val="28"/>
          <w:szCs w:val="28"/>
        </w:rPr>
        <w:t>бновление технического оснащения и оборудования кабинетов</w:t>
      </w:r>
      <w:r>
        <w:rPr>
          <w:sz w:val="28"/>
          <w:szCs w:val="28"/>
        </w:rPr>
        <w:t>,</w:t>
      </w:r>
      <w:r w:rsidRPr="00C02A80">
        <w:rPr>
          <w:sz w:val="28"/>
          <w:szCs w:val="28"/>
        </w:rPr>
        <w:t xml:space="preserve"> лабораторий</w:t>
      </w:r>
      <w:r>
        <w:rPr>
          <w:sz w:val="28"/>
          <w:szCs w:val="28"/>
        </w:rPr>
        <w:t xml:space="preserve"> мастерских,</w:t>
      </w:r>
      <w:r w:rsidRPr="00C02A80">
        <w:rPr>
          <w:sz w:val="28"/>
          <w:szCs w:val="28"/>
        </w:rPr>
        <w:t xml:space="preserve"> закупка расходных материалов, обеспечивающих изучение учебных предметов</w:t>
      </w:r>
      <w:r>
        <w:rPr>
          <w:sz w:val="28"/>
          <w:szCs w:val="28"/>
        </w:rPr>
        <w:t>,</w:t>
      </w:r>
      <w:r w:rsidRPr="00C02A80">
        <w:rPr>
          <w:sz w:val="28"/>
          <w:szCs w:val="28"/>
        </w:rPr>
        <w:t xml:space="preserve"> не производились на протяжении 20 </w:t>
      </w:r>
      <w:r>
        <w:rPr>
          <w:sz w:val="28"/>
          <w:szCs w:val="28"/>
        </w:rPr>
        <w:t>л</w:t>
      </w:r>
      <w:r w:rsidRPr="00C02A80">
        <w:rPr>
          <w:sz w:val="28"/>
          <w:szCs w:val="28"/>
        </w:rPr>
        <w:t>ет</w:t>
      </w:r>
      <w:r>
        <w:rPr>
          <w:sz w:val="28"/>
          <w:szCs w:val="28"/>
        </w:rPr>
        <w:t xml:space="preserve"> по причине</w:t>
      </w:r>
      <w:r w:rsidRPr="00C02A80">
        <w:rPr>
          <w:sz w:val="28"/>
          <w:szCs w:val="28"/>
        </w:rPr>
        <w:t xml:space="preserve"> высок</w:t>
      </w:r>
      <w:r>
        <w:rPr>
          <w:sz w:val="28"/>
          <w:szCs w:val="28"/>
        </w:rPr>
        <w:t>ой стоимости и отсутствия необходимого финансирования;</w:t>
      </w:r>
    </w:p>
    <w:p w14:paraId="33521EA1" w14:textId="77777777" w:rsidR="002B6ED1" w:rsidRDefault="002B6ED1" w:rsidP="002B6ED1">
      <w:pPr>
        <w:pStyle w:val="af2"/>
        <w:spacing w:before="0" w:beforeAutospacing="0" w:after="0" w:afterAutospacing="0"/>
        <w:ind w:firstLine="708"/>
        <w:jc w:val="both"/>
        <w:rPr>
          <w:sz w:val="28"/>
          <w:szCs w:val="28"/>
        </w:rPr>
      </w:pPr>
      <w:r>
        <w:rPr>
          <w:sz w:val="28"/>
          <w:szCs w:val="28"/>
        </w:rPr>
        <w:t>- с</w:t>
      </w:r>
      <w:r>
        <w:rPr>
          <w:rStyle w:val="aff"/>
          <w:rFonts w:eastAsia="Arial"/>
          <w:iCs/>
          <w:spacing w:val="2"/>
          <w:sz w:val="28"/>
          <w:szCs w:val="28"/>
          <w:lang w:eastAsia="ar-SA"/>
        </w:rPr>
        <w:t xml:space="preserve"> 2017 года велась работа по подготовке проектно-сметной документации на строительство новой средней школы №2 г. Малмыж, за счет средств местного </w:t>
      </w:r>
      <w:r w:rsidRPr="00E76169">
        <w:rPr>
          <w:rStyle w:val="aff"/>
          <w:rFonts w:eastAsia="Arial"/>
          <w:iCs/>
          <w:spacing w:val="2"/>
          <w:sz w:val="28"/>
          <w:szCs w:val="28"/>
          <w:lang w:eastAsia="ar-SA"/>
        </w:rPr>
        <w:t>бюджета</w:t>
      </w:r>
      <w:r>
        <w:rPr>
          <w:rStyle w:val="aff"/>
          <w:rFonts w:eastAsia="Arial"/>
          <w:iCs/>
          <w:spacing w:val="2"/>
          <w:sz w:val="28"/>
          <w:szCs w:val="28"/>
          <w:lang w:eastAsia="ar-SA"/>
        </w:rPr>
        <w:t xml:space="preserve"> в 2017 году был</w:t>
      </w:r>
      <w:r w:rsidRPr="00E76169">
        <w:rPr>
          <w:rStyle w:val="aff"/>
          <w:rFonts w:eastAsia="Arial"/>
          <w:iCs/>
          <w:spacing w:val="2"/>
          <w:sz w:val="28"/>
          <w:szCs w:val="28"/>
          <w:lang w:eastAsia="ar-SA"/>
        </w:rPr>
        <w:t xml:space="preserve"> приобретен типовой проект для строительства, </w:t>
      </w:r>
      <w:r>
        <w:rPr>
          <w:rStyle w:val="aff"/>
          <w:rFonts w:eastAsia="Arial"/>
          <w:iCs/>
          <w:spacing w:val="2"/>
          <w:sz w:val="28"/>
          <w:szCs w:val="28"/>
          <w:lang w:eastAsia="ar-SA"/>
        </w:rPr>
        <w:t>в 2018 и 2019 годах в</w:t>
      </w:r>
      <w:r w:rsidRPr="00E76169">
        <w:rPr>
          <w:rStyle w:val="aff"/>
          <w:rFonts w:eastAsia="Arial"/>
          <w:iCs/>
          <w:spacing w:val="2"/>
          <w:sz w:val="28"/>
          <w:szCs w:val="28"/>
          <w:lang w:eastAsia="ar-SA"/>
        </w:rPr>
        <w:t>ыполня</w:t>
      </w:r>
      <w:r>
        <w:rPr>
          <w:rStyle w:val="aff"/>
          <w:rFonts w:eastAsia="Arial"/>
          <w:iCs/>
          <w:spacing w:val="2"/>
          <w:sz w:val="28"/>
          <w:szCs w:val="28"/>
          <w:lang w:eastAsia="ar-SA"/>
        </w:rPr>
        <w:t>лись</w:t>
      </w:r>
      <w:r w:rsidRPr="00E76169">
        <w:rPr>
          <w:rStyle w:val="aff"/>
          <w:rFonts w:eastAsia="Arial"/>
          <w:iCs/>
          <w:spacing w:val="2"/>
          <w:sz w:val="28"/>
          <w:szCs w:val="28"/>
          <w:lang w:eastAsia="ar-SA"/>
        </w:rPr>
        <w:t xml:space="preserve"> </w:t>
      </w:r>
      <w:r>
        <w:rPr>
          <w:rStyle w:val="aff"/>
          <w:rFonts w:eastAsia="Arial"/>
          <w:iCs/>
          <w:spacing w:val="2"/>
          <w:sz w:val="28"/>
          <w:szCs w:val="28"/>
          <w:lang w:eastAsia="ar-SA"/>
        </w:rPr>
        <w:t>и</w:t>
      </w:r>
      <w:r w:rsidRPr="00E76169">
        <w:rPr>
          <w:sz w:val="28"/>
          <w:szCs w:val="28"/>
        </w:rPr>
        <w:t xml:space="preserve">нженерные изыскания для строительства, привязка проекта по </w:t>
      </w:r>
      <w:r>
        <w:rPr>
          <w:sz w:val="28"/>
          <w:szCs w:val="28"/>
        </w:rPr>
        <w:t>результатам инженерных изысканий.</w:t>
      </w:r>
    </w:p>
    <w:p w14:paraId="706DE891" w14:textId="77777777" w:rsidR="002B6ED1" w:rsidRPr="0054594F" w:rsidRDefault="002B6ED1" w:rsidP="002B6ED1">
      <w:pPr>
        <w:pStyle w:val="af2"/>
        <w:spacing w:before="0" w:beforeAutospacing="0" w:after="0" w:afterAutospacing="0"/>
        <w:ind w:firstLine="708"/>
        <w:jc w:val="both"/>
        <w:rPr>
          <w:i/>
          <w:sz w:val="28"/>
          <w:szCs w:val="28"/>
        </w:rPr>
      </w:pPr>
      <w:r w:rsidRPr="0054594F">
        <w:rPr>
          <w:i/>
          <w:sz w:val="28"/>
          <w:szCs w:val="28"/>
        </w:rPr>
        <w:t>В результате работа по привязке проекта не прошла государственную экспертизу, в связи, с чем проект не может быть использован для строительства, что привело к безрезультативным расходам бюджета района в сумме 370 тыс. рублей, что не отвечает принципу эффективности бюджетных средств, установленному ст. 34 Бюджетного кодекса РФ.</w:t>
      </w:r>
    </w:p>
    <w:p w14:paraId="437FF9F6" w14:textId="77777777" w:rsidR="002B6ED1" w:rsidRDefault="002B6ED1" w:rsidP="002B6ED1">
      <w:pPr>
        <w:pStyle w:val="af2"/>
        <w:spacing w:before="120" w:beforeAutospacing="0" w:after="0" w:afterAutospacing="0"/>
        <w:ind w:firstLine="709"/>
        <w:jc w:val="both"/>
        <w:rPr>
          <w:sz w:val="28"/>
          <w:szCs w:val="28"/>
        </w:rPr>
      </w:pPr>
      <w:r>
        <w:rPr>
          <w:sz w:val="28"/>
          <w:szCs w:val="28"/>
        </w:rPr>
        <w:lastRenderedPageBreak/>
        <w:t>За период с 2019 по 2023 годы за счет средств областного бюджета и софинансирования из районного бюджета произведены:</w:t>
      </w:r>
    </w:p>
    <w:p w14:paraId="1FA532CD" w14:textId="77777777" w:rsidR="002B6ED1" w:rsidRDefault="002B6ED1" w:rsidP="002B6ED1">
      <w:pPr>
        <w:pStyle w:val="af2"/>
        <w:spacing w:before="0" w:beforeAutospacing="0" w:after="0" w:afterAutospacing="0"/>
        <w:ind w:firstLine="708"/>
        <w:jc w:val="both"/>
        <w:rPr>
          <w:sz w:val="28"/>
          <w:szCs w:val="28"/>
        </w:rPr>
      </w:pPr>
      <w:r>
        <w:rPr>
          <w:sz w:val="28"/>
          <w:szCs w:val="28"/>
        </w:rPr>
        <w:t>- капитальные ремонты зданий с оснащением МКОУ СОШ с. Новая Смаиль и МКОУ ООШ д. Кинерь,</w:t>
      </w:r>
    </w:p>
    <w:p w14:paraId="1F9AB38C" w14:textId="77777777" w:rsidR="002B6ED1" w:rsidRDefault="002B6ED1" w:rsidP="002B6ED1">
      <w:pPr>
        <w:pStyle w:val="af2"/>
        <w:spacing w:before="0" w:beforeAutospacing="0" w:after="0" w:afterAutospacing="0"/>
        <w:ind w:firstLine="708"/>
        <w:jc w:val="both"/>
        <w:rPr>
          <w:sz w:val="28"/>
          <w:szCs w:val="28"/>
        </w:rPr>
      </w:pPr>
      <w:r>
        <w:rPr>
          <w:sz w:val="28"/>
          <w:szCs w:val="28"/>
        </w:rPr>
        <w:t>- ремонт крыши в МКОУ СОШ с. Большой Китяк, МКОУ СОШ с. Новая Смаиль, МКОУ СОШ с. Старый Ирюк;</w:t>
      </w:r>
    </w:p>
    <w:p w14:paraId="0CE6C9DE" w14:textId="77777777" w:rsidR="002B6ED1" w:rsidRDefault="002B6ED1" w:rsidP="002B6ED1">
      <w:pPr>
        <w:pStyle w:val="af2"/>
        <w:spacing w:before="0" w:beforeAutospacing="0" w:after="0" w:afterAutospacing="0"/>
        <w:ind w:firstLine="708"/>
        <w:jc w:val="both"/>
        <w:rPr>
          <w:sz w:val="28"/>
          <w:szCs w:val="28"/>
        </w:rPr>
      </w:pPr>
      <w:r>
        <w:rPr>
          <w:sz w:val="28"/>
          <w:szCs w:val="28"/>
        </w:rPr>
        <w:t>- ремонт фасада и отмостки МКОУ СОШ с. Новая Смаиль,</w:t>
      </w:r>
    </w:p>
    <w:p w14:paraId="0CDB127B" w14:textId="77777777" w:rsidR="002B6ED1" w:rsidRDefault="002B6ED1" w:rsidP="002B6ED1">
      <w:pPr>
        <w:pStyle w:val="af2"/>
        <w:spacing w:before="0" w:beforeAutospacing="0" w:after="0" w:afterAutospacing="0"/>
        <w:ind w:firstLine="708"/>
        <w:jc w:val="both"/>
        <w:rPr>
          <w:sz w:val="28"/>
          <w:szCs w:val="28"/>
        </w:rPr>
      </w:pPr>
      <w:r>
        <w:rPr>
          <w:sz w:val="28"/>
          <w:szCs w:val="28"/>
        </w:rPr>
        <w:t>- установка ограждения территории МКОУ СОШ с. Калинино и ремонт оконных блоков в здании МКОУ СОШ с. Калинино,</w:t>
      </w:r>
    </w:p>
    <w:p w14:paraId="4B60C170" w14:textId="77777777" w:rsidR="002B6ED1" w:rsidRDefault="002B6ED1" w:rsidP="002B6ED1">
      <w:pPr>
        <w:pStyle w:val="af2"/>
        <w:spacing w:before="0" w:beforeAutospacing="0" w:after="0" w:afterAutospacing="0"/>
        <w:ind w:firstLine="708"/>
        <w:jc w:val="both"/>
        <w:rPr>
          <w:sz w:val="28"/>
          <w:szCs w:val="28"/>
        </w:rPr>
      </w:pPr>
      <w:r>
        <w:rPr>
          <w:sz w:val="28"/>
          <w:szCs w:val="28"/>
        </w:rPr>
        <w:t>- монтаж теплоснабжения и замена оконных блоков</w:t>
      </w:r>
      <w:r w:rsidRPr="00190A4F">
        <w:rPr>
          <w:sz w:val="28"/>
          <w:szCs w:val="28"/>
        </w:rPr>
        <w:t xml:space="preserve"> </w:t>
      </w:r>
      <w:r>
        <w:rPr>
          <w:sz w:val="28"/>
          <w:szCs w:val="28"/>
        </w:rPr>
        <w:t>МКОУ ООШ д. Кинерь,</w:t>
      </w:r>
    </w:p>
    <w:p w14:paraId="59E9CDD6" w14:textId="77777777" w:rsidR="002B6ED1" w:rsidRDefault="002B6ED1" w:rsidP="002B6ED1">
      <w:pPr>
        <w:pStyle w:val="af2"/>
        <w:spacing w:before="0" w:beforeAutospacing="0" w:after="0" w:afterAutospacing="0"/>
        <w:ind w:firstLine="708"/>
        <w:jc w:val="both"/>
        <w:rPr>
          <w:sz w:val="28"/>
          <w:szCs w:val="28"/>
        </w:rPr>
      </w:pPr>
      <w:r>
        <w:rPr>
          <w:sz w:val="28"/>
          <w:szCs w:val="28"/>
        </w:rPr>
        <w:t>- произведены ремонты спортивных залов МКОУ СОШ с. Старый Ирюк, МКОУ ООШ с. Мари-Малмыж, МКОУ ООШ с. Тат-Верх-Гоньба,</w:t>
      </w:r>
    </w:p>
    <w:p w14:paraId="798A7703" w14:textId="77777777" w:rsidR="002B6ED1" w:rsidRDefault="002B6ED1" w:rsidP="002B6ED1">
      <w:pPr>
        <w:pStyle w:val="af2"/>
        <w:spacing w:before="0" w:beforeAutospacing="0" w:after="0" w:afterAutospacing="0"/>
        <w:ind w:firstLine="708"/>
        <w:jc w:val="both"/>
        <w:rPr>
          <w:sz w:val="28"/>
          <w:szCs w:val="28"/>
        </w:rPr>
      </w:pPr>
      <w:r>
        <w:rPr>
          <w:sz w:val="28"/>
          <w:szCs w:val="28"/>
        </w:rPr>
        <w:t xml:space="preserve">- 14 школ </w:t>
      </w:r>
      <w:r w:rsidRPr="006F54C9">
        <w:rPr>
          <w:sz w:val="28"/>
          <w:szCs w:val="28"/>
        </w:rPr>
        <w:t>оборудованы системой экстренного оповещения о потенциальной угрозе возникновения или возникновении ЧС</w:t>
      </w:r>
      <w:r>
        <w:rPr>
          <w:sz w:val="28"/>
          <w:szCs w:val="28"/>
        </w:rPr>
        <w:t>;</w:t>
      </w:r>
    </w:p>
    <w:p w14:paraId="500499FC" w14:textId="77777777" w:rsidR="002B6ED1" w:rsidRDefault="002B6ED1" w:rsidP="002B6ED1">
      <w:pPr>
        <w:pStyle w:val="af2"/>
        <w:spacing w:before="0" w:beforeAutospacing="0" w:after="0" w:afterAutospacing="0"/>
        <w:ind w:firstLine="708"/>
        <w:jc w:val="both"/>
        <w:rPr>
          <w:sz w:val="28"/>
          <w:szCs w:val="28"/>
        </w:rPr>
      </w:pPr>
      <w:r>
        <w:rPr>
          <w:sz w:val="28"/>
          <w:szCs w:val="28"/>
        </w:rPr>
        <w:t>Все общеобразовательные учреждения оснащены кнопками вызова экстренных служб.</w:t>
      </w:r>
    </w:p>
    <w:p w14:paraId="5B9447F7" w14:textId="77777777" w:rsidR="002B6ED1" w:rsidRPr="006F54C9" w:rsidRDefault="002B6ED1" w:rsidP="002B6ED1">
      <w:pPr>
        <w:pStyle w:val="af2"/>
        <w:spacing w:before="0" w:beforeAutospacing="0" w:after="0" w:afterAutospacing="0"/>
        <w:ind w:firstLine="708"/>
        <w:jc w:val="both"/>
        <w:rPr>
          <w:sz w:val="28"/>
          <w:szCs w:val="28"/>
        </w:rPr>
      </w:pPr>
      <w:r>
        <w:rPr>
          <w:sz w:val="28"/>
          <w:szCs w:val="28"/>
        </w:rPr>
        <w:t>За счет средств районного бюджета устранялись предписания надзорных органов в части капитальных и косметических ремонтов пищеблоков общеобразовательных учреждений, в том числе капитальный ремонт здания пищеблока и столовой МКОУ СОШ №2 г. Малмыж, капитальный ремонт здания МКОУ ООШ с. Старая Тушка.</w:t>
      </w:r>
    </w:p>
    <w:p w14:paraId="6299AC64" w14:textId="77777777" w:rsidR="002B6ED1" w:rsidRDefault="002B6ED1" w:rsidP="002B6ED1">
      <w:pPr>
        <w:autoSpaceDE w:val="0"/>
        <w:autoSpaceDN w:val="0"/>
        <w:adjustRightInd w:val="0"/>
        <w:spacing w:before="120"/>
        <w:ind w:firstLine="709"/>
        <w:jc w:val="both"/>
        <w:rPr>
          <w:sz w:val="28"/>
          <w:szCs w:val="28"/>
        </w:rPr>
      </w:pPr>
      <w:r w:rsidRPr="006F54C9">
        <w:rPr>
          <w:sz w:val="28"/>
          <w:szCs w:val="28"/>
        </w:rPr>
        <w:t>В настоящее время имеется потребность в капитальном ремонте 13 общеобразовательных учреждени</w:t>
      </w:r>
      <w:r>
        <w:rPr>
          <w:sz w:val="28"/>
          <w:szCs w:val="28"/>
        </w:rPr>
        <w:t>й</w:t>
      </w:r>
      <w:r w:rsidRPr="006F54C9">
        <w:rPr>
          <w:sz w:val="28"/>
          <w:szCs w:val="28"/>
        </w:rPr>
        <w:t xml:space="preserve"> Малмыжского района: МКОУ ООШ с. Старая Тушка, МКОУ СОШ с. Старый Ирюк, МКОУ СОШ с. Савали, МКОУ СОШ №2 г. Малмыж, МКОУ СОШ с. Рожки</w:t>
      </w:r>
      <w:r>
        <w:rPr>
          <w:sz w:val="28"/>
          <w:szCs w:val="28"/>
        </w:rPr>
        <w:t>,</w:t>
      </w:r>
      <w:r w:rsidRPr="006F54C9">
        <w:rPr>
          <w:sz w:val="28"/>
          <w:szCs w:val="28"/>
        </w:rPr>
        <w:t xml:space="preserve"> МКОУ СОШ с. Большой Китяк, МКОУ СОШ с. Аджим, МКОУ СОШ с. Константиновка, МКОУ ООШ с. Тат-Верх-Гоньба, МКОУ ООШ с. Мари-Малмыж, МКОУ СОШ с. Калинино, МКОУ ООШ д. Арык, МКОУ ООШ с. Каксинвай</w:t>
      </w:r>
      <w:r>
        <w:rPr>
          <w:sz w:val="28"/>
          <w:szCs w:val="28"/>
        </w:rPr>
        <w:t>.</w:t>
      </w:r>
    </w:p>
    <w:p w14:paraId="3C77541E" w14:textId="77777777" w:rsidR="002B6ED1" w:rsidRDefault="002B6ED1" w:rsidP="002B6ED1">
      <w:pPr>
        <w:autoSpaceDE w:val="0"/>
        <w:autoSpaceDN w:val="0"/>
        <w:adjustRightInd w:val="0"/>
        <w:ind w:firstLine="708"/>
        <w:jc w:val="both"/>
        <w:rPr>
          <w:sz w:val="28"/>
          <w:szCs w:val="28"/>
        </w:rPr>
      </w:pPr>
      <w:r>
        <w:rPr>
          <w:sz w:val="28"/>
          <w:szCs w:val="28"/>
        </w:rPr>
        <w:t>Но проектно-сметная документация подготовлена только по МКОУ ООШ с. Старая Тушка, которая в настоящее время прошла экспертизу. Стоимость ремонта в ценах 4 квартала 2022 года составляет 54974,08 тыс. рублей.</w:t>
      </w:r>
    </w:p>
    <w:p w14:paraId="48E2C9EE" w14:textId="77777777" w:rsidR="002B6ED1" w:rsidRDefault="002B6ED1" w:rsidP="002B6ED1">
      <w:pPr>
        <w:autoSpaceDE w:val="0"/>
        <w:autoSpaceDN w:val="0"/>
        <w:adjustRightInd w:val="0"/>
        <w:ind w:firstLine="708"/>
        <w:jc w:val="both"/>
        <w:rPr>
          <w:sz w:val="28"/>
          <w:szCs w:val="28"/>
        </w:rPr>
      </w:pPr>
      <w:r>
        <w:rPr>
          <w:sz w:val="28"/>
          <w:szCs w:val="28"/>
        </w:rPr>
        <w:t>Заявка на участие в государственной программе «Модернизация школьных систем образования» отправлена в Министерство образования Кировской области.</w:t>
      </w:r>
    </w:p>
    <w:p w14:paraId="3F6990CB" w14:textId="77777777" w:rsidR="002B6ED1" w:rsidRPr="00126F33" w:rsidRDefault="002B6ED1" w:rsidP="002B6ED1">
      <w:pPr>
        <w:autoSpaceDE w:val="0"/>
        <w:autoSpaceDN w:val="0"/>
        <w:adjustRightInd w:val="0"/>
        <w:ind w:firstLine="708"/>
        <w:jc w:val="both"/>
        <w:rPr>
          <w:i/>
          <w:sz w:val="28"/>
          <w:szCs w:val="28"/>
        </w:rPr>
      </w:pPr>
      <w:r w:rsidRPr="00126F33">
        <w:rPr>
          <w:i/>
          <w:sz w:val="28"/>
          <w:szCs w:val="28"/>
        </w:rPr>
        <w:t>В тоже время необходимо отметить, что ни одна из школ Малмыжского района не вошла в эту программу до 2026 года. Таким образом, к моменту реализации проекта есть риски не актуальности проектно-сметной документации, ее удорожанию, что влечет к неэффективные (неэкономные) расходы на подготовку проектно-сметной документации и ее экспертизы.</w:t>
      </w:r>
    </w:p>
    <w:p w14:paraId="4FE493B6" w14:textId="77777777" w:rsidR="002B6ED1" w:rsidRDefault="002B6ED1" w:rsidP="002B6ED1">
      <w:pPr>
        <w:autoSpaceDE w:val="0"/>
        <w:autoSpaceDN w:val="0"/>
        <w:adjustRightInd w:val="0"/>
        <w:ind w:firstLine="708"/>
        <w:jc w:val="both"/>
        <w:rPr>
          <w:sz w:val="28"/>
          <w:szCs w:val="28"/>
        </w:rPr>
      </w:pPr>
      <w:r>
        <w:rPr>
          <w:sz w:val="28"/>
          <w:szCs w:val="28"/>
        </w:rPr>
        <w:t xml:space="preserve">С января 2022 года МКОУ СОШ с. Калинино и с. Старый Ирюк ведут работу по разработке проектно-сметной документации, но в настоящее время </w:t>
      </w:r>
      <w:r>
        <w:rPr>
          <w:sz w:val="28"/>
          <w:szCs w:val="28"/>
        </w:rPr>
        <w:lastRenderedPageBreak/>
        <w:t>документы не подготовлены. Остальные школы пока занимаются составлением дефектных ведомостей, но процесс идет не активно.</w:t>
      </w:r>
    </w:p>
    <w:p w14:paraId="0F039067" w14:textId="77777777" w:rsidR="002B6ED1" w:rsidRDefault="002B6ED1" w:rsidP="002B6ED1">
      <w:pPr>
        <w:autoSpaceDE w:val="0"/>
        <w:autoSpaceDN w:val="0"/>
        <w:adjustRightInd w:val="0"/>
        <w:spacing w:before="120"/>
        <w:ind w:firstLine="709"/>
        <w:jc w:val="both"/>
        <w:rPr>
          <w:sz w:val="28"/>
          <w:szCs w:val="28"/>
        </w:rPr>
      </w:pPr>
      <w:r>
        <w:rPr>
          <w:sz w:val="28"/>
          <w:szCs w:val="28"/>
        </w:rPr>
        <w:t>Анализ предписаний, которые в основном касаются ремонтов зданий, оборудования классов для учебного процесса, оборудования пищеблоков, оборудование территорий учебных объектов, в том числе ограждениями и др., выданных надзорными органами общеобразовательным учреждениям Малмыжского района установил, что:</w:t>
      </w:r>
    </w:p>
    <w:p w14:paraId="16C76662" w14:textId="77777777" w:rsidR="002B6ED1" w:rsidRDefault="002B6ED1" w:rsidP="002B6ED1">
      <w:pPr>
        <w:autoSpaceDE w:val="0"/>
        <w:autoSpaceDN w:val="0"/>
        <w:adjustRightInd w:val="0"/>
        <w:spacing w:before="120"/>
        <w:ind w:firstLine="709"/>
        <w:jc w:val="both"/>
        <w:rPr>
          <w:sz w:val="28"/>
          <w:szCs w:val="28"/>
        </w:rPr>
      </w:pPr>
      <w:r>
        <w:rPr>
          <w:sz w:val="28"/>
          <w:szCs w:val="28"/>
        </w:rPr>
        <w:t>1) имеются требования, устранение которых должно было быть выполнено еще в 2020, 2021, 2022 годах и даже в 2016 году, но до сих пор не исполнены. Общая ориентировочная стоимость таких работ составляет 41091,3 тыс. рублей по школам МКОУ СОШ с. Аджим, №2 г. Малмыж, с. Калинино, с. Рожки, с. Старый Ирюк, МКОУ ООШ с. Старая Тушка, с. Мари-Малмыж;</w:t>
      </w:r>
    </w:p>
    <w:p w14:paraId="7AAF8275" w14:textId="77777777" w:rsidR="002B6ED1" w:rsidRDefault="002B6ED1" w:rsidP="002B6ED1">
      <w:pPr>
        <w:autoSpaceDE w:val="0"/>
        <w:autoSpaceDN w:val="0"/>
        <w:adjustRightInd w:val="0"/>
        <w:spacing w:before="120"/>
        <w:ind w:firstLine="709"/>
        <w:jc w:val="both"/>
        <w:rPr>
          <w:sz w:val="28"/>
          <w:szCs w:val="28"/>
        </w:rPr>
      </w:pPr>
      <w:r>
        <w:rPr>
          <w:sz w:val="28"/>
          <w:szCs w:val="28"/>
        </w:rPr>
        <w:t>2) имеются требования, устранение которых должно было быть выполнено в 2023 году. Общая ориентировочная стоимость таких работ составляет 21887,59 тыс. рублей по школам МКОУ СОШ с. Аджим, с. Большой Китяк, с. Константиновка, №2 г. Малмыж, с. Калинино, с. Савали, д. Кинерь, МКОУ ООШ с. Старая Тушка, с. Мари-Малмыж;</w:t>
      </w:r>
    </w:p>
    <w:p w14:paraId="3A2CBFEF" w14:textId="77777777" w:rsidR="002B6ED1" w:rsidRDefault="002B6ED1" w:rsidP="002B6ED1">
      <w:pPr>
        <w:autoSpaceDE w:val="0"/>
        <w:autoSpaceDN w:val="0"/>
        <w:adjustRightInd w:val="0"/>
        <w:spacing w:before="120"/>
        <w:ind w:firstLine="709"/>
        <w:jc w:val="both"/>
        <w:rPr>
          <w:sz w:val="28"/>
          <w:szCs w:val="28"/>
        </w:rPr>
      </w:pPr>
      <w:r>
        <w:rPr>
          <w:sz w:val="28"/>
          <w:szCs w:val="28"/>
        </w:rPr>
        <w:t>Так, например, не выполненные работы по пищеблоку при проведении капитального ремонта в 2022 году здания школы д. Кинерь, требует устранения по предписанию надзорных органов.</w:t>
      </w:r>
    </w:p>
    <w:p w14:paraId="61CC105C" w14:textId="77777777" w:rsidR="002B6ED1" w:rsidRDefault="002B6ED1" w:rsidP="002B6ED1">
      <w:pPr>
        <w:autoSpaceDE w:val="0"/>
        <w:autoSpaceDN w:val="0"/>
        <w:adjustRightInd w:val="0"/>
        <w:spacing w:before="120"/>
        <w:ind w:firstLine="709"/>
        <w:jc w:val="both"/>
        <w:rPr>
          <w:sz w:val="28"/>
          <w:szCs w:val="28"/>
        </w:rPr>
      </w:pPr>
      <w:r>
        <w:rPr>
          <w:sz w:val="28"/>
          <w:szCs w:val="28"/>
        </w:rPr>
        <w:t xml:space="preserve">3) имеются требования, планируемые к устранению в 2024 году. Общая ориентировочная стоимость таких работ составляет 8790,2 тыс. рублей по </w:t>
      </w:r>
      <w:r w:rsidRPr="002701E7">
        <w:rPr>
          <w:sz w:val="28"/>
          <w:szCs w:val="28"/>
        </w:rPr>
        <w:t>школам МКОУ СОШ с. Аджим, с. Большой Китяк, №2 г. Малмыж, с. Калинино, МКОУ ООШ с. Старая Тушка, с. Мари-Малмыж</w:t>
      </w:r>
      <w:r>
        <w:rPr>
          <w:sz w:val="28"/>
          <w:szCs w:val="28"/>
        </w:rPr>
        <w:t>.</w:t>
      </w:r>
    </w:p>
    <w:p w14:paraId="6C9C7FC6" w14:textId="77777777" w:rsidR="002B6ED1" w:rsidRDefault="002B6ED1" w:rsidP="002B6ED1">
      <w:pPr>
        <w:autoSpaceDE w:val="0"/>
        <w:autoSpaceDN w:val="0"/>
        <w:adjustRightInd w:val="0"/>
        <w:spacing w:before="120"/>
        <w:ind w:firstLine="709"/>
        <w:jc w:val="both"/>
        <w:rPr>
          <w:sz w:val="28"/>
          <w:szCs w:val="28"/>
        </w:rPr>
      </w:pPr>
      <w:r>
        <w:rPr>
          <w:sz w:val="28"/>
          <w:szCs w:val="28"/>
        </w:rPr>
        <w:t>Таким образом, ориентировочная стоимость необходимых средств на устранение предписаний составляет в целом 71769,09 тыс. рублей, что свидетельствует о том, что за счет средств районного бюджета эти работы не осилить.</w:t>
      </w:r>
    </w:p>
    <w:p w14:paraId="4ADEAD6A" w14:textId="77777777" w:rsidR="002B6ED1" w:rsidRDefault="002B6ED1" w:rsidP="002B6ED1">
      <w:pPr>
        <w:autoSpaceDE w:val="0"/>
        <w:autoSpaceDN w:val="0"/>
        <w:adjustRightInd w:val="0"/>
        <w:ind w:firstLine="709"/>
        <w:jc w:val="both"/>
        <w:rPr>
          <w:sz w:val="28"/>
          <w:szCs w:val="28"/>
        </w:rPr>
      </w:pPr>
      <w:r>
        <w:rPr>
          <w:sz w:val="28"/>
          <w:szCs w:val="28"/>
        </w:rPr>
        <w:t>Но при этом необходимо отметить, что в основном проектно-сметная документация на требуемые работы отсутствует.</w:t>
      </w:r>
    </w:p>
    <w:p w14:paraId="5BAF974B" w14:textId="77777777" w:rsidR="002B6ED1" w:rsidRPr="0092716D" w:rsidRDefault="002B6ED1" w:rsidP="002B6ED1">
      <w:pPr>
        <w:spacing w:before="120"/>
        <w:ind w:firstLine="709"/>
        <w:jc w:val="both"/>
        <w:rPr>
          <w:sz w:val="28"/>
          <w:szCs w:val="28"/>
        </w:rPr>
      </w:pPr>
      <w:r w:rsidRPr="0092716D">
        <w:rPr>
          <w:sz w:val="28"/>
          <w:szCs w:val="28"/>
        </w:rPr>
        <w:t xml:space="preserve">По результатам </w:t>
      </w:r>
      <w:r>
        <w:rPr>
          <w:sz w:val="28"/>
          <w:szCs w:val="28"/>
        </w:rPr>
        <w:t xml:space="preserve">контрольного мероприятия в адрес директоров 6 общеобразовательных учреждений МКОУ СОШ №2 г. Малмыж, с. Старый Ирюк, с. Рожки, МКОУ ООШ д. Арык, д. Кинерь, д. Тат-Верх-Гоньба </w:t>
      </w:r>
      <w:r w:rsidRPr="0092716D">
        <w:rPr>
          <w:sz w:val="28"/>
          <w:szCs w:val="28"/>
        </w:rPr>
        <w:t xml:space="preserve">подготовлено и направлено </w:t>
      </w:r>
      <w:r>
        <w:rPr>
          <w:sz w:val="28"/>
          <w:szCs w:val="28"/>
        </w:rPr>
        <w:t>6</w:t>
      </w:r>
      <w:r w:rsidRPr="0092716D">
        <w:rPr>
          <w:sz w:val="28"/>
          <w:szCs w:val="28"/>
        </w:rPr>
        <w:t xml:space="preserve"> представлени</w:t>
      </w:r>
      <w:r>
        <w:rPr>
          <w:sz w:val="28"/>
          <w:szCs w:val="28"/>
        </w:rPr>
        <w:t>й</w:t>
      </w:r>
      <w:r w:rsidRPr="0092716D">
        <w:rPr>
          <w:sz w:val="28"/>
          <w:szCs w:val="28"/>
        </w:rPr>
        <w:t xml:space="preserve"> для принятия мер по устранению выявленных нарушений, а также причин и условий, им способствующим.</w:t>
      </w:r>
    </w:p>
    <w:p w14:paraId="7A4C05A3" w14:textId="77777777" w:rsidR="002B6ED1" w:rsidRDefault="002B6ED1" w:rsidP="002B6ED1">
      <w:pPr>
        <w:spacing w:before="120"/>
        <w:ind w:firstLine="709"/>
        <w:jc w:val="both"/>
        <w:rPr>
          <w:sz w:val="28"/>
          <w:szCs w:val="28"/>
        </w:rPr>
      </w:pPr>
      <w:r w:rsidRPr="007C668F">
        <w:rPr>
          <w:sz w:val="28"/>
          <w:szCs w:val="28"/>
        </w:rPr>
        <w:t>По результатам мероприятия было принято решение о направлении отчета о результатах контрольного мероприятия главе Малмыжского района, в районную Думу Малмыжского района и в прокуратуру Малмыжского района.</w:t>
      </w:r>
    </w:p>
    <w:p w14:paraId="518145E9" w14:textId="77777777" w:rsidR="002B6ED1" w:rsidRDefault="002B6ED1" w:rsidP="002B6ED1">
      <w:pPr>
        <w:spacing w:before="120"/>
        <w:ind w:firstLine="709"/>
        <w:jc w:val="both"/>
        <w:rPr>
          <w:sz w:val="28"/>
          <w:szCs w:val="28"/>
        </w:rPr>
      </w:pPr>
      <w:r>
        <w:rPr>
          <w:sz w:val="28"/>
          <w:szCs w:val="28"/>
        </w:rPr>
        <w:lastRenderedPageBreak/>
        <w:t>Рекомендовано:</w:t>
      </w:r>
    </w:p>
    <w:p w14:paraId="6763D3AF" w14:textId="77777777" w:rsidR="002B6ED1" w:rsidRPr="00B43BE2" w:rsidRDefault="002B6ED1" w:rsidP="002B6ED1">
      <w:pPr>
        <w:spacing w:before="120"/>
        <w:ind w:firstLine="709"/>
        <w:jc w:val="both"/>
        <w:rPr>
          <w:b/>
          <w:sz w:val="28"/>
          <w:szCs w:val="28"/>
        </w:rPr>
      </w:pPr>
      <w:r>
        <w:rPr>
          <w:sz w:val="28"/>
          <w:szCs w:val="28"/>
        </w:rPr>
        <w:t xml:space="preserve">- с учетом выявленных в ходе контрольного мероприятия нарушений администрации Малмыжского района, как учредителю учреждений и работодателю руководителей учреждений, </w:t>
      </w:r>
      <w:r w:rsidRPr="00A12503">
        <w:rPr>
          <w:sz w:val="28"/>
          <w:szCs w:val="28"/>
        </w:rPr>
        <w:t xml:space="preserve">рассмотреть вопрос о </w:t>
      </w:r>
      <w:r>
        <w:rPr>
          <w:sz w:val="28"/>
          <w:szCs w:val="28"/>
        </w:rPr>
        <w:t xml:space="preserve">применении к </w:t>
      </w:r>
      <w:r w:rsidRPr="00A12503">
        <w:rPr>
          <w:sz w:val="28"/>
          <w:szCs w:val="28"/>
        </w:rPr>
        <w:t>руководител</w:t>
      </w:r>
      <w:r>
        <w:rPr>
          <w:sz w:val="28"/>
          <w:szCs w:val="28"/>
        </w:rPr>
        <w:t>ям</w:t>
      </w:r>
      <w:r w:rsidRPr="00A12503">
        <w:rPr>
          <w:sz w:val="28"/>
          <w:szCs w:val="28"/>
        </w:rPr>
        <w:t xml:space="preserve"> </w:t>
      </w:r>
      <w:r>
        <w:rPr>
          <w:sz w:val="28"/>
          <w:szCs w:val="28"/>
        </w:rPr>
        <w:t>мер ответственности</w:t>
      </w:r>
      <w:r w:rsidRPr="00A12503">
        <w:rPr>
          <w:bCs/>
          <w:sz w:val="28"/>
          <w:szCs w:val="28"/>
        </w:rPr>
        <w:t>.</w:t>
      </w:r>
    </w:p>
    <w:p w14:paraId="7BBCCAD2" w14:textId="77777777" w:rsidR="002B6ED1" w:rsidRDefault="002B6ED1" w:rsidP="002B6ED1">
      <w:pPr>
        <w:autoSpaceDE w:val="0"/>
        <w:autoSpaceDN w:val="0"/>
        <w:adjustRightInd w:val="0"/>
        <w:ind w:firstLine="708"/>
        <w:jc w:val="both"/>
        <w:rPr>
          <w:sz w:val="28"/>
          <w:szCs w:val="28"/>
        </w:rPr>
      </w:pPr>
      <w:r>
        <w:rPr>
          <w:sz w:val="28"/>
          <w:szCs w:val="28"/>
        </w:rPr>
        <w:t>- у</w:t>
      </w:r>
      <w:r w:rsidRPr="00A12503">
        <w:rPr>
          <w:sz w:val="28"/>
          <w:szCs w:val="28"/>
        </w:rPr>
        <w:t>правлению образования администрации Малмыжского района, как главному распорядителю бюджетных средств, в рамках бюджетных полномочий, установленных Бюджетным кодексом РФ</w:t>
      </w:r>
      <w:r>
        <w:rPr>
          <w:sz w:val="28"/>
          <w:szCs w:val="28"/>
        </w:rPr>
        <w:t>:</w:t>
      </w:r>
    </w:p>
    <w:p w14:paraId="14BDC9DC" w14:textId="77777777" w:rsidR="002B6ED1" w:rsidRPr="00A12503" w:rsidRDefault="002B6ED1" w:rsidP="002B6ED1">
      <w:pPr>
        <w:autoSpaceDE w:val="0"/>
        <w:autoSpaceDN w:val="0"/>
        <w:adjustRightInd w:val="0"/>
        <w:ind w:firstLine="708"/>
        <w:jc w:val="both"/>
        <w:rPr>
          <w:sz w:val="28"/>
          <w:szCs w:val="28"/>
        </w:rPr>
      </w:pPr>
      <w:r w:rsidRPr="00A12503">
        <w:rPr>
          <w:sz w:val="28"/>
          <w:szCs w:val="28"/>
        </w:rPr>
        <w:t xml:space="preserve">усилить контроль за соблюдением подведомственными учреждениями бюджетного законодательства, процедур исполнения бюджета по расходам, включая расходы на закупку товаров, работ, услуг для обеспечения муниципальных нужд, </w:t>
      </w:r>
      <w:r>
        <w:rPr>
          <w:sz w:val="28"/>
          <w:szCs w:val="28"/>
        </w:rPr>
        <w:t>ведения бюджетного учета.</w:t>
      </w:r>
    </w:p>
    <w:p w14:paraId="4FF5C23B" w14:textId="77777777" w:rsidR="002B6ED1" w:rsidRPr="00A12503" w:rsidRDefault="002B6ED1" w:rsidP="002B6ED1">
      <w:pPr>
        <w:autoSpaceDE w:val="0"/>
        <w:autoSpaceDN w:val="0"/>
        <w:adjustRightInd w:val="0"/>
        <w:ind w:firstLine="708"/>
        <w:jc w:val="both"/>
        <w:rPr>
          <w:sz w:val="28"/>
          <w:szCs w:val="28"/>
        </w:rPr>
      </w:pPr>
      <w:r>
        <w:rPr>
          <w:sz w:val="28"/>
          <w:szCs w:val="28"/>
        </w:rPr>
        <w:t>довести результаты контрольного мероприятия до всех подведомственных учреждений.</w:t>
      </w:r>
    </w:p>
    <w:p w14:paraId="22292BF3" w14:textId="77777777" w:rsidR="002B6ED1" w:rsidRDefault="002B6ED1" w:rsidP="002B6ED1">
      <w:pPr>
        <w:widowControl w:val="0"/>
        <w:autoSpaceDE w:val="0"/>
        <w:autoSpaceDN w:val="0"/>
        <w:adjustRightInd w:val="0"/>
        <w:jc w:val="both"/>
        <w:rPr>
          <w:i/>
          <w:sz w:val="28"/>
          <w:szCs w:val="28"/>
          <w:u w:val="single"/>
        </w:rPr>
      </w:pPr>
    </w:p>
    <w:p w14:paraId="2087CCF1" w14:textId="77777777" w:rsidR="002B6ED1" w:rsidRPr="00E533DC" w:rsidRDefault="002B6ED1" w:rsidP="002B6ED1">
      <w:pPr>
        <w:widowControl w:val="0"/>
        <w:autoSpaceDE w:val="0"/>
        <w:autoSpaceDN w:val="0"/>
        <w:adjustRightInd w:val="0"/>
        <w:jc w:val="both"/>
        <w:rPr>
          <w:i/>
          <w:sz w:val="28"/>
          <w:szCs w:val="28"/>
          <w:u w:val="single"/>
        </w:rPr>
      </w:pPr>
    </w:p>
    <w:p w14:paraId="14CDEDDB" w14:textId="77777777" w:rsidR="002B6ED1" w:rsidRDefault="002B6ED1" w:rsidP="002B6ED1">
      <w:pPr>
        <w:widowControl w:val="0"/>
        <w:autoSpaceDE w:val="0"/>
        <w:autoSpaceDN w:val="0"/>
        <w:adjustRightInd w:val="0"/>
        <w:jc w:val="both"/>
        <w:rPr>
          <w:sz w:val="28"/>
          <w:szCs w:val="28"/>
        </w:rPr>
      </w:pPr>
      <w:r w:rsidRPr="001F3843">
        <w:rPr>
          <w:sz w:val="28"/>
          <w:szCs w:val="28"/>
        </w:rPr>
        <w:t>Председатель</w:t>
      </w:r>
    </w:p>
    <w:p w14:paraId="3B2A95CB" w14:textId="77777777" w:rsidR="002B6ED1" w:rsidRDefault="002B6ED1" w:rsidP="002B6ED1">
      <w:pPr>
        <w:widowControl w:val="0"/>
        <w:autoSpaceDE w:val="0"/>
        <w:autoSpaceDN w:val="0"/>
        <w:adjustRightInd w:val="0"/>
        <w:jc w:val="both"/>
        <w:rPr>
          <w:sz w:val="28"/>
          <w:szCs w:val="28"/>
        </w:rPr>
      </w:pPr>
      <w:r>
        <w:rPr>
          <w:sz w:val="28"/>
          <w:szCs w:val="28"/>
        </w:rPr>
        <w:t>Контрольно-счетной комиссии</w:t>
      </w:r>
    </w:p>
    <w:p w14:paraId="6BC15F2A" w14:textId="77777777" w:rsidR="002B6ED1" w:rsidRDefault="002B6ED1" w:rsidP="002B6ED1">
      <w:pPr>
        <w:widowControl w:val="0"/>
        <w:autoSpaceDE w:val="0"/>
        <w:autoSpaceDN w:val="0"/>
        <w:adjustRightInd w:val="0"/>
        <w:jc w:val="both"/>
        <w:rPr>
          <w:sz w:val="28"/>
          <w:szCs w:val="28"/>
        </w:rPr>
      </w:pPr>
      <w:r>
        <w:rPr>
          <w:sz w:val="28"/>
          <w:szCs w:val="28"/>
        </w:rPr>
        <w:t>Малмыжского района</w:t>
      </w:r>
      <w:r w:rsidRPr="001F3843">
        <w:rPr>
          <w:sz w:val="28"/>
          <w:szCs w:val="28"/>
        </w:rPr>
        <w:t xml:space="preserve">      </w:t>
      </w:r>
      <w:r>
        <w:rPr>
          <w:sz w:val="28"/>
          <w:szCs w:val="28"/>
        </w:rPr>
        <w:t xml:space="preserve">                                                               </w:t>
      </w:r>
      <w:r w:rsidRPr="001F3843">
        <w:rPr>
          <w:sz w:val="28"/>
          <w:szCs w:val="28"/>
        </w:rPr>
        <w:t xml:space="preserve">   </w:t>
      </w:r>
      <w:r>
        <w:rPr>
          <w:sz w:val="28"/>
          <w:szCs w:val="28"/>
        </w:rPr>
        <w:t>Г.А.Кулапина</w:t>
      </w:r>
    </w:p>
    <w:p w14:paraId="176F7BBA" w14:textId="77777777" w:rsidR="00431F93" w:rsidRDefault="00431F93" w:rsidP="003C7963">
      <w:pPr>
        <w:jc w:val="both"/>
      </w:pPr>
    </w:p>
    <w:sectPr w:rsidR="00431F93" w:rsidSect="007E73A6">
      <w:headerReference w:type="default" r:id="rId21"/>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DF922" w14:textId="77777777" w:rsidR="005D1793" w:rsidRDefault="009B6741">
      <w:r>
        <w:separator/>
      </w:r>
    </w:p>
  </w:endnote>
  <w:endnote w:type="continuationSeparator" w:id="0">
    <w:p w14:paraId="46FF1D44" w14:textId="77777777" w:rsidR="005D1793" w:rsidRDefault="009B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DFCFC" w14:textId="77777777" w:rsidR="005D1793" w:rsidRDefault="009B6741">
      <w:r>
        <w:separator/>
      </w:r>
    </w:p>
  </w:footnote>
  <w:footnote w:type="continuationSeparator" w:id="0">
    <w:p w14:paraId="3A22FB74" w14:textId="77777777" w:rsidR="005D1793" w:rsidRDefault="009B6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239C6" w14:textId="77777777" w:rsidR="00E50788" w:rsidRDefault="00FF19D8">
    <w:pPr>
      <w:pStyle w:val="a3"/>
      <w:jc w:val="center"/>
    </w:pPr>
    <w:r>
      <w:fldChar w:fldCharType="begin"/>
    </w:r>
    <w:r>
      <w:instrText>PAGE   \* MERGEFORMAT</w:instrText>
    </w:r>
    <w:r>
      <w:fldChar w:fldCharType="separate"/>
    </w:r>
    <w:r w:rsidR="00B52729">
      <w:rPr>
        <w:noProof/>
      </w:rPr>
      <w:t>18</w:t>
    </w:r>
    <w:r>
      <w:fldChar w:fldCharType="end"/>
    </w:r>
  </w:p>
  <w:p w14:paraId="684F0F9C" w14:textId="77777777" w:rsidR="00E50788" w:rsidRDefault="00E5078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F95DA8"/>
    <w:multiLevelType w:val="hybridMultilevel"/>
    <w:tmpl w:val="C3D08A66"/>
    <w:lvl w:ilvl="0" w:tplc="FC82D3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1985479A"/>
    <w:multiLevelType w:val="hybridMultilevel"/>
    <w:tmpl w:val="695A3704"/>
    <w:lvl w:ilvl="0" w:tplc="F5FC5A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6819E5"/>
    <w:multiLevelType w:val="hybridMultilevel"/>
    <w:tmpl w:val="A7784368"/>
    <w:lvl w:ilvl="0" w:tplc="ED126A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5F9783A"/>
    <w:multiLevelType w:val="hybridMultilevel"/>
    <w:tmpl w:val="FBEE8A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2BB11A8"/>
    <w:multiLevelType w:val="hybridMultilevel"/>
    <w:tmpl w:val="88103866"/>
    <w:lvl w:ilvl="0" w:tplc="6F4EA208">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15:restartNumberingAfterBreak="0">
    <w:nsid w:val="55B94F14"/>
    <w:multiLevelType w:val="hybridMultilevel"/>
    <w:tmpl w:val="E0A0E2E0"/>
    <w:lvl w:ilvl="0" w:tplc="0DD61D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7123220F"/>
    <w:multiLevelType w:val="hybridMultilevel"/>
    <w:tmpl w:val="ADDA00DC"/>
    <w:lvl w:ilvl="0" w:tplc="115067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78924C3C"/>
    <w:multiLevelType w:val="hybridMultilevel"/>
    <w:tmpl w:val="FA204694"/>
    <w:lvl w:ilvl="0" w:tplc="58760A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891237229">
    <w:abstractNumId w:val="0"/>
  </w:num>
  <w:num w:numId="2" w16cid:durableId="2104062906">
    <w:abstractNumId w:val="5"/>
  </w:num>
  <w:num w:numId="3" w16cid:durableId="1445152800">
    <w:abstractNumId w:val="4"/>
  </w:num>
  <w:num w:numId="4" w16cid:durableId="96681391">
    <w:abstractNumId w:val="6"/>
  </w:num>
  <w:num w:numId="5" w16cid:durableId="970790033">
    <w:abstractNumId w:val="7"/>
  </w:num>
  <w:num w:numId="6" w16cid:durableId="1034421646">
    <w:abstractNumId w:val="1"/>
  </w:num>
  <w:num w:numId="7" w16cid:durableId="1673289667">
    <w:abstractNumId w:val="2"/>
  </w:num>
  <w:num w:numId="8" w16cid:durableId="2146578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1E2F"/>
    <w:rsid w:val="002252A8"/>
    <w:rsid w:val="00235627"/>
    <w:rsid w:val="002B6ED1"/>
    <w:rsid w:val="003C7963"/>
    <w:rsid w:val="00431F93"/>
    <w:rsid w:val="00526568"/>
    <w:rsid w:val="005D1793"/>
    <w:rsid w:val="005E0663"/>
    <w:rsid w:val="007C1D34"/>
    <w:rsid w:val="007E73A6"/>
    <w:rsid w:val="009B6741"/>
    <w:rsid w:val="00A47DB3"/>
    <w:rsid w:val="00A6200F"/>
    <w:rsid w:val="00AF1E2F"/>
    <w:rsid w:val="00B52729"/>
    <w:rsid w:val="00BF4BF2"/>
    <w:rsid w:val="00C63A30"/>
    <w:rsid w:val="00E50788"/>
    <w:rsid w:val="00E75256"/>
    <w:rsid w:val="00FF1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F7FC"/>
  <w15:docId w15:val="{FD094BEC-AC44-4F01-8E87-EF205482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1E2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2B6ED1"/>
    <w:pPr>
      <w:keepNext/>
      <w:tabs>
        <w:tab w:val="num" w:pos="0"/>
      </w:tabs>
      <w:jc w:val="right"/>
      <w:outlineLvl w:val="0"/>
    </w:pPr>
    <w:rPr>
      <w:rFonts w:ascii="Arial" w:hAnsi="Arial"/>
      <w:sz w:val="28"/>
      <w:szCs w:val="20"/>
      <w:lang w:eastAsia="ar-SA"/>
    </w:rPr>
  </w:style>
  <w:style w:type="paragraph" w:styleId="2">
    <w:name w:val="heading 2"/>
    <w:basedOn w:val="a"/>
    <w:next w:val="a"/>
    <w:link w:val="20"/>
    <w:uiPriority w:val="99"/>
    <w:qFormat/>
    <w:rsid w:val="002B6ED1"/>
    <w:pPr>
      <w:jc w:val="center"/>
      <w:outlineLvl w:val="1"/>
    </w:pPr>
    <w:rPr>
      <w:b/>
      <w:caps/>
      <w:snapToGrid w:val="0"/>
      <w:sz w:val="28"/>
      <w:szCs w:val="28"/>
    </w:rPr>
  </w:style>
  <w:style w:type="paragraph" w:styleId="3">
    <w:name w:val="heading 3"/>
    <w:basedOn w:val="a"/>
    <w:next w:val="a"/>
    <w:link w:val="30"/>
    <w:qFormat/>
    <w:rsid w:val="002B6ED1"/>
    <w:pPr>
      <w:keepNext/>
      <w:tabs>
        <w:tab w:val="num" w:pos="0"/>
      </w:tabs>
      <w:jc w:val="both"/>
      <w:outlineLvl w:val="2"/>
    </w:pPr>
    <w:rPr>
      <w:b/>
      <w:color w:val="000080"/>
      <w:sz w:val="28"/>
      <w:szCs w:val="20"/>
      <w:lang w:eastAsia="ar-SA"/>
    </w:rPr>
  </w:style>
  <w:style w:type="paragraph" w:styleId="4">
    <w:name w:val="heading 4"/>
    <w:basedOn w:val="a"/>
    <w:next w:val="a"/>
    <w:link w:val="40"/>
    <w:uiPriority w:val="99"/>
    <w:qFormat/>
    <w:rsid w:val="002B6ED1"/>
    <w:pPr>
      <w:keepNext/>
      <w:tabs>
        <w:tab w:val="num" w:pos="0"/>
      </w:tabs>
      <w:ind w:left="720"/>
      <w:jc w:val="center"/>
      <w:outlineLvl w:val="3"/>
    </w:pPr>
    <w:rPr>
      <w:sz w:val="28"/>
      <w:szCs w:val="20"/>
      <w:lang w:eastAsia="ar-SA"/>
    </w:rPr>
  </w:style>
  <w:style w:type="paragraph" w:styleId="5">
    <w:name w:val="heading 5"/>
    <w:basedOn w:val="a"/>
    <w:next w:val="a"/>
    <w:link w:val="50"/>
    <w:qFormat/>
    <w:rsid w:val="002B6ED1"/>
    <w:pPr>
      <w:keepNext/>
      <w:tabs>
        <w:tab w:val="num" w:pos="0"/>
      </w:tabs>
      <w:jc w:val="center"/>
      <w:outlineLvl w:val="4"/>
    </w:pPr>
    <w:rPr>
      <w:b/>
      <w:sz w:val="28"/>
      <w:szCs w:val="20"/>
      <w:lang w:eastAsia="ar-SA"/>
    </w:rPr>
  </w:style>
  <w:style w:type="paragraph" w:styleId="6">
    <w:name w:val="heading 6"/>
    <w:basedOn w:val="a"/>
    <w:next w:val="a"/>
    <w:link w:val="60"/>
    <w:uiPriority w:val="99"/>
    <w:qFormat/>
    <w:rsid w:val="00AF1E2F"/>
    <w:pPr>
      <w:keepNext/>
      <w:widowControl w:val="0"/>
      <w:snapToGrid w:val="0"/>
      <w:ind w:firstLine="709"/>
      <w:jc w:val="both"/>
      <w:outlineLvl w:val="5"/>
    </w:pPr>
    <w:rPr>
      <w:color w:val="FF0000"/>
      <w:sz w:val="28"/>
      <w:szCs w:val="20"/>
    </w:rPr>
  </w:style>
  <w:style w:type="paragraph" w:styleId="7">
    <w:name w:val="heading 7"/>
    <w:basedOn w:val="a"/>
    <w:next w:val="a"/>
    <w:link w:val="70"/>
    <w:qFormat/>
    <w:rsid w:val="002B6ED1"/>
    <w:pPr>
      <w:keepNext/>
      <w:tabs>
        <w:tab w:val="num" w:pos="0"/>
      </w:tabs>
      <w:jc w:val="center"/>
      <w:outlineLvl w:val="6"/>
    </w:pPr>
    <w:rPr>
      <w:sz w:val="28"/>
      <w:szCs w:val="20"/>
      <w:lang w:eastAsia="ar-SA"/>
    </w:rPr>
  </w:style>
  <w:style w:type="paragraph" w:styleId="8">
    <w:name w:val="heading 8"/>
    <w:basedOn w:val="a"/>
    <w:next w:val="a"/>
    <w:link w:val="80"/>
    <w:qFormat/>
    <w:rsid w:val="002B6ED1"/>
    <w:pPr>
      <w:keepNext/>
      <w:tabs>
        <w:tab w:val="num" w:pos="0"/>
      </w:tabs>
      <w:jc w:val="right"/>
      <w:outlineLvl w:val="7"/>
    </w:pPr>
    <w:rPr>
      <w:bCs/>
      <w:sz w:val="26"/>
      <w:szCs w:val="20"/>
      <w:lang w:eastAsia="ar-SA"/>
    </w:rPr>
  </w:style>
  <w:style w:type="paragraph" w:styleId="9">
    <w:name w:val="heading 9"/>
    <w:basedOn w:val="a"/>
    <w:next w:val="a"/>
    <w:link w:val="90"/>
    <w:qFormat/>
    <w:rsid w:val="002B6ED1"/>
    <w:pPr>
      <w:keepNext/>
      <w:tabs>
        <w:tab w:val="num" w:pos="0"/>
      </w:tabs>
      <w:jc w:val="both"/>
      <w:outlineLvl w:val="8"/>
    </w:pPr>
    <w:rPr>
      <w:bCs/>
      <w:sz w:val="26"/>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AF1E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3">
    <w:name w:val="header"/>
    <w:basedOn w:val="a"/>
    <w:link w:val="a4"/>
    <w:uiPriority w:val="99"/>
    <w:rsid w:val="00AF1E2F"/>
    <w:pPr>
      <w:tabs>
        <w:tab w:val="center" w:pos="4677"/>
        <w:tab w:val="right" w:pos="9355"/>
      </w:tabs>
    </w:pPr>
  </w:style>
  <w:style w:type="character" w:customStyle="1" w:styleId="a4">
    <w:name w:val="Верхний колонтитул Знак"/>
    <w:basedOn w:val="a0"/>
    <w:link w:val="a3"/>
    <w:uiPriority w:val="99"/>
    <w:rsid w:val="00AF1E2F"/>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9"/>
    <w:rsid w:val="00AF1E2F"/>
    <w:rPr>
      <w:rFonts w:ascii="Times New Roman" w:eastAsia="Times New Roman" w:hAnsi="Times New Roman" w:cs="Times New Roman"/>
      <w:color w:val="FF0000"/>
      <w:sz w:val="28"/>
      <w:szCs w:val="20"/>
      <w:lang w:eastAsia="ru-RU"/>
    </w:rPr>
  </w:style>
  <w:style w:type="paragraph" w:styleId="a5">
    <w:name w:val="Balloon Text"/>
    <w:basedOn w:val="a"/>
    <w:link w:val="a6"/>
    <w:uiPriority w:val="99"/>
    <w:unhideWhenUsed/>
    <w:rsid w:val="00FF19D8"/>
    <w:rPr>
      <w:rFonts w:ascii="Segoe UI" w:hAnsi="Segoe UI" w:cs="Segoe UI"/>
      <w:sz w:val="18"/>
      <w:szCs w:val="18"/>
    </w:rPr>
  </w:style>
  <w:style w:type="character" w:customStyle="1" w:styleId="a6">
    <w:name w:val="Текст выноски Знак"/>
    <w:basedOn w:val="a0"/>
    <w:link w:val="a5"/>
    <w:uiPriority w:val="99"/>
    <w:rsid w:val="00FF19D8"/>
    <w:rPr>
      <w:rFonts w:ascii="Segoe UI" w:eastAsia="Times New Roman" w:hAnsi="Segoe UI" w:cs="Segoe UI"/>
      <w:sz w:val="18"/>
      <w:szCs w:val="18"/>
      <w:lang w:eastAsia="ru-RU"/>
    </w:rPr>
  </w:style>
  <w:style w:type="paragraph" w:styleId="21">
    <w:name w:val="Body Text Indent 2"/>
    <w:basedOn w:val="a"/>
    <w:link w:val="22"/>
    <w:uiPriority w:val="99"/>
    <w:rsid w:val="00FF19D8"/>
    <w:pPr>
      <w:widowControl w:val="0"/>
      <w:snapToGrid w:val="0"/>
      <w:ind w:firstLine="488"/>
      <w:jc w:val="both"/>
    </w:pPr>
    <w:rPr>
      <w:color w:val="000000"/>
      <w:sz w:val="28"/>
      <w:szCs w:val="20"/>
    </w:rPr>
  </w:style>
  <w:style w:type="character" w:customStyle="1" w:styleId="22">
    <w:name w:val="Основной текст с отступом 2 Знак"/>
    <w:basedOn w:val="a0"/>
    <w:link w:val="21"/>
    <w:uiPriority w:val="99"/>
    <w:rsid w:val="00FF19D8"/>
    <w:rPr>
      <w:rFonts w:ascii="Times New Roman" w:eastAsia="Times New Roman" w:hAnsi="Times New Roman" w:cs="Times New Roman"/>
      <w:color w:val="000000"/>
      <w:sz w:val="28"/>
      <w:szCs w:val="20"/>
      <w:lang w:eastAsia="ru-RU"/>
    </w:rPr>
  </w:style>
  <w:style w:type="paragraph" w:customStyle="1" w:styleId="ConsPlusNonformat">
    <w:name w:val="ConsPlusNonformat"/>
    <w:rsid w:val="00FF19D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List Paragraph"/>
    <w:basedOn w:val="a"/>
    <w:uiPriority w:val="34"/>
    <w:qFormat/>
    <w:rsid w:val="00FF19D8"/>
    <w:pPr>
      <w:ind w:left="720"/>
      <w:contextualSpacing/>
    </w:pPr>
    <w:rPr>
      <w:sz w:val="20"/>
      <w:szCs w:val="20"/>
    </w:rPr>
  </w:style>
  <w:style w:type="table" w:styleId="a8">
    <w:name w:val="Table Grid"/>
    <w:basedOn w:val="a1"/>
    <w:uiPriority w:val="59"/>
    <w:rsid w:val="00FF19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2B6ED1"/>
    <w:rPr>
      <w:rFonts w:ascii="Arial" w:eastAsia="Times New Roman" w:hAnsi="Arial" w:cs="Times New Roman"/>
      <w:sz w:val="28"/>
      <w:szCs w:val="20"/>
      <w:lang w:eastAsia="ar-SA"/>
    </w:rPr>
  </w:style>
  <w:style w:type="character" w:customStyle="1" w:styleId="20">
    <w:name w:val="Заголовок 2 Знак"/>
    <w:basedOn w:val="a0"/>
    <w:link w:val="2"/>
    <w:uiPriority w:val="99"/>
    <w:rsid w:val="002B6ED1"/>
    <w:rPr>
      <w:rFonts w:ascii="Times New Roman" w:eastAsia="Times New Roman" w:hAnsi="Times New Roman" w:cs="Times New Roman"/>
      <w:b/>
      <w:caps/>
      <w:snapToGrid w:val="0"/>
      <w:sz w:val="28"/>
      <w:szCs w:val="28"/>
      <w:lang w:eastAsia="ru-RU"/>
    </w:rPr>
  </w:style>
  <w:style w:type="character" w:customStyle="1" w:styleId="30">
    <w:name w:val="Заголовок 3 Знак"/>
    <w:basedOn w:val="a0"/>
    <w:link w:val="3"/>
    <w:rsid w:val="002B6ED1"/>
    <w:rPr>
      <w:rFonts w:ascii="Times New Roman" w:eastAsia="Times New Roman" w:hAnsi="Times New Roman" w:cs="Times New Roman"/>
      <w:b/>
      <w:color w:val="000080"/>
      <w:sz w:val="28"/>
      <w:szCs w:val="20"/>
      <w:lang w:eastAsia="ar-SA"/>
    </w:rPr>
  </w:style>
  <w:style w:type="character" w:customStyle="1" w:styleId="40">
    <w:name w:val="Заголовок 4 Знак"/>
    <w:basedOn w:val="a0"/>
    <w:link w:val="4"/>
    <w:uiPriority w:val="99"/>
    <w:rsid w:val="002B6ED1"/>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2B6ED1"/>
    <w:rPr>
      <w:rFonts w:ascii="Times New Roman" w:eastAsia="Times New Roman" w:hAnsi="Times New Roman" w:cs="Times New Roman"/>
      <w:b/>
      <w:sz w:val="28"/>
      <w:szCs w:val="20"/>
      <w:lang w:eastAsia="ar-SA"/>
    </w:rPr>
  </w:style>
  <w:style w:type="character" w:customStyle="1" w:styleId="70">
    <w:name w:val="Заголовок 7 Знак"/>
    <w:basedOn w:val="a0"/>
    <w:link w:val="7"/>
    <w:rsid w:val="002B6ED1"/>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2B6ED1"/>
    <w:rPr>
      <w:rFonts w:ascii="Times New Roman" w:eastAsia="Times New Roman" w:hAnsi="Times New Roman" w:cs="Times New Roman"/>
      <w:bCs/>
      <w:sz w:val="26"/>
      <w:szCs w:val="20"/>
      <w:lang w:eastAsia="ar-SA"/>
    </w:rPr>
  </w:style>
  <w:style w:type="character" w:customStyle="1" w:styleId="90">
    <w:name w:val="Заголовок 9 Знак"/>
    <w:basedOn w:val="a0"/>
    <w:link w:val="9"/>
    <w:rsid w:val="002B6ED1"/>
    <w:rPr>
      <w:rFonts w:ascii="Times New Roman" w:eastAsia="Times New Roman" w:hAnsi="Times New Roman" w:cs="Times New Roman"/>
      <w:bCs/>
      <w:sz w:val="26"/>
      <w:szCs w:val="20"/>
      <w:lang w:eastAsia="ar-SA"/>
    </w:rPr>
  </w:style>
  <w:style w:type="numbering" w:customStyle="1" w:styleId="11">
    <w:name w:val="Нет списка1"/>
    <w:next w:val="a2"/>
    <w:semiHidden/>
    <w:rsid w:val="002B6ED1"/>
  </w:style>
  <w:style w:type="character" w:styleId="a9">
    <w:name w:val="page number"/>
    <w:basedOn w:val="a0"/>
    <w:rsid w:val="002B6ED1"/>
  </w:style>
  <w:style w:type="paragraph" w:styleId="aa">
    <w:name w:val="footer"/>
    <w:basedOn w:val="a"/>
    <w:link w:val="ab"/>
    <w:uiPriority w:val="99"/>
    <w:rsid w:val="002B6ED1"/>
    <w:pPr>
      <w:tabs>
        <w:tab w:val="center" w:pos="4677"/>
        <w:tab w:val="right" w:pos="9355"/>
      </w:tabs>
      <w:spacing w:after="200" w:line="276" w:lineRule="auto"/>
    </w:pPr>
    <w:rPr>
      <w:rFonts w:ascii="Calibri" w:hAnsi="Calibri"/>
      <w:sz w:val="22"/>
      <w:szCs w:val="22"/>
    </w:rPr>
  </w:style>
  <w:style w:type="character" w:customStyle="1" w:styleId="ab">
    <w:name w:val="Нижний колонтитул Знак"/>
    <w:basedOn w:val="a0"/>
    <w:link w:val="aa"/>
    <w:uiPriority w:val="99"/>
    <w:rsid w:val="002B6ED1"/>
    <w:rPr>
      <w:rFonts w:ascii="Calibri" w:eastAsia="Times New Roman" w:hAnsi="Calibri" w:cs="Times New Roman"/>
      <w:lang w:eastAsia="ru-RU"/>
    </w:rPr>
  </w:style>
  <w:style w:type="table" w:customStyle="1" w:styleId="12">
    <w:name w:val="Стиль таблицы1"/>
    <w:basedOn w:val="a1"/>
    <w:rsid w:val="002B6ED1"/>
    <w:pPr>
      <w:spacing w:after="0" w:line="240" w:lineRule="auto"/>
    </w:pPr>
    <w:rPr>
      <w:rFonts w:ascii="Times New Roman" w:eastAsia="Times New Roman" w:hAnsi="Times New Roman" w:cs="Times New Roman"/>
      <w:sz w:val="20"/>
      <w:szCs w:val="20"/>
      <w:lang w:eastAsia="ru-RU"/>
    </w:rPr>
    <w:tblPr/>
  </w:style>
  <w:style w:type="paragraph" w:styleId="31">
    <w:name w:val="Body Text Indent 3"/>
    <w:basedOn w:val="a"/>
    <w:link w:val="32"/>
    <w:rsid w:val="002B6ED1"/>
    <w:pPr>
      <w:widowControl w:val="0"/>
      <w:spacing w:line="360" w:lineRule="auto"/>
      <w:ind w:firstLine="709"/>
      <w:jc w:val="both"/>
    </w:pPr>
    <w:rPr>
      <w:snapToGrid w:val="0"/>
      <w:sz w:val="28"/>
      <w:szCs w:val="20"/>
      <w:lang w:eastAsia="en-US"/>
    </w:rPr>
  </w:style>
  <w:style w:type="character" w:customStyle="1" w:styleId="32">
    <w:name w:val="Основной текст с отступом 3 Знак"/>
    <w:basedOn w:val="a0"/>
    <w:link w:val="31"/>
    <w:rsid w:val="002B6ED1"/>
    <w:rPr>
      <w:rFonts w:ascii="Times New Roman" w:eastAsia="Times New Roman" w:hAnsi="Times New Roman" w:cs="Times New Roman"/>
      <w:snapToGrid w:val="0"/>
      <w:sz w:val="28"/>
      <w:szCs w:val="20"/>
    </w:rPr>
  </w:style>
  <w:style w:type="paragraph" w:styleId="ac">
    <w:name w:val="Body Text"/>
    <w:basedOn w:val="a"/>
    <w:link w:val="ad"/>
    <w:rsid w:val="002B6ED1"/>
    <w:pPr>
      <w:spacing w:after="120" w:line="276" w:lineRule="auto"/>
    </w:pPr>
    <w:rPr>
      <w:rFonts w:ascii="Calibri" w:hAnsi="Calibri"/>
      <w:sz w:val="22"/>
      <w:szCs w:val="22"/>
    </w:rPr>
  </w:style>
  <w:style w:type="character" w:customStyle="1" w:styleId="ad">
    <w:name w:val="Основной текст Знак"/>
    <w:basedOn w:val="a0"/>
    <w:link w:val="ac"/>
    <w:rsid w:val="002B6ED1"/>
    <w:rPr>
      <w:rFonts w:ascii="Calibri" w:eastAsia="Times New Roman" w:hAnsi="Calibri" w:cs="Times New Roman"/>
      <w:lang w:eastAsia="ru-RU"/>
    </w:rPr>
  </w:style>
  <w:style w:type="paragraph" w:styleId="ae">
    <w:name w:val="Body Text Indent"/>
    <w:basedOn w:val="a"/>
    <w:link w:val="af"/>
    <w:rsid w:val="002B6ED1"/>
    <w:pPr>
      <w:spacing w:after="120" w:line="276" w:lineRule="auto"/>
      <w:ind w:left="283"/>
    </w:pPr>
    <w:rPr>
      <w:rFonts w:ascii="Calibri" w:hAnsi="Calibri"/>
      <w:sz w:val="22"/>
      <w:szCs w:val="22"/>
    </w:rPr>
  </w:style>
  <w:style w:type="character" w:customStyle="1" w:styleId="af">
    <w:name w:val="Основной текст с отступом Знак"/>
    <w:basedOn w:val="a0"/>
    <w:link w:val="ae"/>
    <w:rsid w:val="002B6ED1"/>
    <w:rPr>
      <w:rFonts w:ascii="Calibri" w:eastAsia="Times New Roman" w:hAnsi="Calibri" w:cs="Times New Roman"/>
      <w:lang w:eastAsia="ru-RU"/>
    </w:rPr>
  </w:style>
  <w:style w:type="paragraph" w:styleId="33">
    <w:name w:val="Body Text 3"/>
    <w:basedOn w:val="a"/>
    <w:link w:val="34"/>
    <w:rsid w:val="002B6ED1"/>
    <w:pPr>
      <w:spacing w:after="120" w:line="276" w:lineRule="auto"/>
    </w:pPr>
    <w:rPr>
      <w:rFonts w:ascii="Calibri" w:hAnsi="Calibri"/>
      <w:sz w:val="16"/>
      <w:szCs w:val="16"/>
    </w:rPr>
  </w:style>
  <w:style w:type="character" w:customStyle="1" w:styleId="34">
    <w:name w:val="Основной текст 3 Знак"/>
    <w:basedOn w:val="a0"/>
    <w:link w:val="33"/>
    <w:rsid w:val="002B6ED1"/>
    <w:rPr>
      <w:rFonts w:ascii="Calibri" w:eastAsia="Times New Roman" w:hAnsi="Calibri" w:cs="Times New Roman"/>
      <w:sz w:val="16"/>
      <w:szCs w:val="16"/>
      <w:lang w:eastAsia="ru-RU"/>
    </w:rPr>
  </w:style>
  <w:style w:type="paragraph" w:customStyle="1" w:styleId="13">
    <w:name w:val="Обычный1"/>
    <w:rsid w:val="002B6ED1"/>
    <w:pPr>
      <w:widowControl w:val="0"/>
      <w:spacing w:after="0" w:line="240" w:lineRule="auto"/>
    </w:pPr>
    <w:rPr>
      <w:rFonts w:ascii="Times New Roman" w:eastAsia="Times New Roman" w:hAnsi="Times New Roman" w:cs="Times New Roman"/>
      <w:snapToGrid w:val="0"/>
      <w:sz w:val="20"/>
      <w:szCs w:val="20"/>
      <w:lang w:eastAsia="ru-RU"/>
    </w:rPr>
  </w:style>
  <w:style w:type="paragraph" w:styleId="af0">
    <w:name w:val="Title"/>
    <w:basedOn w:val="a"/>
    <w:link w:val="af1"/>
    <w:qFormat/>
    <w:rsid w:val="002B6ED1"/>
    <w:pPr>
      <w:spacing w:line="360" w:lineRule="auto"/>
      <w:ind w:firstLine="709"/>
      <w:jc w:val="center"/>
    </w:pPr>
    <w:rPr>
      <w:sz w:val="28"/>
      <w:szCs w:val="20"/>
      <w:lang w:eastAsia="en-US"/>
    </w:rPr>
  </w:style>
  <w:style w:type="character" w:customStyle="1" w:styleId="af1">
    <w:name w:val="Заголовок Знак"/>
    <w:basedOn w:val="a0"/>
    <w:link w:val="af0"/>
    <w:rsid w:val="002B6ED1"/>
    <w:rPr>
      <w:rFonts w:ascii="Times New Roman" w:eastAsia="Times New Roman" w:hAnsi="Times New Roman" w:cs="Times New Roman"/>
      <w:sz w:val="28"/>
      <w:szCs w:val="20"/>
    </w:rPr>
  </w:style>
  <w:style w:type="paragraph" w:styleId="af2">
    <w:name w:val="Normal (Web)"/>
    <w:basedOn w:val="a"/>
    <w:uiPriority w:val="99"/>
    <w:unhideWhenUsed/>
    <w:rsid w:val="002B6ED1"/>
    <w:pPr>
      <w:spacing w:before="100" w:beforeAutospacing="1" w:after="100" w:afterAutospacing="1"/>
    </w:pPr>
  </w:style>
  <w:style w:type="character" w:customStyle="1" w:styleId="WW-Absatz-Standardschriftart11111111111111">
    <w:name w:val="WW-Absatz-Standardschriftart11111111111111"/>
    <w:rsid w:val="002B6ED1"/>
  </w:style>
  <w:style w:type="character" w:customStyle="1" w:styleId="WW8Num3z0">
    <w:name w:val="WW8Num3z0"/>
    <w:rsid w:val="002B6ED1"/>
    <w:rPr>
      <w:rFonts w:ascii="Symbol" w:hAnsi="Symbol" w:cs="StarSymbol"/>
      <w:sz w:val="18"/>
      <w:szCs w:val="18"/>
    </w:rPr>
  </w:style>
  <w:style w:type="character" w:customStyle="1" w:styleId="WW8Num4z0">
    <w:name w:val="WW8Num4z0"/>
    <w:rsid w:val="002B6ED1"/>
    <w:rPr>
      <w:rFonts w:ascii="Symbol" w:hAnsi="Symbol" w:cs="StarSymbol"/>
      <w:sz w:val="18"/>
      <w:szCs w:val="18"/>
    </w:rPr>
  </w:style>
  <w:style w:type="character" w:customStyle="1" w:styleId="Absatz-Standardschriftart">
    <w:name w:val="Absatz-Standardschriftart"/>
    <w:rsid w:val="002B6ED1"/>
  </w:style>
  <w:style w:type="character" w:customStyle="1" w:styleId="WW-Absatz-Standardschriftart">
    <w:name w:val="WW-Absatz-Standardschriftart"/>
    <w:rsid w:val="002B6ED1"/>
  </w:style>
  <w:style w:type="character" w:customStyle="1" w:styleId="WW-Absatz-Standardschriftart1">
    <w:name w:val="WW-Absatz-Standardschriftart1"/>
    <w:rsid w:val="002B6ED1"/>
  </w:style>
  <w:style w:type="character" w:customStyle="1" w:styleId="WW-Absatz-Standardschriftart11">
    <w:name w:val="WW-Absatz-Standardschriftart11"/>
    <w:rsid w:val="002B6ED1"/>
  </w:style>
  <w:style w:type="character" w:customStyle="1" w:styleId="WW-Absatz-Standardschriftart111">
    <w:name w:val="WW-Absatz-Standardschriftart111"/>
    <w:rsid w:val="002B6ED1"/>
  </w:style>
  <w:style w:type="character" w:customStyle="1" w:styleId="WW-Absatz-Standardschriftart1111">
    <w:name w:val="WW-Absatz-Standardschriftart1111"/>
    <w:rsid w:val="002B6ED1"/>
  </w:style>
  <w:style w:type="character" w:customStyle="1" w:styleId="WW-Absatz-Standardschriftart11111">
    <w:name w:val="WW-Absatz-Standardschriftart11111"/>
    <w:rsid w:val="002B6ED1"/>
  </w:style>
  <w:style w:type="character" w:customStyle="1" w:styleId="WW-Absatz-Standardschriftart111111">
    <w:name w:val="WW-Absatz-Standardschriftart111111"/>
    <w:rsid w:val="002B6ED1"/>
  </w:style>
  <w:style w:type="character" w:customStyle="1" w:styleId="WW-Absatz-Standardschriftart1111111">
    <w:name w:val="WW-Absatz-Standardschriftart1111111"/>
    <w:rsid w:val="002B6ED1"/>
  </w:style>
  <w:style w:type="character" w:customStyle="1" w:styleId="WW-Absatz-Standardschriftart11111111">
    <w:name w:val="WW-Absatz-Standardschriftart11111111"/>
    <w:rsid w:val="002B6ED1"/>
  </w:style>
  <w:style w:type="character" w:customStyle="1" w:styleId="WW8Num5z1">
    <w:name w:val="WW8Num5z1"/>
    <w:rsid w:val="002B6ED1"/>
    <w:rPr>
      <w:rFonts w:ascii="Wingdings 2" w:hAnsi="Wingdings 2" w:cs="StarSymbol"/>
      <w:sz w:val="18"/>
      <w:szCs w:val="18"/>
    </w:rPr>
  </w:style>
  <w:style w:type="character" w:customStyle="1" w:styleId="WW-Absatz-Standardschriftart111111111">
    <w:name w:val="WW-Absatz-Standardschriftart111111111"/>
    <w:rsid w:val="002B6ED1"/>
  </w:style>
  <w:style w:type="character" w:customStyle="1" w:styleId="WW-Absatz-Standardschriftart1111111111">
    <w:name w:val="WW-Absatz-Standardschriftart1111111111"/>
    <w:rsid w:val="002B6ED1"/>
  </w:style>
  <w:style w:type="character" w:customStyle="1" w:styleId="WW8Num3z1">
    <w:name w:val="WW8Num3z1"/>
    <w:rsid w:val="002B6ED1"/>
    <w:rPr>
      <w:rFonts w:ascii="Wingdings 2" w:hAnsi="Wingdings 2" w:cs="StarSymbol"/>
      <w:sz w:val="18"/>
      <w:szCs w:val="18"/>
    </w:rPr>
  </w:style>
  <w:style w:type="character" w:customStyle="1" w:styleId="WW8Num3z2">
    <w:name w:val="WW8Num3z2"/>
    <w:rsid w:val="002B6ED1"/>
    <w:rPr>
      <w:rFonts w:ascii="StarSymbol" w:hAnsi="StarSymbol" w:cs="StarSymbol"/>
      <w:sz w:val="18"/>
      <w:szCs w:val="18"/>
    </w:rPr>
  </w:style>
  <w:style w:type="character" w:customStyle="1" w:styleId="WW8Num4z1">
    <w:name w:val="WW8Num4z1"/>
    <w:rsid w:val="002B6ED1"/>
    <w:rPr>
      <w:rFonts w:ascii="Wingdings 2" w:hAnsi="Wingdings 2" w:cs="StarSymbol"/>
      <w:sz w:val="18"/>
      <w:szCs w:val="18"/>
    </w:rPr>
  </w:style>
  <w:style w:type="character" w:customStyle="1" w:styleId="WW8Num4z2">
    <w:name w:val="WW8Num4z2"/>
    <w:rsid w:val="002B6ED1"/>
    <w:rPr>
      <w:rFonts w:ascii="StarSymbol" w:hAnsi="StarSymbol" w:cs="StarSymbol"/>
      <w:sz w:val="18"/>
      <w:szCs w:val="18"/>
    </w:rPr>
  </w:style>
  <w:style w:type="character" w:customStyle="1" w:styleId="WW8Num5z0">
    <w:name w:val="WW8Num5z0"/>
    <w:rsid w:val="002B6ED1"/>
    <w:rPr>
      <w:rFonts w:ascii="Symbol" w:hAnsi="Symbol" w:cs="StarSymbol"/>
      <w:sz w:val="18"/>
      <w:szCs w:val="18"/>
    </w:rPr>
  </w:style>
  <w:style w:type="character" w:customStyle="1" w:styleId="WW8Num6z0">
    <w:name w:val="WW8Num6z0"/>
    <w:rsid w:val="002B6ED1"/>
    <w:rPr>
      <w:rFonts w:ascii="Symbol" w:hAnsi="Symbol" w:cs="StarSymbol"/>
      <w:sz w:val="18"/>
      <w:szCs w:val="18"/>
    </w:rPr>
  </w:style>
  <w:style w:type="character" w:customStyle="1" w:styleId="WW-Absatz-Standardschriftart11111111111">
    <w:name w:val="WW-Absatz-Standardschriftart11111111111"/>
    <w:rsid w:val="002B6ED1"/>
  </w:style>
  <w:style w:type="character" w:customStyle="1" w:styleId="WW-Absatz-Standardschriftart111111111111">
    <w:name w:val="WW-Absatz-Standardschriftart111111111111"/>
    <w:rsid w:val="002B6ED1"/>
  </w:style>
  <w:style w:type="character" w:customStyle="1" w:styleId="WW-Absatz-Standardschriftart1111111111111">
    <w:name w:val="WW-Absatz-Standardschriftart1111111111111"/>
    <w:rsid w:val="002B6ED1"/>
  </w:style>
  <w:style w:type="character" w:customStyle="1" w:styleId="WW8Num1z0">
    <w:name w:val="WW8Num1z0"/>
    <w:rsid w:val="002B6ED1"/>
    <w:rPr>
      <w:rFonts w:ascii="Wingdings" w:hAnsi="Wingdings" w:cs="StarSymbol"/>
      <w:sz w:val="18"/>
      <w:szCs w:val="18"/>
    </w:rPr>
  </w:style>
  <w:style w:type="character" w:customStyle="1" w:styleId="WW8Num1z1">
    <w:name w:val="WW8Num1z1"/>
    <w:rsid w:val="002B6ED1"/>
    <w:rPr>
      <w:rFonts w:ascii="Wingdings 2" w:hAnsi="Wingdings 2" w:cs="StarSymbol"/>
      <w:sz w:val="18"/>
      <w:szCs w:val="18"/>
    </w:rPr>
  </w:style>
  <w:style w:type="character" w:customStyle="1" w:styleId="WW8Num1z2">
    <w:name w:val="WW8Num1z2"/>
    <w:rsid w:val="002B6ED1"/>
    <w:rPr>
      <w:rFonts w:ascii="StarSymbol" w:hAnsi="StarSymbol" w:cs="StarSymbol"/>
      <w:sz w:val="18"/>
      <w:szCs w:val="18"/>
    </w:rPr>
  </w:style>
  <w:style w:type="character" w:customStyle="1" w:styleId="WW-Absatz-Standardschriftart111111111111111">
    <w:name w:val="WW-Absatz-Standardschriftart111111111111111"/>
    <w:rsid w:val="002B6ED1"/>
  </w:style>
  <w:style w:type="character" w:customStyle="1" w:styleId="WW8Num5z2">
    <w:name w:val="WW8Num5z2"/>
    <w:rsid w:val="002B6ED1"/>
    <w:rPr>
      <w:rFonts w:ascii="StarSymbol" w:hAnsi="StarSymbol" w:cs="StarSymbol"/>
      <w:sz w:val="18"/>
      <w:szCs w:val="18"/>
    </w:rPr>
  </w:style>
  <w:style w:type="character" w:customStyle="1" w:styleId="WW-Absatz-Standardschriftart1111111111111111">
    <w:name w:val="WW-Absatz-Standardschriftart1111111111111111"/>
    <w:rsid w:val="002B6ED1"/>
  </w:style>
  <w:style w:type="character" w:customStyle="1" w:styleId="WW-Absatz-Standardschriftart11111111111111111">
    <w:name w:val="WW-Absatz-Standardschriftart11111111111111111"/>
    <w:rsid w:val="002B6ED1"/>
  </w:style>
  <w:style w:type="character" w:customStyle="1" w:styleId="WW-Absatz-Standardschriftart111111111111111111">
    <w:name w:val="WW-Absatz-Standardschriftart111111111111111111"/>
    <w:rsid w:val="002B6ED1"/>
  </w:style>
  <w:style w:type="character" w:customStyle="1" w:styleId="WW-Absatz-Standardschriftart1111111111111111111">
    <w:name w:val="WW-Absatz-Standardschriftart1111111111111111111"/>
    <w:rsid w:val="002B6ED1"/>
  </w:style>
  <w:style w:type="character" w:customStyle="1" w:styleId="WW-Absatz-Standardschriftart11111111111111111111">
    <w:name w:val="WW-Absatz-Standardschriftart11111111111111111111"/>
    <w:rsid w:val="002B6ED1"/>
  </w:style>
  <w:style w:type="character" w:customStyle="1" w:styleId="WW-Absatz-Standardschriftart111111111111111111111">
    <w:name w:val="WW-Absatz-Standardschriftart111111111111111111111"/>
    <w:rsid w:val="002B6ED1"/>
  </w:style>
  <w:style w:type="character" w:customStyle="1" w:styleId="WW-Absatz-Standardschriftart1111111111111111111111">
    <w:name w:val="WW-Absatz-Standardschriftart1111111111111111111111"/>
    <w:rsid w:val="002B6ED1"/>
  </w:style>
  <w:style w:type="character" w:customStyle="1" w:styleId="WW-Absatz-Standardschriftart11111111111111111111111">
    <w:name w:val="WW-Absatz-Standardschriftart11111111111111111111111"/>
    <w:rsid w:val="002B6ED1"/>
  </w:style>
  <w:style w:type="character" w:customStyle="1" w:styleId="WW-Absatz-Standardschriftart111111111111111111111111">
    <w:name w:val="WW-Absatz-Standardschriftart111111111111111111111111"/>
    <w:rsid w:val="002B6ED1"/>
  </w:style>
  <w:style w:type="character" w:customStyle="1" w:styleId="WW-Absatz-Standardschriftart1111111111111111111111111">
    <w:name w:val="WW-Absatz-Standardschriftart1111111111111111111111111"/>
    <w:rsid w:val="002B6ED1"/>
  </w:style>
  <w:style w:type="character" w:customStyle="1" w:styleId="WW-Absatz-Standardschriftart11111111111111111111111111">
    <w:name w:val="WW-Absatz-Standardschriftart11111111111111111111111111"/>
    <w:rsid w:val="002B6ED1"/>
  </w:style>
  <w:style w:type="character" w:customStyle="1" w:styleId="WW-Absatz-Standardschriftart111111111111111111111111111">
    <w:name w:val="WW-Absatz-Standardschriftart111111111111111111111111111"/>
    <w:rsid w:val="002B6ED1"/>
  </w:style>
  <w:style w:type="character" w:customStyle="1" w:styleId="WW-Absatz-Standardschriftart1111111111111111111111111111">
    <w:name w:val="WW-Absatz-Standardschriftart1111111111111111111111111111"/>
    <w:rsid w:val="002B6ED1"/>
  </w:style>
  <w:style w:type="character" w:customStyle="1" w:styleId="WW-Absatz-Standardschriftart11111111111111111111111111111">
    <w:name w:val="WW-Absatz-Standardschriftart11111111111111111111111111111"/>
    <w:rsid w:val="002B6ED1"/>
  </w:style>
  <w:style w:type="character" w:customStyle="1" w:styleId="WW-Absatz-Standardschriftart111111111111111111111111111111">
    <w:name w:val="WW-Absatz-Standardschriftart111111111111111111111111111111"/>
    <w:rsid w:val="002B6ED1"/>
  </w:style>
  <w:style w:type="character" w:customStyle="1" w:styleId="WW-Absatz-Standardschriftart1111111111111111111111111111111">
    <w:name w:val="WW-Absatz-Standardschriftart1111111111111111111111111111111"/>
    <w:rsid w:val="002B6ED1"/>
  </w:style>
  <w:style w:type="character" w:customStyle="1" w:styleId="WW-Absatz-Standardschriftart11111111111111111111111111111111">
    <w:name w:val="WW-Absatz-Standardschriftart11111111111111111111111111111111"/>
    <w:rsid w:val="002B6ED1"/>
  </w:style>
  <w:style w:type="character" w:customStyle="1" w:styleId="WW-Absatz-Standardschriftart111111111111111111111111111111111">
    <w:name w:val="WW-Absatz-Standardschriftart111111111111111111111111111111111"/>
    <w:rsid w:val="002B6ED1"/>
  </w:style>
  <w:style w:type="character" w:customStyle="1" w:styleId="WW-Absatz-Standardschriftart1111111111111111111111111111111111">
    <w:name w:val="WW-Absatz-Standardschriftart1111111111111111111111111111111111"/>
    <w:rsid w:val="002B6ED1"/>
  </w:style>
  <w:style w:type="character" w:customStyle="1" w:styleId="WW-Absatz-Standardschriftart11111111111111111111111111111111111">
    <w:name w:val="WW-Absatz-Standardschriftart11111111111111111111111111111111111"/>
    <w:rsid w:val="002B6ED1"/>
  </w:style>
  <w:style w:type="character" w:customStyle="1" w:styleId="WW-Absatz-Standardschriftart111111111111111111111111111111111111">
    <w:name w:val="WW-Absatz-Standardschriftart111111111111111111111111111111111111"/>
    <w:rsid w:val="002B6ED1"/>
  </w:style>
  <w:style w:type="character" w:customStyle="1" w:styleId="WW-Absatz-Standardschriftart1111111111111111111111111111111111111">
    <w:name w:val="WW-Absatz-Standardschriftart1111111111111111111111111111111111111"/>
    <w:rsid w:val="002B6ED1"/>
  </w:style>
  <w:style w:type="character" w:customStyle="1" w:styleId="WW-Absatz-Standardschriftart11111111111111111111111111111111111111">
    <w:name w:val="WW-Absatz-Standardschriftart11111111111111111111111111111111111111"/>
    <w:rsid w:val="002B6ED1"/>
  </w:style>
  <w:style w:type="character" w:customStyle="1" w:styleId="WW-Absatz-Standardschriftart111111111111111111111111111111111111111">
    <w:name w:val="WW-Absatz-Standardschriftart111111111111111111111111111111111111111"/>
    <w:rsid w:val="002B6ED1"/>
  </w:style>
  <w:style w:type="character" w:customStyle="1" w:styleId="WW-Absatz-Standardschriftart1111111111111111111111111111111111111111">
    <w:name w:val="WW-Absatz-Standardschriftart1111111111111111111111111111111111111111"/>
    <w:rsid w:val="002B6ED1"/>
  </w:style>
  <w:style w:type="character" w:customStyle="1" w:styleId="WW-Absatz-Standardschriftart11111111111111111111111111111111111111111">
    <w:name w:val="WW-Absatz-Standardschriftart11111111111111111111111111111111111111111"/>
    <w:rsid w:val="002B6ED1"/>
  </w:style>
  <w:style w:type="character" w:customStyle="1" w:styleId="WW-Absatz-Standardschriftart111111111111111111111111111111111111111111">
    <w:name w:val="WW-Absatz-Standardschriftart111111111111111111111111111111111111111111"/>
    <w:rsid w:val="002B6ED1"/>
  </w:style>
  <w:style w:type="character" w:customStyle="1" w:styleId="WW8Num2z0">
    <w:name w:val="WW8Num2z0"/>
    <w:rsid w:val="002B6ED1"/>
    <w:rPr>
      <w:rFonts w:ascii="Symbol" w:hAnsi="Symbol" w:cs="StarSymbol"/>
      <w:sz w:val="18"/>
      <w:szCs w:val="18"/>
    </w:rPr>
  </w:style>
  <w:style w:type="character" w:customStyle="1" w:styleId="WW8Num7z0">
    <w:name w:val="WW8Num7z0"/>
    <w:rsid w:val="002B6ED1"/>
    <w:rPr>
      <w:rFonts w:ascii="Symbol" w:hAnsi="Symbol"/>
    </w:rPr>
  </w:style>
  <w:style w:type="character" w:customStyle="1" w:styleId="WW8Num7z1">
    <w:name w:val="WW8Num7z1"/>
    <w:rsid w:val="002B6ED1"/>
    <w:rPr>
      <w:rFonts w:ascii="Courier New" w:hAnsi="Courier New" w:cs="Courier New"/>
    </w:rPr>
  </w:style>
  <w:style w:type="character" w:customStyle="1" w:styleId="WW8Num7z2">
    <w:name w:val="WW8Num7z2"/>
    <w:rsid w:val="002B6ED1"/>
    <w:rPr>
      <w:rFonts w:ascii="Wingdings" w:hAnsi="Wingdings"/>
    </w:rPr>
  </w:style>
  <w:style w:type="character" w:customStyle="1" w:styleId="WW8Num8z0">
    <w:name w:val="WW8Num8z0"/>
    <w:rsid w:val="002B6ED1"/>
    <w:rPr>
      <w:rFonts w:ascii="Wingdings" w:hAnsi="Wingdings" w:cs="StarSymbol"/>
      <w:sz w:val="18"/>
      <w:szCs w:val="18"/>
    </w:rPr>
  </w:style>
  <w:style w:type="character" w:customStyle="1" w:styleId="WW8Num8z1">
    <w:name w:val="WW8Num8z1"/>
    <w:rsid w:val="002B6ED1"/>
    <w:rPr>
      <w:rFonts w:ascii="Wingdings 2" w:hAnsi="Wingdings 2" w:cs="StarSymbol"/>
      <w:sz w:val="18"/>
      <w:szCs w:val="18"/>
    </w:rPr>
  </w:style>
  <w:style w:type="character" w:customStyle="1" w:styleId="WW8Num8z2">
    <w:name w:val="WW8Num8z2"/>
    <w:rsid w:val="002B6ED1"/>
    <w:rPr>
      <w:rFonts w:ascii="StarSymbol" w:hAnsi="StarSymbol" w:cs="StarSymbol"/>
      <w:sz w:val="18"/>
      <w:szCs w:val="18"/>
    </w:rPr>
  </w:style>
  <w:style w:type="character" w:customStyle="1" w:styleId="WW8Num9z0">
    <w:name w:val="WW8Num9z0"/>
    <w:rsid w:val="002B6ED1"/>
    <w:rPr>
      <w:rFonts w:ascii="Wingdings" w:hAnsi="Wingdings" w:cs="StarSymbol"/>
      <w:sz w:val="18"/>
      <w:szCs w:val="18"/>
    </w:rPr>
  </w:style>
  <w:style w:type="character" w:customStyle="1" w:styleId="WW8Num9z1">
    <w:name w:val="WW8Num9z1"/>
    <w:rsid w:val="002B6ED1"/>
    <w:rPr>
      <w:rFonts w:ascii="Wingdings 2" w:hAnsi="Wingdings 2" w:cs="StarSymbol"/>
      <w:sz w:val="18"/>
      <w:szCs w:val="18"/>
    </w:rPr>
  </w:style>
  <w:style w:type="character" w:customStyle="1" w:styleId="WW8Num9z2">
    <w:name w:val="WW8Num9z2"/>
    <w:rsid w:val="002B6ED1"/>
    <w:rPr>
      <w:rFonts w:ascii="StarSymbol" w:hAnsi="StarSymbol" w:cs="StarSymbol"/>
      <w:sz w:val="18"/>
      <w:szCs w:val="18"/>
    </w:rPr>
  </w:style>
  <w:style w:type="character" w:customStyle="1" w:styleId="WW8Num11z0">
    <w:name w:val="WW8Num11z0"/>
    <w:rsid w:val="002B6ED1"/>
    <w:rPr>
      <w:rFonts w:ascii="Wingdings" w:hAnsi="Wingdings" w:cs="StarSymbol"/>
      <w:sz w:val="18"/>
      <w:szCs w:val="18"/>
    </w:rPr>
  </w:style>
  <w:style w:type="character" w:customStyle="1" w:styleId="WW8Num11z1">
    <w:name w:val="WW8Num11z1"/>
    <w:rsid w:val="002B6ED1"/>
    <w:rPr>
      <w:rFonts w:ascii="Symbol" w:hAnsi="Symbol"/>
    </w:rPr>
  </w:style>
  <w:style w:type="character" w:customStyle="1" w:styleId="WW8Num11z2">
    <w:name w:val="WW8Num11z2"/>
    <w:rsid w:val="002B6ED1"/>
    <w:rPr>
      <w:rFonts w:ascii="StarSymbol" w:hAnsi="StarSymbol" w:cs="StarSymbol"/>
      <w:sz w:val="18"/>
      <w:szCs w:val="18"/>
    </w:rPr>
  </w:style>
  <w:style w:type="character" w:customStyle="1" w:styleId="WW-Absatz-Standardschriftart1111111111111111111111111111111111111111111">
    <w:name w:val="WW-Absatz-Standardschriftart1111111111111111111111111111111111111111111"/>
    <w:rsid w:val="002B6ED1"/>
  </w:style>
  <w:style w:type="character" w:customStyle="1" w:styleId="WW-Absatz-Standardschriftart11111111111111111111111111111111111111111111">
    <w:name w:val="WW-Absatz-Standardschriftart11111111111111111111111111111111111111111111"/>
    <w:rsid w:val="002B6ED1"/>
  </w:style>
  <w:style w:type="character" w:customStyle="1" w:styleId="WW-Absatz-Standardschriftart111111111111111111111111111111111111111111111">
    <w:name w:val="WW-Absatz-Standardschriftart111111111111111111111111111111111111111111111"/>
    <w:rsid w:val="002B6ED1"/>
  </w:style>
  <w:style w:type="character" w:customStyle="1" w:styleId="WW8Num10z0">
    <w:name w:val="WW8Num10z0"/>
    <w:rsid w:val="002B6ED1"/>
    <w:rPr>
      <w:rFonts w:ascii="Wingdings" w:hAnsi="Wingdings" w:cs="StarSymbol"/>
      <w:sz w:val="18"/>
      <w:szCs w:val="18"/>
    </w:rPr>
  </w:style>
  <w:style w:type="character" w:customStyle="1" w:styleId="WW8Num10z1">
    <w:name w:val="WW8Num10z1"/>
    <w:rsid w:val="002B6ED1"/>
    <w:rPr>
      <w:rFonts w:ascii="Wingdings 2" w:hAnsi="Wingdings 2" w:cs="StarSymbol"/>
      <w:sz w:val="18"/>
      <w:szCs w:val="18"/>
    </w:rPr>
  </w:style>
  <w:style w:type="character" w:customStyle="1" w:styleId="WW8Num10z2">
    <w:name w:val="WW8Num10z2"/>
    <w:rsid w:val="002B6ED1"/>
    <w:rPr>
      <w:rFonts w:ascii="StarSymbol" w:hAnsi="StarSymbol" w:cs="StarSymbol"/>
      <w:sz w:val="18"/>
      <w:szCs w:val="18"/>
    </w:rPr>
  </w:style>
  <w:style w:type="character" w:customStyle="1" w:styleId="WW8Num12z0">
    <w:name w:val="WW8Num12z0"/>
    <w:rsid w:val="002B6ED1"/>
    <w:rPr>
      <w:rFonts w:ascii="Wingdings" w:hAnsi="Wingdings" w:cs="StarSymbol"/>
      <w:sz w:val="18"/>
      <w:szCs w:val="18"/>
    </w:rPr>
  </w:style>
  <w:style w:type="character" w:customStyle="1" w:styleId="WW8Num12z1">
    <w:name w:val="WW8Num12z1"/>
    <w:rsid w:val="002B6ED1"/>
    <w:rPr>
      <w:rFonts w:ascii="Wingdings 2" w:hAnsi="Wingdings 2" w:cs="StarSymbol"/>
      <w:sz w:val="18"/>
      <w:szCs w:val="18"/>
    </w:rPr>
  </w:style>
  <w:style w:type="character" w:customStyle="1" w:styleId="WW8Num12z2">
    <w:name w:val="WW8Num12z2"/>
    <w:rsid w:val="002B6ED1"/>
    <w:rPr>
      <w:rFonts w:ascii="StarSymbol" w:hAnsi="StarSymbol" w:cs="StarSymbol"/>
      <w:sz w:val="18"/>
      <w:szCs w:val="18"/>
    </w:rPr>
  </w:style>
  <w:style w:type="character" w:customStyle="1" w:styleId="WW-Absatz-Standardschriftart1111111111111111111111111111111111111111111111">
    <w:name w:val="WW-Absatz-Standardschriftart1111111111111111111111111111111111111111111111"/>
    <w:rsid w:val="002B6ED1"/>
  </w:style>
  <w:style w:type="character" w:customStyle="1" w:styleId="WW-Absatz-Standardschriftart11111111111111111111111111111111111111111111111">
    <w:name w:val="WW-Absatz-Standardschriftart11111111111111111111111111111111111111111111111"/>
    <w:rsid w:val="002B6ED1"/>
  </w:style>
  <w:style w:type="character" w:customStyle="1" w:styleId="WW-Absatz-Standardschriftart111111111111111111111111111111111111111111111111">
    <w:name w:val="WW-Absatz-Standardschriftart111111111111111111111111111111111111111111111111"/>
    <w:rsid w:val="002B6ED1"/>
  </w:style>
  <w:style w:type="character" w:customStyle="1" w:styleId="WW-Absatz-Standardschriftart1111111111111111111111111111111111111111111111111">
    <w:name w:val="WW-Absatz-Standardschriftart1111111111111111111111111111111111111111111111111"/>
    <w:rsid w:val="002B6ED1"/>
  </w:style>
  <w:style w:type="character" w:customStyle="1" w:styleId="WW-Absatz-Standardschriftart11111111111111111111111111111111111111111111111111">
    <w:name w:val="WW-Absatz-Standardschriftart11111111111111111111111111111111111111111111111111"/>
    <w:rsid w:val="002B6ED1"/>
  </w:style>
  <w:style w:type="character" w:customStyle="1" w:styleId="WW-Absatz-Standardschriftart111111111111111111111111111111111111111111111111111">
    <w:name w:val="WW-Absatz-Standardschriftart111111111111111111111111111111111111111111111111111"/>
    <w:rsid w:val="002B6ED1"/>
  </w:style>
  <w:style w:type="character" w:customStyle="1" w:styleId="WW-Absatz-Standardschriftart1111111111111111111111111111111111111111111111111111">
    <w:name w:val="WW-Absatz-Standardschriftart1111111111111111111111111111111111111111111111111111"/>
    <w:rsid w:val="002B6ED1"/>
  </w:style>
  <w:style w:type="character" w:customStyle="1" w:styleId="WW-Absatz-Standardschriftart11111111111111111111111111111111111111111111111111111">
    <w:name w:val="WW-Absatz-Standardschriftart11111111111111111111111111111111111111111111111111111"/>
    <w:rsid w:val="002B6ED1"/>
  </w:style>
  <w:style w:type="character" w:customStyle="1" w:styleId="WW-Absatz-Standardschriftart111111111111111111111111111111111111111111111111111111">
    <w:name w:val="WW-Absatz-Standardschriftart111111111111111111111111111111111111111111111111111111"/>
    <w:rsid w:val="002B6ED1"/>
  </w:style>
  <w:style w:type="character" w:customStyle="1" w:styleId="WW-Absatz-Standardschriftart1111111111111111111111111111111111111111111111111111111">
    <w:name w:val="WW-Absatz-Standardschriftart1111111111111111111111111111111111111111111111111111111"/>
    <w:rsid w:val="002B6ED1"/>
  </w:style>
  <w:style w:type="character" w:customStyle="1" w:styleId="WW8Num13z0">
    <w:name w:val="WW8Num13z0"/>
    <w:rsid w:val="002B6ED1"/>
    <w:rPr>
      <w:rFonts w:ascii="Wingdings" w:hAnsi="Wingdings" w:cs="StarSymbol"/>
      <w:sz w:val="18"/>
      <w:szCs w:val="18"/>
    </w:rPr>
  </w:style>
  <w:style w:type="character" w:customStyle="1" w:styleId="WW8Num13z1">
    <w:name w:val="WW8Num13z1"/>
    <w:rsid w:val="002B6ED1"/>
    <w:rPr>
      <w:rFonts w:ascii="Wingdings 2" w:hAnsi="Wingdings 2" w:cs="StarSymbol"/>
      <w:sz w:val="18"/>
      <w:szCs w:val="18"/>
    </w:rPr>
  </w:style>
  <w:style w:type="character" w:customStyle="1" w:styleId="WW8Num13z2">
    <w:name w:val="WW8Num13z2"/>
    <w:rsid w:val="002B6ED1"/>
    <w:rPr>
      <w:rFonts w:ascii="StarSymbol" w:hAnsi="StarSymbol" w:cs="StarSymbol"/>
      <w:sz w:val="18"/>
      <w:szCs w:val="18"/>
    </w:rPr>
  </w:style>
  <w:style w:type="character" w:customStyle="1" w:styleId="WW-Absatz-Standardschriftart11111111111111111111111111111111111111111111111111111111">
    <w:name w:val="WW-Absatz-Standardschriftart11111111111111111111111111111111111111111111111111111111"/>
    <w:rsid w:val="002B6ED1"/>
  </w:style>
  <w:style w:type="character" w:customStyle="1" w:styleId="WW-Absatz-Standardschriftart111111111111111111111111111111111111111111111111111111111">
    <w:name w:val="WW-Absatz-Standardschriftart111111111111111111111111111111111111111111111111111111111"/>
    <w:rsid w:val="002B6ED1"/>
  </w:style>
  <w:style w:type="character" w:customStyle="1" w:styleId="WW-Absatz-Standardschriftart1111111111111111111111111111111111111111111111111111111111">
    <w:name w:val="WW-Absatz-Standardschriftart1111111111111111111111111111111111111111111111111111111111"/>
    <w:rsid w:val="002B6ED1"/>
  </w:style>
  <w:style w:type="character" w:customStyle="1" w:styleId="WW-Absatz-Standardschriftart11111111111111111111111111111111111111111111111111111111111">
    <w:name w:val="WW-Absatz-Standardschriftart11111111111111111111111111111111111111111111111111111111111"/>
    <w:rsid w:val="002B6ED1"/>
  </w:style>
  <w:style w:type="character" w:customStyle="1" w:styleId="WW-Absatz-Standardschriftart111111111111111111111111111111111111111111111111111111111111">
    <w:name w:val="WW-Absatz-Standardschriftart111111111111111111111111111111111111111111111111111111111111"/>
    <w:rsid w:val="002B6ED1"/>
  </w:style>
  <w:style w:type="character" w:customStyle="1" w:styleId="WW-Absatz-Standardschriftart1111111111111111111111111111111111111111111111111111111111111">
    <w:name w:val="WW-Absatz-Standardschriftart1111111111111111111111111111111111111111111111111111111111111"/>
    <w:rsid w:val="002B6ED1"/>
  </w:style>
  <w:style w:type="character" w:customStyle="1" w:styleId="WW-Absatz-Standardschriftart11111111111111111111111111111111111111111111111111111111111111">
    <w:name w:val="WW-Absatz-Standardschriftart11111111111111111111111111111111111111111111111111111111111111"/>
    <w:rsid w:val="002B6ED1"/>
  </w:style>
  <w:style w:type="character" w:customStyle="1" w:styleId="WW-Absatz-Standardschriftart111111111111111111111111111111111111111111111111111111111111111">
    <w:name w:val="WW-Absatz-Standardschriftart111111111111111111111111111111111111111111111111111111111111111"/>
    <w:rsid w:val="002B6ED1"/>
  </w:style>
  <w:style w:type="character" w:customStyle="1" w:styleId="WW8Num2z1">
    <w:name w:val="WW8Num2z1"/>
    <w:rsid w:val="002B6ED1"/>
    <w:rPr>
      <w:rFonts w:ascii="Symbol" w:hAnsi="Symbol"/>
    </w:rPr>
  </w:style>
  <w:style w:type="character" w:customStyle="1" w:styleId="WW8Num17z0">
    <w:name w:val="WW8Num17z0"/>
    <w:rsid w:val="002B6ED1"/>
    <w:rPr>
      <w:sz w:val="28"/>
      <w:szCs w:val="28"/>
    </w:rPr>
  </w:style>
  <w:style w:type="character" w:customStyle="1" w:styleId="WW8Num18z0">
    <w:name w:val="WW8Num18z0"/>
    <w:rsid w:val="002B6ED1"/>
    <w:rPr>
      <w:rFonts w:ascii="Symbol" w:hAnsi="Symbol"/>
    </w:rPr>
  </w:style>
  <w:style w:type="character" w:customStyle="1" w:styleId="WW8Num18z1">
    <w:name w:val="WW8Num18z1"/>
    <w:rsid w:val="002B6ED1"/>
    <w:rPr>
      <w:rFonts w:ascii="Courier New" w:hAnsi="Courier New" w:cs="Courier New"/>
    </w:rPr>
  </w:style>
  <w:style w:type="character" w:customStyle="1" w:styleId="WW8Num18z2">
    <w:name w:val="WW8Num18z2"/>
    <w:rsid w:val="002B6ED1"/>
    <w:rPr>
      <w:rFonts w:ascii="Wingdings" w:hAnsi="Wingdings"/>
    </w:rPr>
  </w:style>
  <w:style w:type="character" w:customStyle="1" w:styleId="WW8Num22z0">
    <w:name w:val="WW8Num22z0"/>
    <w:rsid w:val="002B6ED1"/>
    <w:rPr>
      <w:rFonts w:ascii="Times New Roman" w:hAnsi="Times New Roman" w:cs="Times New Roman"/>
      <w:sz w:val="28"/>
      <w:szCs w:val="28"/>
    </w:rPr>
  </w:style>
  <w:style w:type="character" w:customStyle="1" w:styleId="WW8Num24z0">
    <w:name w:val="WW8Num24z0"/>
    <w:rsid w:val="002B6ED1"/>
    <w:rPr>
      <w:rFonts w:ascii="Times New Roman" w:eastAsia="Times New Roman" w:hAnsi="Times New Roman" w:cs="Times New Roman"/>
    </w:rPr>
  </w:style>
  <w:style w:type="character" w:customStyle="1" w:styleId="WW8Num24z1">
    <w:name w:val="WW8Num24z1"/>
    <w:rsid w:val="002B6ED1"/>
    <w:rPr>
      <w:rFonts w:ascii="Courier New" w:hAnsi="Courier New"/>
    </w:rPr>
  </w:style>
  <w:style w:type="character" w:customStyle="1" w:styleId="WW8Num24z2">
    <w:name w:val="WW8Num24z2"/>
    <w:rsid w:val="002B6ED1"/>
    <w:rPr>
      <w:rFonts w:ascii="Wingdings" w:hAnsi="Wingdings"/>
    </w:rPr>
  </w:style>
  <w:style w:type="character" w:customStyle="1" w:styleId="WW8Num24z3">
    <w:name w:val="WW8Num24z3"/>
    <w:rsid w:val="002B6ED1"/>
    <w:rPr>
      <w:rFonts w:ascii="Symbol" w:hAnsi="Symbol"/>
    </w:rPr>
  </w:style>
  <w:style w:type="character" w:customStyle="1" w:styleId="14">
    <w:name w:val="Основной шрифт абзаца1"/>
    <w:rsid w:val="002B6ED1"/>
  </w:style>
  <w:style w:type="character" w:customStyle="1" w:styleId="af3">
    <w:name w:val="Символ сноски"/>
    <w:rsid w:val="002B6ED1"/>
    <w:rPr>
      <w:vertAlign w:val="superscript"/>
    </w:rPr>
  </w:style>
  <w:style w:type="character" w:customStyle="1" w:styleId="af4">
    <w:name w:val="Маркеры списка"/>
    <w:rsid w:val="002B6ED1"/>
    <w:rPr>
      <w:rFonts w:ascii="StarSymbol" w:eastAsia="StarSymbol" w:hAnsi="StarSymbol" w:cs="StarSymbol"/>
      <w:sz w:val="18"/>
      <w:szCs w:val="18"/>
    </w:rPr>
  </w:style>
  <w:style w:type="character" w:customStyle="1" w:styleId="af5">
    <w:name w:val="Символ нумерации"/>
    <w:rsid w:val="002B6ED1"/>
    <w:rPr>
      <w:rFonts w:ascii="Times New Roman" w:hAnsi="Times New Roman"/>
      <w:sz w:val="28"/>
      <w:szCs w:val="34"/>
    </w:rPr>
  </w:style>
  <w:style w:type="character" w:customStyle="1" w:styleId="23">
    <w:name w:val="Основной шрифт абзаца2"/>
    <w:rsid w:val="002B6ED1"/>
  </w:style>
  <w:style w:type="paragraph" w:customStyle="1" w:styleId="15">
    <w:name w:val="Заголовок1"/>
    <w:basedOn w:val="a"/>
    <w:next w:val="ac"/>
    <w:rsid w:val="002B6ED1"/>
    <w:pPr>
      <w:keepNext/>
      <w:spacing w:before="240" w:after="120"/>
    </w:pPr>
    <w:rPr>
      <w:rFonts w:ascii="Arial" w:eastAsia="Arial Unicode MS" w:hAnsi="Arial" w:cs="Tahoma"/>
      <w:sz w:val="28"/>
      <w:szCs w:val="28"/>
      <w:lang w:eastAsia="ar-SA"/>
    </w:rPr>
  </w:style>
  <w:style w:type="paragraph" w:styleId="af6">
    <w:name w:val="List"/>
    <w:basedOn w:val="ac"/>
    <w:semiHidden/>
    <w:rsid w:val="002B6ED1"/>
    <w:pPr>
      <w:spacing w:after="0" w:line="240" w:lineRule="auto"/>
      <w:jc w:val="both"/>
    </w:pPr>
    <w:rPr>
      <w:rFonts w:ascii="Arial" w:hAnsi="Arial" w:cs="Tahoma"/>
      <w:sz w:val="28"/>
      <w:szCs w:val="20"/>
      <w:lang w:eastAsia="ar-SA"/>
    </w:rPr>
  </w:style>
  <w:style w:type="paragraph" w:customStyle="1" w:styleId="16">
    <w:name w:val="Название1"/>
    <w:basedOn w:val="a"/>
    <w:rsid w:val="002B6ED1"/>
    <w:pPr>
      <w:suppressLineNumbers/>
      <w:spacing w:before="120" w:after="120"/>
    </w:pPr>
    <w:rPr>
      <w:rFonts w:ascii="Arial" w:hAnsi="Arial" w:cs="Tahoma"/>
      <w:i/>
      <w:iCs/>
      <w:lang w:eastAsia="ar-SA"/>
    </w:rPr>
  </w:style>
  <w:style w:type="paragraph" w:customStyle="1" w:styleId="17">
    <w:name w:val="Указатель1"/>
    <w:basedOn w:val="a"/>
    <w:rsid w:val="002B6ED1"/>
    <w:pPr>
      <w:suppressLineNumbers/>
    </w:pPr>
    <w:rPr>
      <w:rFonts w:ascii="Arial" w:hAnsi="Arial" w:cs="Tahoma"/>
      <w:sz w:val="20"/>
      <w:szCs w:val="20"/>
      <w:lang w:eastAsia="ar-SA"/>
    </w:rPr>
  </w:style>
  <w:style w:type="paragraph" w:styleId="af7">
    <w:name w:val="footnote text"/>
    <w:aliases w:val="Table_Footnote_last Знак,Table_Footnote_last Знак Знак,Table_Footnote_last"/>
    <w:basedOn w:val="a"/>
    <w:link w:val="af8"/>
    <w:rsid w:val="002B6ED1"/>
    <w:rPr>
      <w:rFonts w:ascii="Arial" w:hAnsi="Arial"/>
      <w:sz w:val="20"/>
      <w:szCs w:val="20"/>
      <w:lang w:eastAsia="ar-SA"/>
    </w:rPr>
  </w:style>
  <w:style w:type="character" w:customStyle="1" w:styleId="af8">
    <w:name w:val="Текст сноски Знак"/>
    <w:aliases w:val="Table_Footnote_last Знак Знак1,Table_Footnote_last Знак Знак Знак,Table_Footnote_last Знак1"/>
    <w:basedOn w:val="a0"/>
    <w:link w:val="af7"/>
    <w:rsid w:val="002B6ED1"/>
    <w:rPr>
      <w:rFonts w:ascii="Arial" w:eastAsia="Times New Roman" w:hAnsi="Arial" w:cs="Times New Roman"/>
      <w:sz w:val="20"/>
      <w:szCs w:val="20"/>
      <w:lang w:eastAsia="ar-SA"/>
    </w:rPr>
  </w:style>
  <w:style w:type="paragraph" w:customStyle="1" w:styleId="210">
    <w:name w:val="Основной текст 21"/>
    <w:basedOn w:val="a"/>
    <w:rsid w:val="002B6ED1"/>
    <w:pPr>
      <w:jc w:val="both"/>
    </w:pPr>
    <w:rPr>
      <w:rFonts w:ascii="Arial" w:hAnsi="Arial"/>
      <w:sz w:val="20"/>
      <w:szCs w:val="20"/>
      <w:lang w:eastAsia="ar-SA"/>
    </w:rPr>
  </w:style>
  <w:style w:type="paragraph" w:customStyle="1" w:styleId="310">
    <w:name w:val="Основной текст 31"/>
    <w:basedOn w:val="a"/>
    <w:rsid w:val="002B6ED1"/>
    <w:pPr>
      <w:jc w:val="both"/>
    </w:pPr>
    <w:rPr>
      <w:rFonts w:ascii="Arial" w:hAnsi="Arial"/>
      <w:szCs w:val="20"/>
      <w:lang w:eastAsia="ar-SA"/>
    </w:rPr>
  </w:style>
  <w:style w:type="paragraph" w:customStyle="1" w:styleId="211">
    <w:name w:val="Основной текст с отступом 21"/>
    <w:basedOn w:val="a"/>
    <w:rsid w:val="002B6ED1"/>
    <w:pPr>
      <w:ind w:firstLine="284"/>
      <w:jc w:val="both"/>
    </w:pPr>
    <w:rPr>
      <w:bCs/>
      <w:szCs w:val="20"/>
      <w:lang w:eastAsia="ar-SA"/>
    </w:rPr>
  </w:style>
  <w:style w:type="paragraph" w:customStyle="1" w:styleId="af9">
    <w:name w:val="Содержимое таблицы"/>
    <w:basedOn w:val="a"/>
    <w:rsid w:val="002B6ED1"/>
    <w:pPr>
      <w:suppressLineNumbers/>
    </w:pPr>
    <w:rPr>
      <w:rFonts w:ascii="Arial" w:hAnsi="Arial"/>
      <w:sz w:val="20"/>
      <w:szCs w:val="20"/>
      <w:lang w:eastAsia="ar-SA"/>
    </w:rPr>
  </w:style>
  <w:style w:type="paragraph" w:customStyle="1" w:styleId="afa">
    <w:name w:val="Заголовок таблицы"/>
    <w:basedOn w:val="af9"/>
    <w:rsid w:val="002B6ED1"/>
    <w:pPr>
      <w:jc w:val="center"/>
    </w:pPr>
    <w:rPr>
      <w:b/>
      <w:bCs/>
    </w:rPr>
  </w:style>
  <w:style w:type="paragraph" w:customStyle="1" w:styleId="afb">
    <w:name w:val="Содержимое врезки"/>
    <w:basedOn w:val="ac"/>
    <w:rsid w:val="002B6ED1"/>
    <w:pPr>
      <w:spacing w:after="0" w:line="240" w:lineRule="auto"/>
      <w:jc w:val="both"/>
    </w:pPr>
    <w:rPr>
      <w:rFonts w:ascii="Arial" w:hAnsi="Arial"/>
      <w:sz w:val="28"/>
      <w:szCs w:val="20"/>
      <w:lang w:eastAsia="ar-SA"/>
    </w:rPr>
  </w:style>
  <w:style w:type="paragraph" w:customStyle="1" w:styleId="ConsPlusNormal">
    <w:name w:val="ConsPlusNormal"/>
    <w:next w:val="a"/>
    <w:rsid w:val="002B6ED1"/>
    <w:pPr>
      <w:widowControl w:val="0"/>
      <w:suppressAutoHyphens/>
      <w:autoSpaceDE w:val="0"/>
      <w:spacing w:after="0" w:line="240" w:lineRule="auto"/>
      <w:ind w:firstLine="720"/>
    </w:pPr>
    <w:rPr>
      <w:rFonts w:ascii="Arial" w:eastAsia="Arial" w:hAnsi="Arial" w:cs="Times New Roman"/>
      <w:sz w:val="20"/>
      <w:szCs w:val="20"/>
    </w:rPr>
  </w:style>
  <w:style w:type="paragraph" w:customStyle="1" w:styleId="ConsPlusTitle">
    <w:name w:val="ConsPlusTitle"/>
    <w:basedOn w:val="a"/>
    <w:next w:val="ConsPlusNormal"/>
    <w:rsid w:val="002B6ED1"/>
    <w:pPr>
      <w:suppressAutoHyphens/>
      <w:autoSpaceDE w:val="0"/>
    </w:pPr>
    <w:rPr>
      <w:rFonts w:ascii="Arial" w:eastAsia="Arial" w:hAnsi="Arial"/>
      <w:b/>
      <w:bCs/>
      <w:sz w:val="20"/>
      <w:szCs w:val="20"/>
      <w:lang w:eastAsia="en-US"/>
    </w:rPr>
  </w:style>
  <w:style w:type="paragraph" w:customStyle="1" w:styleId="ConsPlusCell">
    <w:name w:val="ConsPlusCell"/>
    <w:basedOn w:val="a"/>
    <w:uiPriority w:val="99"/>
    <w:rsid w:val="002B6ED1"/>
    <w:pPr>
      <w:suppressAutoHyphens/>
      <w:autoSpaceDE w:val="0"/>
    </w:pPr>
    <w:rPr>
      <w:rFonts w:ascii="Arial" w:eastAsia="Arial" w:hAnsi="Arial"/>
      <w:sz w:val="20"/>
      <w:szCs w:val="20"/>
      <w:lang w:eastAsia="en-US"/>
    </w:rPr>
  </w:style>
  <w:style w:type="paragraph" w:customStyle="1" w:styleId="ConsPlusDocList">
    <w:name w:val="ConsPlusDocList"/>
    <w:basedOn w:val="a"/>
    <w:rsid w:val="002B6ED1"/>
    <w:pPr>
      <w:suppressAutoHyphens/>
      <w:autoSpaceDE w:val="0"/>
    </w:pPr>
    <w:rPr>
      <w:rFonts w:ascii="Courier New" w:eastAsia="Courier New" w:hAnsi="Courier New"/>
      <w:sz w:val="20"/>
      <w:szCs w:val="20"/>
      <w:lang w:eastAsia="en-US"/>
    </w:rPr>
  </w:style>
  <w:style w:type="character" w:styleId="afc">
    <w:name w:val="Hyperlink"/>
    <w:uiPriority w:val="99"/>
    <w:semiHidden/>
    <w:unhideWhenUsed/>
    <w:rsid w:val="002B6ED1"/>
    <w:rPr>
      <w:color w:val="005D68"/>
      <w:u w:val="single"/>
    </w:rPr>
  </w:style>
  <w:style w:type="paragraph" w:customStyle="1" w:styleId="18">
    <w:name w:val="Знак1"/>
    <w:basedOn w:val="a"/>
    <w:rsid w:val="002B6ED1"/>
    <w:pPr>
      <w:spacing w:after="160" w:line="240" w:lineRule="exact"/>
    </w:pPr>
    <w:rPr>
      <w:rFonts w:ascii="Verdana" w:hAnsi="Verdana"/>
      <w:lang w:val="en-US" w:eastAsia="en-US"/>
    </w:rPr>
  </w:style>
  <w:style w:type="paragraph" w:customStyle="1" w:styleId="afd">
    <w:name w:val="Знак Знак Знак Знак Знак Знак Знак Знак Знак Знак Знак Знак Знак Знак Знак Знак"/>
    <w:basedOn w:val="a"/>
    <w:rsid w:val="002B6ED1"/>
    <w:pPr>
      <w:spacing w:before="100" w:beforeAutospacing="1" w:after="100" w:afterAutospacing="1"/>
    </w:pPr>
    <w:rPr>
      <w:rFonts w:ascii="Tahoma" w:hAnsi="Tahoma"/>
      <w:sz w:val="20"/>
      <w:szCs w:val="20"/>
      <w:lang w:val="en-US" w:eastAsia="en-US"/>
    </w:rPr>
  </w:style>
  <w:style w:type="character" w:customStyle="1" w:styleId="serp-urlitem1">
    <w:name w:val="serp-url__item1"/>
    <w:basedOn w:val="a0"/>
    <w:rsid w:val="002B6ED1"/>
  </w:style>
  <w:style w:type="character" w:customStyle="1" w:styleId="apple-converted-space">
    <w:name w:val="apple-converted-space"/>
    <w:rsid w:val="002B6ED1"/>
  </w:style>
  <w:style w:type="character" w:styleId="afe">
    <w:name w:val="Strong"/>
    <w:uiPriority w:val="99"/>
    <w:qFormat/>
    <w:rsid w:val="002B6ED1"/>
    <w:rPr>
      <w:rFonts w:cs="Times New Roman"/>
      <w:b/>
    </w:rPr>
  </w:style>
  <w:style w:type="character" w:styleId="aff">
    <w:name w:val="Emphasis"/>
    <w:qFormat/>
    <w:rsid w:val="002B6ED1"/>
    <w:rPr>
      <w:rFonts w:cs="Times New Roman"/>
      <w:i/>
    </w:rPr>
  </w:style>
  <w:style w:type="paragraph" w:customStyle="1" w:styleId="aff0">
    <w:name w:val="Знак"/>
    <w:basedOn w:val="a"/>
    <w:uiPriority w:val="99"/>
    <w:rsid w:val="002B6ED1"/>
    <w:pPr>
      <w:widowControl w:val="0"/>
      <w:adjustRightInd w:val="0"/>
      <w:spacing w:after="160" w:line="240" w:lineRule="exact"/>
      <w:jc w:val="right"/>
    </w:pPr>
    <w:rPr>
      <w:sz w:val="20"/>
      <w:szCs w:val="20"/>
      <w:lang w:val="en-GB" w:eastAsia="en-US"/>
    </w:rPr>
  </w:style>
  <w:style w:type="paragraph" w:styleId="HTML">
    <w:name w:val="HTML Preformatted"/>
    <w:basedOn w:val="a"/>
    <w:link w:val="HTML0"/>
    <w:uiPriority w:val="99"/>
    <w:semiHidden/>
    <w:unhideWhenUsed/>
    <w:rsid w:val="002B6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2B6ED1"/>
    <w:rPr>
      <w:rFonts w:ascii="Courier New" w:eastAsia="Times New Roman" w:hAnsi="Courier New" w:cs="Courier New"/>
      <w:sz w:val="20"/>
      <w:szCs w:val="20"/>
      <w:lang w:eastAsia="ru-RU"/>
    </w:rPr>
  </w:style>
  <w:style w:type="paragraph" w:styleId="aff1">
    <w:name w:val="List Bullet"/>
    <w:basedOn w:val="a"/>
    <w:uiPriority w:val="99"/>
    <w:unhideWhenUsed/>
    <w:rsid w:val="002B6ED1"/>
    <w:pPr>
      <w:tabs>
        <w:tab w:val="num" w:pos="360"/>
      </w:tabs>
      <w:ind w:left="360" w:hanging="360"/>
      <w:contextualSpacing/>
    </w:pPr>
    <w:rPr>
      <w:sz w:val="20"/>
      <w:szCs w:val="20"/>
    </w:rPr>
  </w:style>
  <w:style w:type="character" w:customStyle="1" w:styleId="searchcolor">
    <w:name w:val="search_color"/>
    <w:basedOn w:val="a0"/>
    <w:rsid w:val="002B6ED1"/>
    <w:rPr>
      <w:color w:val="000000"/>
      <w:shd w:val="clear" w:color="auto" w:fill="auto"/>
    </w:rPr>
  </w:style>
  <w:style w:type="paragraph" w:styleId="aff2">
    <w:name w:val="No Spacing"/>
    <w:uiPriority w:val="1"/>
    <w:qFormat/>
    <w:rsid w:val="002B6ED1"/>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91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consultantplus://offline/ref=9AD340C2EDB3914F35985D98004C8ABFACB59327911DB02007CC54E93D9ED65D6DA23A45EAA7ABD8CFE8F950CBA009257B0AC34E667853p2H"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9AD340C2EDB3914F35985D98004C8ABFACB59327911DB02007CC54E93D9ED65D6DA23A45EAA7ABD8CFE8F950CBA009257B0AC34E667853p2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18</Pages>
  <Words>5695</Words>
  <Characters>32464</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cp:lastPrinted>2024-02-21T06:47:00Z</cp:lastPrinted>
  <dcterms:created xsi:type="dcterms:W3CDTF">2023-11-09T11:25:00Z</dcterms:created>
  <dcterms:modified xsi:type="dcterms:W3CDTF">2024-02-22T08:34:00Z</dcterms:modified>
</cp:coreProperties>
</file>