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6295F" w14:textId="77777777" w:rsidR="00B423B6" w:rsidRDefault="00B423B6" w:rsidP="00B423B6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150E0E7C" wp14:editId="574E71DA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69DF9C6" w14:textId="77777777" w:rsidR="00B423B6" w:rsidRDefault="00B423B6" w:rsidP="00B423B6">
      <w:pPr>
        <w:pStyle w:val="Standard"/>
        <w:jc w:val="center"/>
        <w:rPr>
          <w:b/>
          <w:sz w:val="28"/>
          <w:szCs w:val="28"/>
        </w:rPr>
      </w:pPr>
    </w:p>
    <w:p w14:paraId="25842016" w14:textId="77777777"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8CFA8E8" w14:textId="77777777"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318FBFF9" w14:textId="77777777" w:rsidR="00B423B6" w:rsidRDefault="0073377C" w:rsidP="00B423B6">
      <w:pPr>
        <w:pStyle w:val="Standard"/>
        <w:jc w:val="center"/>
      </w:pPr>
      <w:r>
        <w:rPr>
          <w:sz w:val="28"/>
          <w:szCs w:val="28"/>
        </w:rPr>
        <w:t>шестого</w:t>
      </w:r>
      <w:r w:rsidR="00B423B6">
        <w:rPr>
          <w:sz w:val="28"/>
          <w:szCs w:val="28"/>
        </w:rPr>
        <w:t xml:space="preserve"> созыва</w:t>
      </w:r>
    </w:p>
    <w:p w14:paraId="72C47850" w14:textId="77777777" w:rsidR="00B423B6" w:rsidRDefault="00B423B6" w:rsidP="00B423B6">
      <w:pPr>
        <w:pStyle w:val="Standard"/>
        <w:jc w:val="center"/>
        <w:rPr>
          <w:sz w:val="28"/>
          <w:szCs w:val="28"/>
        </w:rPr>
      </w:pPr>
    </w:p>
    <w:p w14:paraId="7648927D" w14:textId="77777777" w:rsidR="00B423B6" w:rsidRDefault="00B423B6" w:rsidP="00B423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5928C84F" w14:textId="77777777" w:rsidR="00B423B6" w:rsidRDefault="00B423B6" w:rsidP="00B423B6">
      <w:pPr>
        <w:pStyle w:val="Standard"/>
        <w:jc w:val="center"/>
      </w:pPr>
    </w:p>
    <w:p w14:paraId="0C996521" w14:textId="3B830554" w:rsidR="00B423B6" w:rsidRDefault="005F3893" w:rsidP="00B423B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25.06.2024</w:t>
      </w:r>
      <w:r w:rsidR="00B423B6">
        <w:rPr>
          <w:sz w:val="28"/>
          <w:szCs w:val="28"/>
        </w:rPr>
        <w:t xml:space="preserve">                                                                                                      №</w:t>
      </w:r>
      <w:r>
        <w:rPr>
          <w:sz w:val="28"/>
          <w:szCs w:val="28"/>
        </w:rPr>
        <w:t xml:space="preserve"> 13/35</w:t>
      </w:r>
    </w:p>
    <w:p w14:paraId="73C96213" w14:textId="77777777" w:rsidR="00B423B6" w:rsidRDefault="00B423B6" w:rsidP="00B423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0FC470DC" w14:textId="77777777" w:rsidR="00B423B6" w:rsidRDefault="00B423B6" w:rsidP="00B423B6">
      <w:pPr>
        <w:pStyle w:val="Standard"/>
        <w:jc w:val="center"/>
        <w:rPr>
          <w:b/>
          <w:bCs/>
          <w:sz w:val="28"/>
        </w:rPr>
      </w:pPr>
    </w:p>
    <w:p w14:paraId="7E2A686F" w14:textId="77777777" w:rsidR="00B423B6" w:rsidRDefault="00B423B6" w:rsidP="00B423B6">
      <w:pPr>
        <w:pStyle w:val="Standard"/>
        <w:rPr>
          <w:sz w:val="28"/>
          <w:szCs w:val="28"/>
        </w:rPr>
      </w:pPr>
    </w:p>
    <w:p w14:paraId="3BF55339" w14:textId="77777777" w:rsidR="00B423B6" w:rsidRDefault="00B423B6" w:rsidP="00B423B6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в муниципальную собственность</w:t>
      </w:r>
    </w:p>
    <w:p w14:paraId="4D8696EF" w14:textId="77777777"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14:paraId="3F5937E0" w14:textId="77777777"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14:paraId="5CC1592D" w14:textId="77777777" w:rsidR="00B423B6" w:rsidRDefault="00B423B6" w:rsidP="00B423B6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На    основании  </w:t>
      </w:r>
      <w:r w:rsidR="00962ADA">
        <w:rPr>
          <w:b w:val="0"/>
          <w:sz w:val="28"/>
          <w:szCs w:val="28"/>
        </w:rPr>
        <w:t>договора пожертвования</w:t>
      </w:r>
      <w:r w:rsidR="001D25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 </w:t>
      </w:r>
      <w:r w:rsidR="00962ADA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.</w:t>
      </w:r>
      <w:r w:rsidR="002A5C7C">
        <w:rPr>
          <w:b w:val="0"/>
          <w:sz w:val="28"/>
          <w:szCs w:val="28"/>
        </w:rPr>
        <w:t>0</w:t>
      </w:r>
      <w:r w:rsidR="00962AD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.202</w:t>
      </w:r>
      <w:r w:rsidR="006871A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№ </w:t>
      </w:r>
      <w:r w:rsidR="00962ADA">
        <w:rPr>
          <w:b w:val="0"/>
          <w:sz w:val="28"/>
          <w:szCs w:val="28"/>
        </w:rPr>
        <w:t>71</w:t>
      </w:r>
      <w:r w:rsidR="006E26B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статьи 21 Устава    муниципального    образования Малмыжский муниципальный район Кировской области  районная Дума Малмыжского района РЕШИЛА:</w:t>
      </w:r>
    </w:p>
    <w:p w14:paraId="0086F429" w14:textId="77777777" w:rsidR="00B423B6" w:rsidRDefault="00B423B6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A91384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6E26B7">
        <w:rPr>
          <w:sz w:val="28"/>
          <w:szCs w:val="28"/>
        </w:rPr>
        <w:t>,</w:t>
      </w:r>
      <w:r w:rsidR="0073377C">
        <w:rPr>
          <w:sz w:val="28"/>
          <w:szCs w:val="28"/>
        </w:rPr>
        <w:t xml:space="preserve"> </w:t>
      </w:r>
      <w:r w:rsidR="006E26B7">
        <w:rPr>
          <w:sz w:val="28"/>
          <w:szCs w:val="28"/>
        </w:rPr>
        <w:t>безвозмездно переданн</w:t>
      </w:r>
      <w:r w:rsidR="006871A7">
        <w:rPr>
          <w:sz w:val="28"/>
          <w:szCs w:val="28"/>
        </w:rPr>
        <w:t>ой</w:t>
      </w:r>
      <w:r w:rsidR="006E26B7">
        <w:rPr>
          <w:sz w:val="28"/>
          <w:szCs w:val="28"/>
        </w:rPr>
        <w:t xml:space="preserve">  от</w:t>
      </w:r>
      <w:r>
        <w:rPr>
          <w:sz w:val="28"/>
          <w:szCs w:val="28"/>
        </w:rPr>
        <w:t xml:space="preserve"> </w:t>
      </w:r>
      <w:r w:rsidR="00962ADA">
        <w:rPr>
          <w:sz w:val="28"/>
          <w:szCs w:val="28"/>
        </w:rPr>
        <w:t xml:space="preserve">ООО «РОДЖЕР» лодки модель </w:t>
      </w:r>
      <w:proofErr w:type="spellStart"/>
      <w:r w:rsidR="00962ADA">
        <w:rPr>
          <w:sz w:val="28"/>
          <w:szCs w:val="28"/>
          <w:lang w:val="en-US"/>
        </w:rPr>
        <w:t>Standart</w:t>
      </w:r>
      <w:proofErr w:type="spellEnd"/>
      <w:r w:rsidR="00962ADA" w:rsidRPr="00962ADA">
        <w:rPr>
          <w:sz w:val="28"/>
          <w:szCs w:val="28"/>
        </w:rPr>
        <w:t xml:space="preserve"> 2800</w:t>
      </w:r>
      <w:r w:rsidR="00982A82">
        <w:rPr>
          <w:sz w:val="28"/>
          <w:szCs w:val="28"/>
        </w:rPr>
        <w:t>,</w:t>
      </w:r>
      <w:r w:rsidR="006E26B7">
        <w:rPr>
          <w:sz w:val="28"/>
          <w:szCs w:val="28"/>
        </w:rPr>
        <w:t xml:space="preserve"> </w:t>
      </w:r>
      <w:r w:rsidR="00962ADA" w:rsidRPr="00962ADA">
        <w:rPr>
          <w:sz w:val="28"/>
          <w:szCs w:val="28"/>
        </w:rPr>
        <w:t xml:space="preserve">2023 </w:t>
      </w:r>
      <w:r w:rsidR="00962ADA">
        <w:rPr>
          <w:sz w:val="28"/>
          <w:szCs w:val="28"/>
        </w:rPr>
        <w:t xml:space="preserve">года выпуска, </w:t>
      </w:r>
      <w:r w:rsidR="006E26B7">
        <w:rPr>
          <w:sz w:val="28"/>
          <w:szCs w:val="28"/>
        </w:rPr>
        <w:t xml:space="preserve">в количестве </w:t>
      </w:r>
      <w:r w:rsidR="00982A82">
        <w:rPr>
          <w:sz w:val="28"/>
          <w:szCs w:val="28"/>
        </w:rPr>
        <w:t xml:space="preserve"> </w:t>
      </w:r>
      <w:r w:rsidR="00962ADA">
        <w:rPr>
          <w:sz w:val="28"/>
          <w:szCs w:val="28"/>
        </w:rPr>
        <w:t>одной</w:t>
      </w:r>
      <w:r w:rsidR="006E26B7">
        <w:rPr>
          <w:sz w:val="28"/>
          <w:szCs w:val="28"/>
        </w:rPr>
        <w:t xml:space="preserve"> </w:t>
      </w:r>
      <w:r w:rsidR="001D2580">
        <w:rPr>
          <w:sz w:val="28"/>
          <w:szCs w:val="28"/>
        </w:rPr>
        <w:t>штук</w:t>
      </w:r>
      <w:r w:rsidR="00962ADA">
        <w:rPr>
          <w:sz w:val="28"/>
          <w:szCs w:val="28"/>
        </w:rPr>
        <w:t>и</w:t>
      </w:r>
      <w:r w:rsidR="006E26B7">
        <w:rPr>
          <w:sz w:val="28"/>
          <w:szCs w:val="28"/>
        </w:rPr>
        <w:t xml:space="preserve">, </w:t>
      </w:r>
      <w:r w:rsidR="00962ADA">
        <w:rPr>
          <w:sz w:val="28"/>
          <w:szCs w:val="28"/>
        </w:rPr>
        <w:t>цвет зеленый</w:t>
      </w:r>
      <w:r>
        <w:rPr>
          <w:sz w:val="28"/>
          <w:szCs w:val="28"/>
        </w:rPr>
        <w:t>.</w:t>
      </w:r>
    </w:p>
    <w:p w14:paraId="54517015" w14:textId="77777777" w:rsidR="00B423B6" w:rsidRDefault="00A91384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23B6">
        <w:rPr>
          <w:sz w:val="28"/>
          <w:szCs w:val="28"/>
        </w:rPr>
        <w:t xml:space="preserve">2. Передать  вышеуказанное  имущество в </w:t>
      </w:r>
      <w:r w:rsidR="00982A82">
        <w:rPr>
          <w:sz w:val="28"/>
          <w:szCs w:val="28"/>
        </w:rPr>
        <w:t>муниципальную казну муниципального образования Малмыжский муниципальный район</w:t>
      </w:r>
      <w:r w:rsidR="004C7C89">
        <w:rPr>
          <w:sz w:val="28"/>
          <w:szCs w:val="28"/>
        </w:rPr>
        <w:t xml:space="preserve"> Кировской области</w:t>
      </w:r>
      <w:r w:rsidR="00B423B6">
        <w:rPr>
          <w:sz w:val="28"/>
          <w:szCs w:val="28"/>
        </w:rPr>
        <w:t>.</w:t>
      </w:r>
    </w:p>
    <w:p w14:paraId="5345AF65" w14:textId="77777777" w:rsidR="00B423B6" w:rsidRDefault="00B423B6" w:rsidP="00B423B6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Главе Малмыжского    района    обеспечить     прием     и    передачу в установленном законодательством порядке имущества, указанного в пункте 1 настоящего решения.</w:t>
      </w:r>
    </w:p>
    <w:p w14:paraId="33668BDC" w14:textId="77777777" w:rsidR="00B423B6" w:rsidRDefault="00B423B6" w:rsidP="00B423B6">
      <w:pPr>
        <w:pStyle w:val="Standard"/>
        <w:ind w:right="-284"/>
        <w:jc w:val="both"/>
        <w:rPr>
          <w:sz w:val="28"/>
          <w:szCs w:val="28"/>
        </w:rPr>
      </w:pPr>
    </w:p>
    <w:p w14:paraId="00104C6B" w14:textId="77777777" w:rsidR="00A91384" w:rsidRDefault="00A91384" w:rsidP="00B423B6">
      <w:pPr>
        <w:pStyle w:val="Standard"/>
        <w:ind w:right="-284"/>
        <w:jc w:val="both"/>
        <w:rPr>
          <w:sz w:val="28"/>
          <w:szCs w:val="28"/>
        </w:rPr>
      </w:pPr>
    </w:p>
    <w:p w14:paraId="02CCEF54" w14:textId="324C044D"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   Э.Л. Симонов</w:t>
      </w:r>
    </w:p>
    <w:p w14:paraId="0B06094F" w14:textId="77777777" w:rsidR="00B423B6" w:rsidRDefault="00B423B6" w:rsidP="00B423B6">
      <w:pPr>
        <w:pStyle w:val="Standard"/>
        <w:jc w:val="both"/>
        <w:rPr>
          <w:sz w:val="28"/>
        </w:rPr>
      </w:pPr>
    </w:p>
    <w:p w14:paraId="69C5BE86" w14:textId="77777777"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22B0799" w14:textId="5188559F"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                     О.Г. </w:t>
      </w:r>
      <w:proofErr w:type="spellStart"/>
      <w:r>
        <w:rPr>
          <w:sz w:val="28"/>
        </w:rPr>
        <w:t>Толстобокова</w:t>
      </w:r>
      <w:proofErr w:type="spellEnd"/>
    </w:p>
    <w:p w14:paraId="27CF5A97" w14:textId="77777777" w:rsidR="00A91384" w:rsidRDefault="00A91384" w:rsidP="00B423B6">
      <w:pPr>
        <w:pStyle w:val="Standard"/>
        <w:widowControl/>
        <w:ind w:left="-75"/>
        <w:jc w:val="both"/>
        <w:rPr>
          <w:sz w:val="28"/>
        </w:rPr>
      </w:pPr>
    </w:p>
    <w:p w14:paraId="58D31CCF" w14:textId="77777777" w:rsidR="00F568C7" w:rsidRDefault="00F568C7" w:rsidP="00B423B6">
      <w:pPr>
        <w:pStyle w:val="Standard"/>
        <w:widowControl/>
        <w:ind w:left="480"/>
        <w:jc w:val="both"/>
        <w:rPr>
          <w:sz w:val="28"/>
        </w:rPr>
      </w:pPr>
    </w:p>
    <w:sectPr w:rsidR="00F568C7" w:rsidSect="003A3871">
      <w:headerReference w:type="even" r:id="rId8"/>
      <w:head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B1B62" w14:textId="77777777" w:rsidR="00C60780" w:rsidRDefault="00C60780" w:rsidP="003A3871">
      <w:pPr>
        <w:spacing w:after="0" w:line="240" w:lineRule="auto"/>
      </w:pPr>
      <w:r>
        <w:separator/>
      </w:r>
    </w:p>
  </w:endnote>
  <w:endnote w:type="continuationSeparator" w:id="0">
    <w:p w14:paraId="62B12171" w14:textId="77777777" w:rsidR="00C60780" w:rsidRDefault="00C60780" w:rsidP="003A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669E1" w14:textId="77777777" w:rsidR="00C60780" w:rsidRDefault="00C60780" w:rsidP="003A3871">
      <w:pPr>
        <w:spacing w:after="0" w:line="240" w:lineRule="auto"/>
      </w:pPr>
      <w:r>
        <w:separator/>
      </w:r>
    </w:p>
  </w:footnote>
  <w:footnote w:type="continuationSeparator" w:id="0">
    <w:p w14:paraId="4133512B" w14:textId="77777777" w:rsidR="00C60780" w:rsidRDefault="00C60780" w:rsidP="003A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A24E" w14:textId="77777777" w:rsidR="003A3871" w:rsidRPr="003A3871" w:rsidRDefault="003A3871">
    <w:pPr>
      <w:pStyle w:val="a6"/>
      <w:rPr>
        <w:rFonts w:ascii="Times New Roman" w:hAnsi="Times New Roman" w:cs="Times New Roman"/>
        <w:sz w:val="24"/>
        <w:szCs w:val="24"/>
      </w:rPr>
    </w:pPr>
    <w:r w:rsidRPr="003A3871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</w:t>
    </w:r>
    <w:r w:rsidRPr="003A3871">
      <w:rPr>
        <w:rFonts w:ascii="Times New Roman" w:hAnsi="Times New Roman" w:cs="Times New Roman"/>
        <w:sz w:val="24"/>
        <w:szCs w:val="24"/>
      </w:rPr>
      <w:t xml:space="preserve">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0547092"/>
      <w:docPartObj>
        <w:docPartGallery w:val="Page Numbers (Top of Page)"/>
        <w:docPartUnique/>
      </w:docPartObj>
    </w:sdtPr>
    <w:sdtEndPr/>
    <w:sdtContent>
      <w:p w14:paraId="2B13DCC7" w14:textId="77777777" w:rsidR="003A3871" w:rsidRDefault="003A38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ADA">
          <w:rPr>
            <w:noProof/>
          </w:rPr>
          <w:t>3</w:t>
        </w:r>
        <w:r>
          <w:fldChar w:fldCharType="end"/>
        </w:r>
      </w:p>
    </w:sdtContent>
  </w:sdt>
  <w:p w14:paraId="34099716" w14:textId="77777777" w:rsidR="003A3871" w:rsidRDefault="003A38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3B6"/>
    <w:rsid w:val="000417FF"/>
    <w:rsid w:val="000774D1"/>
    <w:rsid w:val="001D2580"/>
    <w:rsid w:val="002A5C7C"/>
    <w:rsid w:val="002E7FEB"/>
    <w:rsid w:val="003A3871"/>
    <w:rsid w:val="003C505B"/>
    <w:rsid w:val="003F072F"/>
    <w:rsid w:val="00432148"/>
    <w:rsid w:val="004C7C89"/>
    <w:rsid w:val="005803F8"/>
    <w:rsid w:val="005F2A1C"/>
    <w:rsid w:val="005F3893"/>
    <w:rsid w:val="00633B04"/>
    <w:rsid w:val="00686505"/>
    <w:rsid w:val="006871A7"/>
    <w:rsid w:val="00697A2D"/>
    <w:rsid w:val="006E26B7"/>
    <w:rsid w:val="0073377C"/>
    <w:rsid w:val="007E3FC9"/>
    <w:rsid w:val="008144B3"/>
    <w:rsid w:val="00937E35"/>
    <w:rsid w:val="00962ADA"/>
    <w:rsid w:val="00982A82"/>
    <w:rsid w:val="009F4C85"/>
    <w:rsid w:val="00A91384"/>
    <w:rsid w:val="00A94B9C"/>
    <w:rsid w:val="00AB2342"/>
    <w:rsid w:val="00B166FE"/>
    <w:rsid w:val="00B423B6"/>
    <w:rsid w:val="00C45301"/>
    <w:rsid w:val="00C60780"/>
    <w:rsid w:val="00C63220"/>
    <w:rsid w:val="00C81F7F"/>
    <w:rsid w:val="00C90768"/>
    <w:rsid w:val="00E753F3"/>
    <w:rsid w:val="00F565E9"/>
    <w:rsid w:val="00F568C7"/>
    <w:rsid w:val="00F64E1D"/>
    <w:rsid w:val="00FC4A86"/>
    <w:rsid w:val="00FD3126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4929"/>
  <w15:docId w15:val="{331458B1-4154-4C3E-99C8-9E5EA0F8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B423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3B6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42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B423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4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871"/>
  </w:style>
  <w:style w:type="paragraph" w:styleId="a8">
    <w:name w:val="footer"/>
    <w:basedOn w:val="a"/>
    <w:link w:val="a9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08CE-670E-49D2-BD76-8E862002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2024-06-07T13:36:00Z</cp:lastPrinted>
  <dcterms:created xsi:type="dcterms:W3CDTF">2024-06-07T13:36:00Z</dcterms:created>
  <dcterms:modified xsi:type="dcterms:W3CDTF">2024-06-26T08:39:00Z</dcterms:modified>
</cp:coreProperties>
</file>