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71CF1" w14:textId="77777777" w:rsidR="001B2D31" w:rsidRDefault="001B2D31" w:rsidP="001B2D31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26C7F4C" wp14:editId="475C744E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0E0F50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</w:p>
    <w:p w14:paraId="706E27A8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CF44FB2" w14:textId="77777777" w:rsidR="001B2D31" w:rsidRDefault="001B2D31" w:rsidP="001B2D3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53A22D37" w14:textId="77777777" w:rsidR="001B2D31" w:rsidRDefault="00783D37" w:rsidP="001B2D31">
      <w:pPr>
        <w:pStyle w:val="Standard"/>
        <w:jc w:val="center"/>
      </w:pPr>
      <w:r>
        <w:rPr>
          <w:sz w:val="28"/>
          <w:szCs w:val="28"/>
        </w:rPr>
        <w:t>шестого</w:t>
      </w:r>
      <w:r w:rsidR="001B2D31">
        <w:rPr>
          <w:sz w:val="28"/>
          <w:szCs w:val="28"/>
        </w:rPr>
        <w:t xml:space="preserve"> созыва</w:t>
      </w:r>
    </w:p>
    <w:p w14:paraId="0FAD70BF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</w:p>
    <w:p w14:paraId="0BCB1A18" w14:textId="77777777" w:rsidR="001B2D31" w:rsidRDefault="001B2D31" w:rsidP="001B2D3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9B4C1DF" w14:textId="77777777" w:rsidR="001B2D31" w:rsidRDefault="001B2D31" w:rsidP="001B2D31">
      <w:pPr>
        <w:pStyle w:val="Standard"/>
        <w:jc w:val="center"/>
      </w:pPr>
    </w:p>
    <w:p w14:paraId="767E2F7F" w14:textId="68CCF7DB" w:rsidR="001B2D31" w:rsidRDefault="002D2B38" w:rsidP="001B2D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1B2D31">
        <w:rPr>
          <w:sz w:val="28"/>
          <w:szCs w:val="28"/>
        </w:rPr>
        <w:t xml:space="preserve">                                                                      </w:t>
      </w:r>
      <w:r w:rsidR="002E57BA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8/35</w:t>
      </w:r>
    </w:p>
    <w:p w14:paraId="61F110C6" w14:textId="77777777" w:rsidR="001B2D31" w:rsidRDefault="001B2D31" w:rsidP="001B2D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781D5CA9" w14:textId="77777777" w:rsidR="001B2D31" w:rsidRDefault="001B2D31" w:rsidP="001B2D31">
      <w:pPr>
        <w:pStyle w:val="Standard"/>
        <w:jc w:val="center"/>
        <w:rPr>
          <w:b/>
          <w:bCs/>
          <w:sz w:val="28"/>
        </w:rPr>
      </w:pPr>
    </w:p>
    <w:p w14:paraId="1978AC58" w14:textId="77777777" w:rsidR="001B2D31" w:rsidRDefault="001B2D31" w:rsidP="001B2D31">
      <w:pPr>
        <w:pStyle w:val="Standard"/>
        <w:rPr>
          <w:sz w:val="28"/>
          <w:szCs w:val="28"/>
        </w:rPr>
      </w:pPr>
    </w:p>
    <w:p w14:paraId="457863A4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</w:t>
      </w:r>
      <w:r w:rsidR="000610F8">
        <w:rPr>
          <w:b/>
          <w:sz w:val="28"/>
          <w:szCs w:val="28"/>
        </w:rPr>
        <w:t xml:space="preserve"> внесении изменений в решение районной Думы Малмыжского района от </w:t>
      </w:r>
      <w:r w:rsidR="00F61140">
        <w:rPr>
          <w:b/>
          <w:sz w:val="28"/>
          <w:szCs w:val="28"/>
        </w:rPr>
        <w:t>03.02.</w:t>
      </w:r>
      <w:r w:rsidR="000610F8" w:rsidRPr="00F61140">
        <w:rPr>
          <w:b/>
          <w:sz w:val="28"/>
          <w:szCs w:val="28"/>
        </w:rPr>
        <w:t xml:space="preserve">2023  № </w:t>
      </w:r>
      <w:r w:rsidR="00F61140">
        <w:rPr>
          <w:b/>
          <w:sz w:val="28"/>
          <w:szCs w:val="28"/>
        </w:rPr>
        <w:t>10/21</w:t>
      </w:r>
    </w:p>
    <w:p w14:paraId="369362D8" w14:textId="77777777" w:rsidR="001B2D31" w:rsidRDefault="001B2D31" w:rsidP="001B2D31">
      <w:pPr>
        <w:pStyle w:val="Standard"/>
        <w:spacing w:line="228" w:lineRule="auto"/>
        <w:jc w:val="center"/>
        <w:rPr>
          <w:b/>
          <w:sz w:val="28"/>
          <w:szCs w:val="28"/>
        </w:rPr>
      </w:pPr>
    </w:p>
    <w:p w14:paraId="4F43D142" w14:textId="77777777" w:rsidR="001B2D31" w:rsidRDefault="001B2D31" w:rsidP="001B2D31">
      <w:pPr>
        <w:pStyle w:val="Standard"/>
        <w:spacing w:line="228" w:lineRule="auto"/>
        <w:jc w:val="center"/>
        <w:rPr>
          <w:sz w:val="28"/>
          <w:szCs w:val="28"/>
        </w:rPr>
      </w:pPr>
    </w:p>
    <w:p w14:paraId="77BFB42E" w14:textId="77777777" w:rsidR="001B2D31" w:rsidRDefault="001B2D31" w:rsidP="00F61140">
      <w:pPr>
        <w:pStyle w:val="1"/>
        <w:widowControl/>
        <w:ind w:left="-15" w:right="-1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972DCD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Федеральн</w:t>
      </w:r>
      <w:r w:rsidR="00972DCD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 закон</w:t>
      </w:r>
      <w:r w:rsidR="00972DC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B3A1D">
        <w:rPr>
          <w:b w:val="0"/>
          <w:sz w:val="28"/>
          <w:szCs w:val="28"/>
        </w:rPr>
        <w:t>распоряжения Правительства Российской Федерации</w:t>
      </w:r>
      <w:r w:rsidR="009169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от </w:t>
      </w:r>
      <w:r w:rsidR="00CB3A1D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.</w:t>
      </w:r>
      <w:r w:rsidR="009169F0">
        <w:rPr>
          <w:b w:val="0"/>
          <w:sz w:val="28"/>
          <w:szCs w:val="28"/>
        </w:rPr>
        <w:t>1</w:t>
      </w:r>
      <w:r w:rsidR="00CB3A1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</w:t>
      </w:r>
      <w:r w:rsidR="009169F0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№ </w:t>
      </w:r>
      <w:r w:rsidR="00CB3A1D">
        <w:rPr>
          <w:b w:val="0"/>
          <w:sz w:val="28"/>
          <w:szCs w:val="28"/>
        </w:rPr>
        <w:t>3439-р</w:t>
      </w:r>
      <w:r>
        <w:rPr>
          <w:b w:val="0"/>
          <w:sz w:val="28"/>
          <w:szCs w:val="28"/>
        </w:rPr>
        <w:t xml:space="preserve"> «</w:t>
      </w:r>
      <w:r w:rsidR="009169F0">
        <w:rPr>
          <w:b w:val="0"/>
          <w:sz w:val="28"/>
          <w:szCs w:val="28"/>
        </w:rPr>
        <w:t>О</w:t>
      </w:r>
      <w:r w:rsidR="00CB3A1D">
        <w:rPr>
          <w:b w:val="0"/>
          <w:sz w:val="28"/>
          <w:szCs w:val="28"/>
        </w:rPr>
        <w:t xml:space="preserve"> внедрении в осуществляемый учет региональной и муниципальной собственности единых принципов учета государственного и муниципального имущества и размещения данных о нем в открытом доступе в информационно-телекоммуникационной сети «Интернет»</w:t>
      </w:r>
      <w:r w:rsidR="009169F0">
        <w:rPr>
          <w:b w:val="0"/>
          <w:sz w:val="28"/>
          <w:szCs w:val="28"/>
        </w:rPr>
        <w:t>,</w:t>
      </w:r>
      <w:r w:rsidR="00CB3A1D">
        <w:rPr>
          <w:b w:val="0"/>
          <w:sz w:val="28"/>
          <w:szCs w:val="28"/>
        </w:rPr>
        <w:t xml:space="preserve"> постановления Правительства Кировской области от 03.08.2021 № 406-П «Об организации учета и ведении реестра государственного имущества Кировской области»,</w:t>
      </w:r>
      <w:r>
        <w:rPr>
          <w:b w:val="0"/>
          <w:sz w:val="28"/>
          <w:szCs w:val="28"/>
        </w:rPr>
        <w:t xml:space="preserve"> руководствуясь статьей   21  Устава    муниципального    образования Малмыжский муниципальный район Кировской области, районная Дума Малмыжского района РЕШИЛА:</w:t>
      </w:r>
    </w:p>
    <w:p w14:paraId="1070356F" w14:textId="77777777" w:rsidR="009169F0" w:rsidRDefault="001B2D31" w:rsidP="00F61140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1C7F3D">
        <w:rPr>
          <w:sz w:val="28"/>
          <w:szCs w:val="28"/>
        </w:rPr>
        <w:t xml:space="preserve">Внести изменения в </w:t>
      </w:r>
      <w:r w:rsidR="009169F0">
        <w:rPr>
          <w:sz w:val="28"/>
          <w:szCs w:val="28"/>
        </w:rPr>
        <w:t>Положение об учете и ведении реестра муниципального имущества муниципального образования Малмыжский муниципальный район Кировской области, утвержденное</w:t>
      </w:r>
      <w:r w:rsidR="009169F0">
        <w:rPr>
          <w:sz w:val="28"/>
          <w:szCs w:val="28"/>
        </w:rPr>
        <w:tab/>
        <w:t xml:space="preserve"> </w:t>
      </w:r>
      <w:r w:rsidR="001C7F3D">
        <w:rPr>
          <w:sz w:val="28"/>
          <w:szCs w:val="28"/>
        </w:rPr>
        <w:t>решение</w:t>
      </w:r>
      <w:r w:rsidR="009169F0">
        <w:rPr>
          <w:sz w:val="28"/>
          <w:szCs w:val="28"/>
        </w:rPr>
        <w:t>м</w:t>
      </w:r>
      <w:r w:rsidR="00F61140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>р</w:t>
      </w:r>
      <w:r w:rsidR="001C7F3D">
        <w:rPr>
          <w:sz w:val="28"/>
          <w:szCs w:val="28"/>
        </w:rPr>
        <w:t>айонной</w:t>
      </w:r>
      <w:r w:rsidR="009169F0">
        <w:rPr>
          <w:sz w:val="28"/>
          <w:szCs w:val="28"/>
        </w:rPr>
        <w:t xml:space="preserve"> </w:t>
      </w:r>
      <w:r w:rsidR="00F61140">
        <w:rPr>
          <w:sz w:val="28"/>
          <w:szCs w:val="28"/>
        </w:rPr>
        <w:t xml:space="preserve">Думы  </w:t>
      </w:r>
      <w:r w:rsidR="001C7F3D">
        <w:rPr>
          <w:sz w:val="28"/>
          <w:szCs w:val="28"/>
        </w:rPr>
        <w:t xml:space="preserve">Малмыжского района от </w:t>
      </w:r>
      <w:r w:rsidR="00F61140">
        <w:rPr>
          <w:sz w:val="28"/>
          <w:szCs w:val="28"/>
        </w:rPr>
        <w:t>03</w:t>
      </w:r>
      <w:r w:rsidR="001C7F3D" w:rsidRPr="00F61140">
        <w:rPr>
          <w:sz w:val="28"/>
          <w:szCs w:val="28"/>
        </w:rPr>
        <w:t>.0</w:t>
      </w:r>
      <w:r w:rsidR="00F61140">
        <w:rPr>
          <w:sz w:val="28"/>
          <w:szCs w:val="28"/>
        </w:rPr>
        <w:t>2</w:t>
      </w:r>
      <w:r w:rsidR="001C7F3D" w:rsidRPr="00F61140">
        <w:rPr>
          <w:sz w:val="28"/>
          <w:szCs w:val="28"/>
        </w:rPr>
        <w:t xml:space="preserve">.2023 № </w:t>
      </w:r>
      <w:r w:rsidR="00F61140">
        <w:rPr>
          <w:sz w:val="28"/>
          <w:szCs w:val="28"/>
        </w:rPr>
        <w:t>10/21</w:t>
      </w:r>
      <w:r w:rsidR="001C7F3D">
        <w:rPr>
          <w:sz w:val="28"/>
          <w:szCs w:val="28"/>
        </w:rPr>
        <w:t xml:space="preserve"> «Об </w:t>
      </w:r>
      <w:r w:rsidR="009169F0">
        <w:rPr>
          <w:sz w:val="28"/>
          <w:szCs w:val="28"/>
        </w:rPr>
        <w:t xml:space="preserve"> утверждении Положения об учете и ведении реестра муниципального имущества муниципального образования Малмыжский муниципальный район Кировской области»</w:t>
      </w:r>
      <w:r w:rsidR="001C7F3D">
        <w:rPr>
          <w:sz w:val="28"/>
          <w:szCs w:val="28"/>
        </w:rPr>
        <w:t xml:space="preserve">, </w:t>
      </w:r>
      <w:r w:rsidR="00CB3A1D">
        <w:rPr>
          <w:sz w:val="28"/>
          <w:szCs w:val="28"/>
        </w:rPr>
        <w:t>дополнив его</w:t>
      </w:r>
      <w:r w:rsidR="009169F0">
        <w:rPr>
          <w:sz w:val="28"/>
          <w:szCs w:val="28"/>
        </w:rPr>
        <w:t xml:space="preserve"> пункт</w:t>
      </w:r>
      <w:r w:rsidR="0037456E">
        <w:rPr>
          <w:sz w:val="28"/>
          <w:szCs w:val="28"/>
        </w:rPr>
        <w:t>ами</w:t>
      </w:r>
      <w:r w:rsidR="00CB3A1D">
        <w:rPr>
          <w:sz w:val="28"/>
          <w:szCs w:val="28"/>
        </w:rPr>
        <w:t xml:space="preserve"> </w:t>
      </w:r>
      <w:r w:rsidR="009169F0">
        <w:rPr>
          <w:sz w:val="28"/>
          <w:szCs w:val="28"/>
        </w:rPr>
        <w:t xml:space="preserve"> </w:t>
      </w:r>
      <w:r w:rsidR="00CB3A1D">
        <w:rPr>
          <w:sz w:val="28"/>
          <w:szCs w:val="28"/>
        </w:rPr>
        <w:t>7</w:t>
      </w:r>
      <w:r w:rsidR="0037456E">
        <w:rPr>
          <w:sz w:val="28"/>
          <w:szCs w:val="28"/>
        </w:rPr>
        <w:t xml:space="preserve"> и 8</w:t>
      </w:r>
      <w:r w:rsidR="009169F0">
        <w:rPr>
          <w:sz w:val="28"/>
          <w:szCs w:val="28"/>
        </w:rPr>
        <w:t xml:space="preserve">  следующе</w:t>
      </w:r>
      <w:r w:rsidR="00CB3A1D">
        <w:rPr>
          <w:sz w:val="28"/>
          <w:szCs w:val="28"/>
        </w:rPr>
        <w:t>го содержания</w:t>
      </w:r>
      <w:r w:rsidR="009169F0">
        <w:rPr>
          <w:sz w:val="28"/>
          <w:szCs w:val="28"/>
        </w:rPr>
        <w:t>:</w:t>
      </w:r>
    </w:p>
    <w:p w14:paraId="3BBEAC61" w14:textId="77777777" w:rsidR="001B2D31" w:rsidRDefault="009169F0" w:rsidP="00F61140">
      <w:pPr>
        <w:pStyle w:val="a3"/>
        <w:widowControl/>
        <w:ind w:left="0" w:right="-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CB3A1D">
        <w:rPr>
          <w:sz w:val="28"/>
          <w:szCs w:val="28"/>
        </w:rPr>
        <w:t>7</w:t>
      </w:r>
      <w:r w:rsidR="001B2D3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37456E">
        <w:rPr>
          <w:sz w:val="28"/>
          <w:szCs w:val="28"/>
        </w:rPr>
        <w:t xml:space="preserve">    </w:t>
      </w:r>
      <w:r w:rsidR="00CB3A1D">
        <w:rPr>
          <w:sz w:val="28"/>
          <w:szCs w:val="28"/>
        </w:rPr>
        <w:t>Порядок опубликования (раскрытия) информации о муниципальном имуществе муниципального образования Малмыжский муниципальный район Кировской области</w:t>
      </w:r>
      <w:r>
        <w:rPr>
          <w:sz w:val="28"/>
          <w:szCs w:val="28"/>
        </w:rPr>
        <w:t>:</w:t>
      </w:r>
    </w:p>
    <w:p w14:paraId="1CE7E2E7" w14:textId="77777777" w:rsidR="009169F0" w:rsidRDefault="009169F0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CB3A1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.1. </w:t>
      </w:r>
      <w:r w:rsidR="002B7E1E">
        <w:rPr>
          <w:sz w:val="28"/>
          <w:szCs w:val="28"/>
        </w:rPr>
        <w:t xml:space="preserve"> </w:t>
      </w:r>
      <w:r w:rsidR="0037456E">
        <w:rPr>
          <w:sz w:val="28"/>
          <w:szCs w:val="28"/>
        </w:rPr>
        <w:t xml:space="preserve">  </w:t>
      </w:r>
      <w:r w:rsidR="002B7E1E">
        <w:rPr>
          <w:sz w:val="28"/>
          <w:szCs w:val="28"/>
        </w:rPr>
        <w:t>Обязательному опубликованию (раскрытию) подлежат:</w:t>
      </w:r>
    </w:p>
    <w:p w14:paraId="06F86D58" w14:textId="77777777" w:rsidR="009169F0" w:rsidRDefault="009169F0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2B7E1E">
        <w:rPr>
          <w:rFonts w:cs="Times New Roman"/>
          <w:color w:val="333333"/>
          <w:sz w:val="28"/>
          <w:szCs w:val="28"/>
          <w:shd w:val="clear" w:color="auto" w:fill="FFFFFF"/>
        </w:rPr>
        <w:t xml:space="preserve"> 7.1.1. Перечень областных государственных унитарных предприятий;</w:t>
      </w:r>
    </w:p>
    <w:p w14:paraId="03879001" w14:textId="77777777" w:rsidR="002B7E1E" w:rsidRDefault="002B7E1E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 7.1.2. Перечень муниципальных учреждений;</w:t>
      </w:r>
    </w:p>
    <w:p w14:paraId="02AC3156" w14:textId="77777777" w:rsidR="002B7E1E" w:rsidRDefault="002B7E1E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 xml:space="preserve">       7.1.3.  Перечень хозяйственных обществ, акции (доли, вклады) которых находятся в собственности муниципального образования Малмыжский муниципальный район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;</w:t>
      </w:r>
    </w:p>
    <w:p w14:paraId="22ED61D9" w14:textId="77777777" w:rsidR="0037456E" w:rsidRDefault="002B7E1E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7.1.4.  Сведения об объектах недвижимого имущества и движимом имуществе, учтенных в реестре, включая сведения о наимен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ваниях объектов, их местонахождении, характеристиках и целевом 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назначении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объектов, существующих ограничениях их исполь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ования и обременениях правами третьих лиц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14:paraId="07CF7EC1" w14:textId="77777777" w:rsidR="002B7E1E" w:rsidRDefault="0037456E" w:rsidP="00F61140">
      <w:pPr>
        <w:pStyle w:val="a3"/>
        <w:widowControl/>
        <w:ind w:left="0" w:right="-210"/>
        <w:jc w:val="both"/>
        <w:rPr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Обновление указанной в пункте 7.1 настоящего Положения информации осуществляется ежеквартально (на 1 января, на 1 апреля, на 1 июля, на 1 октября).</w:t>
      </w:r>
      <w:r w:rsidR="002B7E1E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E3E7014" w14:textId="77777777" w:rsidR="001B2D31" w:rsidRPr="00F61140" w:rsidRDefault="009169F0" w:rsidP="00F61140">
      <w:pPr>
        <w:pStyle w:val="a3"/>
        <w:widowControl/>
        <w:ind w:left="0" w:right="-21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             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8. Отдел по управлению муниципальным имуществом и земельными ресурсами администрации Малмыжского района Кировской области организует опубликовани</w:t>
      </w:r>
      <w:r w:rsidR="00071D84">
        <w:rPr>
          <w:rFonts w:cs="Times New Roman"/>
          <w:color w:val="333333"/>
          <w:sz w:val="28"/>
          <w:szCs w:val="28"/>
          <w:shd w:val="clear" w:color="auto" w:fill="FFFFFF"/>
        </w:rPr>
        <w:t>е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 xml:space="preserve"> (раскрыти</w:t>
      </w:r>
      <w:r w:rsidR="00071D84">
        <w:rPr>
          <w:rFonts w:cs="Times New Roman"/>
          <w:color w:val="333333"/>
          <w:sz w:val="28"/>
          <w:szCs w:val="28"/>
          <w:shd w:val="clear" w:color="auto" w:fill="FFFFFF"/>
        </w:rPr>
        <w:t>е</w:t>
      </w:r>
      <w:r w:rsidR="0037456E">
        <w:rPr>
          <w:rFonts w:cs="Times New Roman"/>
          <w:color w:val="333333"/>
          <w:sz w:val="28"/>
          <w:szCs w:val="28"/>
          <w:shd w:val="clear" w:color="auto" w:fill="FFFFFF"/>
        </w:rPr>
        <w:t>) информации, указанной в пункте 7.1 настоящего Положения, на официальном информационном сайте администрации Малмыжского района</w:t>
      </w:r>
      <w:r w:rsidR="00F61140">
        <w:rPr>
          <w:rFonts w:cs="Times New Roman"/>
          <w:color w:val="333333"/>
          <w:sz w:val="28"/>
          <w:szCs w:val="28"/>
          <w:shd w:val="clear" w:color="auto" w:fill="FFFFFF"/>
        </w:rPr>
        <w:t>»</w:t>
      </w:r>
      <w:r w:rsidRPr="009169F0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="001B2D31">
        <w:rPr>
          <w:sz w:val="28"/>
          <w:szCs w:val="28"/>
        </w:rPr>
        <w:t xml:space="preserve">                                                                                       </w:t>
      </w:r>
      <w:r w:rsidR="001B2D31" w:rsidRPr="00A9492E">
        <w:rPr>
          <w:sz w:val="28"/>
          <w:szCs w:val="28"/>
        </w:rPr>
        <w:t xml:space="preserve">                                                      </w:t>
      </w:r>
    </w:p>
    <w:p w14:paraId="7C5E916B" w14:textId="77777777" w:rsidR="001B2D31" w:rsidRDefault="00712E0B" w:rsidP="001B2D31">
      <w:pPr>
        <w:pStyle w:val="a3"/>
        <w:widowControl/>
        <w:tabs>
          <w:tab w:val="left" w:pos="1073"/>
        </w:tabs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3.   Настоящее решение вступает в силу с момента его подписания.</w:t>
      </w:r>
    </w:p>
    <w:p w14:paraId="52FDB420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69F40C02" w14:textId="77777777" w:rsidR="001B2D31" w:rsidRDefault="001B2D31" w:rsidP="001B2D31">
      <w:pPr>
        <w:pStyle w:val="Standard"/>
        <w:ind w:right="-284"/>
        <w:jc w:val="both"/>
        <w:rPr>
          <w:sz w:val="28"/>
          <w:szCs w:val="28"/>
        </w:rPr>
      </w:pPr>
    </w:p>
    <w:p w14:paraId="527DA781" w14:textId="0F3BC7D8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>Глава Малмыжского района                Э.Л. Симонов</w:t>
      </w:r>
    </w:p>
    <w:p w14:paraId="398FE697" w14:textId="77777777" w:rsidR="001B2D31" w:rsidRDefault="001B2D31" w:rsidP="001B2D31">
      <w:pPr>
        <w:pStyle w:val="Standard"/>
        <w:jc w:val="both"/>
        <w:rPr>
          <w:sz w:val="28"/>
        </w:rPr>
      </w:pPr>
    </w:p>
    <w:p w14:paraId="608E09D1" w14:textId="147E5C96" w:rsidR="001B2D31" w:rsidRDefault="001B2D31" w:rsidP="00712E0B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441B8465" w14:textId="1B51CEBA" w:rsidR="001B2D31" w:rsidRDefault="001B2D31" w:rsidP="001B2D31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 Малмыжского района                         </w:t>
      </w:r>
      <w:r w:rsidR="00060934">
        <w:rPr>
          <w:sz w:val="28"/>
        </w:rPr>
        <w:t xml:space="preserve">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sectPr w:rsidR="001B2D31" w:rsidSect="00F61140">
      <w:headerReference w:type="even" r:id="rId7"/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6364C" w14:textId="77777777" w:rsidR="00A03E88" w:rsidRDefault="00A03E88" w:rsidP="007635FB">
      <w:pPr>
        <w:spacing w:after="0" w:line="240" w:lineRule="auto"/>
      </w:pPr>
      <w:r>
        <w:separator/>
      </w:r>
    </w:p>
  </w:endnote>
  <w:endnote w:type="continuationSeparator" w:id="0">
    <w:p w14:paraId="744D0C69" w14:textId="77777777" w:rsidR="00A03E88" w:rsidRDefault="00A03E88" w:rsidP="007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CB31" w14:textId="77777777" w:rsidR="00A03E88" w:rsidRDefault="00A03E88" w:rsidP="007635FB">
      <w:pPr>
        <w:spacing w:after="0" w:line="240" w:lineRule="auto"/>
      </w:pPr>
      <w:r>
        <w:separator/>
      </w:r>
    </w:p>
  </w:footnote>
  <w:footnote w:type="continuationSeparator" w:id="0">
    <w:p w14:paraId="79EC4271" w14:textId="77777777" w:rsidR="00A03E88" w:rsidRDefault="00A03E88" w:rsidP="007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3610" w14:textId="77777777" w:rsidR="007635FB" w:rsidRPr="007635FB" w:rsidRDefault="007635FB">
    <w:pPr>
      <w:pStyle w:val="a6"/>
      <w:rPr>
        <w:rFonts w:ascii="Times New Roman" w:hAnsi="Times New Roman" w:cs="Times New Roman"/>
        <w:sz w:val="24"/>
        <w:szCs w:val="24"/>
      </w:rPr>
    </w:pPr>
    <w:r w:rsidRPr="007635FB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555752"/>
      <w:docPartObj>
        <w:docPartGallery w:val="Page Numbers (Top of Page)"/>
        <w:docPartUnique/>
      </w:docPartObj>
    </w:sdtPr>
    <w:sdtEndPr/>
    <w:sdtContent>
      <w:p w14:paraId="6A9164C2" w14:textId="77777777" w:rsidR="007635FB" w:rsidRDefault="007635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B9">
          <w:rPr>
            <w:noProof/>
          </w:rPr>
          <w:t>3</w:t>
        </w:r>
        <w:r>
          <w:fldChar w:fldCharType="end"/>
        </w:r>
      </w:p>
    </w:sdtContent>
  </w:sdt>
  <w:p w14:paraId="66D349D4" w14:textId="77777777" w:rsidR="007635FB" w:rsidRDefault="007635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31"/>
    <w:rsid w:val="00060934"/>
    <w:rsid w:val="000610F8"/>
    <w:rsid w:val="00071D84"/>
    <w:rsid w:val="000E1E84"/>
    <w:rsid w:val="000E4840"/>
    <w:rsid w:val="00113048"/>
    <w:rsid w:val="00125CFC"/>
    <w:rsid w:val="001738AC"/>
    <w:rsid w:val="001B2D31"/>
    <w:rsid w:val="001C7F3D"/>
    <w:rsid w:val="001D269D"/>
    <w:rsid w:val="002A10CC"/>
    <w:rsid w:val="002A2773"/>
    <w:rsid w:val="002B4EB9"/>
    <w:rsid w:val="002B7E1E"/>
    <w:rsid w:val="002D2B38"/>
    <w:rsid w:val="002E57BA"/>
    <w:rsid w:val="00312850"/>
    <w:rsid w:val="0037456E"/>
    <w:rsid w:val="00536569"/>
    <w:rsid w:val="00617AFC"/>
    <w:rsid w:val="0067707F"/>
    <w:rsid w:val="00712E0B"/>
    <w:rsid w:val="00724F02"/>
    <w:rsid w:val="007635FB"/>
    <w:rsid w:val="00783D37"/>
    <w:rsid w:val="008471B2"/>
    <w:rsid w:val="009169F0"/>
    <w:rsid w:val="00971E68"/>
    <w:rsid w:val="00972DCD"/>
    <w:rsid w:val="00975940"/>
    <w:rsid w:val="00A03E88"/>
    <w:rsid w:val="00A6752F"/>
    <w:rsid w:val="00AA31DC"/>
    <w:rsid w:val="00AF20DB"/>
    <w:rsid w:val="00C92C17"/>
    <w:rsid w:val="00CB3A1D"/>
    <w:rsid w:val="00D54139"/>
    <w:rsid w:val="00DC47B5"/>
    <w:rsid w:val="00EC7F0E"/>
    <w:rsid w:val="00EF6441"/>
    <w:rsid w:val="00F0043E"/>
    <w:rsid w:val="00F61140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FB1"/>
  <w15:docId w15:val="{84A8B48E-F9BE-4A44-AEAA-5987F9B7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D31"/>
  </w:style>
  <w:style w:type="paragraph" w:styleId="1">
    <w:name w:val="heading 1"/>
    <w:basedOn w:val="Standard"/>
    <w:next w:val="a"/>
    <w:link w:val="10"/>
    <w:rsid w:val="001B2D3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D31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B2D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B2D3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B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5FB"/>
  </w:style>
  <w:style w:type="paragraph" w:styleId="a8">
    <w:name w:val="footer"/>
    <w:basedOn w:val="a"/>
    <w:link w:val="a9"/>
    <w:uiPriority w:val="99"/>
    <w:unhideWhenUsed/>
    <w:rsid w:val="007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5FB"/>
  </w:style>
  <w:style w:type="character" w:styleId="aa">
    <w:name w:val="Hyperlink"/>
    <w:basedOn w:val="a0"/>
    <w:uiPriority w:val="99"/>
    <w:semiHidden/>
    <w:unhideWhenUsed/>
    <w:rsid w:val="00916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cp:lastPrinted>2024-06-04T10:59:00Z</cp:lastPrinted>
  <dcterms:created xsi:type="dcterms:W3CDTF">2024-06-04T11:17:00Z</dcterms:created>
  <dcterms:modified xsi:type="dcterms:W3CDTF">2024-06-26T07:17:00Z</dcterms:modified>
</cp:coreProperties>
</file>