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AE04" w14:textId="77777777" w:rsidR="004F6CE4" w:rsidRDefault="004F6CE4" w:rsidP="004F6CE4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F27CC6F" wp14:editId="64DAAA5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7C7931" w14:textId="77777777" w:rsidR="004F6CE4" w:rsidRDefault="004F6CE4" w:rsidP="004F6CE4">
      <w:pPr>
        <w:pStyle w:val="Standard"/>
        <w:jc w:val="center"/>
        <w:rPr>
          <w:b/>
          <w:sz w:val="28"/>
          <w:szCs w:val="28"/>
        </w:rPr>
      </w:pPr>
    </w:p>
    <w:p w14:paraId="554206F2" w14:textId="77777777"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11149F4" w14:textId="77777777"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F4EFFE3" w14:textId="77777777" w:rsidR="004F6CE4" w:rsidRDefault="00B248E5" w:rsidP="004F6CE4">
      <w:pPr>
        <w:pStyle w:val="Standard"/>
        <w:jc w:val="center"/>
      </w:pPr>
      <w:r>
        <w:rPr>
          <w:sz w:val="28"/>
          <w:szCs w:val="28"/>
        </w:rPr>
        <w:t>шестого</w:t>
      </w:r>
      <w:r w:rsidR="004F6CE4">
        <w:rPr>
          <w:sz w:val="28"/>
          <w:szCs w:val="28"/>
        </w:rPr>
        <w:t xml:space="preserve"> созыва</w:t>
      </w:r>
    </w:p>
    <w:p w14:paraId="44BB9708" w14:textId="77777777" w:rsidR="004F6CE4" w:rsidRDefault="004F6CE4" w:rsidP="004F6CE4">
      <w:pPr>
        <w:pStyle w:val="Standard"/>
        <w:jc w:val="center"/>
        <w:rPr>
          <w:sz w:val="28"/>
          <w:szCs w:val="28"/>
        </w:rPr>
      </w:pPr>
    </w:p>
    <w:p w14:paraId="6B9DF993" w14:textId="77777777" w:rsidR="004F6CE4" w:rsidRDefault="004F6CE4" w:rsidP="004F6CE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67C7D48" w14:textId="77777777" w:rsidR="004F6CE4" w:rsidRDefault="004F6CE4" w:rsidP="004F6CE4">
      <w:pPr>
        <w:pStyle w:val="Standard"/>
        <w:jc w:val="center"/>
      </w:pPr>
    </w:p>
    <w:p w14:paraId="10DEF6D2" w14:textId="2EC510DE" w:rsidR="004F6CE4" w:rsidRDefault="00BC1D40" w:rsidP="004F6C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4F6CE4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10/38</w:t>
      </w:r>
    </w:p>
    <w:p w14:paraId="54AF8A97" w14:textId="77777777" w:rsidR="004F6CE4" w:rsidRDefault="004F6CE4" w:rsidP="004F6CE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D649473" w14:textId="77777777" w:rsidR="004F6CE4" w:rsidRDefault="004F6CE4" w:rsidP="004F6CE4">
      <w:pPr>
        <w:pStyle w:val="Standard"/>
        <w:jc w:val="center"/>
        <w:rPr>
          <w:b/>
          <w:bCs/>
          <w:sz w:val="28"/>
        </w:rPr>
      </w:pPr>
    </w:p>
    <w:p w14:paraId="469FF890" w14:textId="77777777" w:rsidR="004F6CE4" w:rsidRDefault="004F6CE4" w:rsidP="004F6CE4">
      <w:pPr>
        <w:pStyle w:val="Standard"/>
        <w:rPr>
          <w:sz w:val="28"/>
          <w:szCs w:val="28"/>
        </w:rPr>
      </w:pPr>
    </w:p>
    <w:p w14:paraId="020F7EAA" w14:textId="77777777" w:rsidR="004F6CE4" w:rsidRDefault="004F6CE4" w:rsidP="004F6CE4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передачу </w:t>
      </w:r>
      <w:r w:rsidR="0064678C">
        <w:rPr>
          <w:b/>
          <w:sz w:val="28"/>
          <w:szCs w:val="28"/>
        </w:rPr>
        <w:t>объектов</w:t>
      </w:r>
      <w:r w:rsidR="0056617B">
        <w:rPr>
          <w:b/>
          <w:sz w:val="28"/>
          <w:szCs w:val="28"/>
        </w:rPr>
        <w:t xml:space="preserve"> электросетевого </w:t>
      </w:r>
      <w:proofErr w:type="gramStart"/>
      <w:r w:rsidR="0056617B">
        <w:rPr>
          <w:b/>
          <w:sz w:val="28"/>
          <w:szCs w:val="28"/>
        </w:rPr>
        <w:t xml:space="preserve">хозяйства </w:t>
      </w:r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безвозмездное </w:t>
      </w:r>
      <w:r w:rsidR="0064678C">
        <w:rPr>
          <w:b/>
          <w:sz w:val="28"/>
          <w:szCs w:val="28"/>
        </w:rPr>
        <w:t xml:space="preserve">владение и </w:t>
      </w:r>
      <w:r>
        <w:rPr>
          <w:b/>
          <w:sz w:val="28"/>
          <w:szCs w:val="28"/>
        </w:rPr>
        <w:t>пользование</w:t>
      </w:r>
      <w:r w:rsidR="0064678C">
        <w:rPr>
          <w:b/>
          <w:sz w:val="28"/>
          <w:szCs w:val="28"/>
        </w:rPr>
        <w:t xml:space="preserve"> системообразующей территориальной сетевой организации</w:t>
      </w:r>
    </w:p>
    <w:p w14:paraId="277AE4C6" w14:textId="77777777"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14:paraId="30A74F6F" w14:textId="77777777"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14:paraId="1D9F1517" w14:textId="77777777" w:rsidR="004F6CE4" w:rsidRDefault="004F6CE4" w:rsidP="004F6CE4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основании </w:t>
      </w:r>
      <w:r w:rsidR="0064678C">
        <w:rPr>
          <w:b w:val="0"/>
          <w:sz w:val="28"/>
          <w:szCs w:val="28"/>
        </w:rPr>
        <w:t>распоряжения министерства энергетики и жилищно-коммунального хозяйства Кировской области от 20.09.2024 № 211 «Об утверждении пере</w:t>
      </w:r>
      <w:r w:rsidR="003A089F">
        <w:rPr>
          <w:b w:val="0"/>
          <w:sz w:val="28"/>
          <w:szCs w:val="28"/>
        </w:rPr>
        <w:t>ч</w:t>
      </w:r>
      <w:r w:rsidR="0064678C">
        <w:rPr>
          <w:b w:val="0"/>
          <w:sz w:val="28"/>
          <w:szCs w:val="28"/>
        </w:rPr>
        <w:t>ня объектов электросетевого хозяйства</w:t>
      </w:r>
      <w:r w:rsidR="003A089F">
        <w:rPr>
          <w:b w:val="0"/>
          <w:sz w:val="28"/>
          <w:szCs w:val="28"/>
        </w:rPr>
        <w:t xml:space="preserve">, подлежащих передаче системообразующей территориальной сетевой организации», </w:t>
      </w:r>
      <w:r>
        <w:rPr>
          <w:b w:val="0"/>
          <w:sz w:val="28"/>
          <w:szCs w:val="28"/>
        </w:rPr>
        <w:t xml:space="preserve">статьи   21    Устава    муниципального    образования Малмыжский муниципальный район Кировской области, письма </w:t>
      </w:r>
      <w:r w:rsidR="003A089F">
        <w:rPr>
          <w:b w:val="0"/>
          <w:sz w:val="28"/>
          <w:szCs w:val="28"/>
        </w:rPr>
        <w:t>министерства энергетики и жилищно-коммунального хозяйства Кировской области»</w:t>
      </w:r>
      <w:r>
        <w:rPr>
          <w:b w:val="0"/>
          <w:sz w:val="28"/>
          <w:szCs w:val="28"/>
        </w:rPr>
        <w:t xml:space="preserve">  от </w:t>
      </w:r>
      <w:r w:rsidR="00E03D2E">
        <w:rPr>
          <w:b w:val="0"/>
          <w:sz w:val="28"/>
          <w:szCs w:val="28"/>
        </w:rPr>
        <w:t>2</w:t>
      </w:r>
      <w:r w:rsidR="003A089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 w:rsidR="00E60940">
        <w:rPr>
          <w:b w:val="0"/>
          <w:sz w:val="28"/>
          <w:szCs w:val="28"/>
        </w:rPr>
        <w:t>0</w:t>
      </w:r>
      <w:r w:rsidR="003A089F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.20</w:t>
      </w:r>
      <w:r w:rsidR="00E60940">
        <w:rPr>
          <w:b w:val="0"/>
          <w:sz w:val="28"/>
          <w:szCs w:val="28"/>
        </w:rPr>
        <w:t>2</w:t>
      </w:r>
      <w:r w:rsidR="003A089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3A089F">
        <w:rPr>
          <w:b w:val="0"/>
          <w:sz w:val="28"/>
          <w:szCs w:val="28"/>
        </w:rPr>
        <w:t>4251-43-03-01</w:t>
      </w:r>
      <w:r>
        <w:rPr>
          <w:b w:val="0"/>
          <w:sz w:val="28"/>
          <w:szCs w:val="28"/>
        </w:rPr>
        <w:t xml:space="preserve">, </w:t>
      </w:r>
      <w:r w:rsidR="00A979F1">
        <w:rPr>
          <w:b w:val="0"/>
          <w:sz w:val="28"/>
          <w:szCs w:val="28"/>
        </w:rPr>
        <w:t xml:space="preserve">постановления   администрации    Малмыжского  района от 30.09.2024 № 691 «О передаче объектов в безвозмездное владение и пользование системообразующей территориальной сетевой организации», </w:t>
      </w:r>
      <w:r>
        <w:rPr>
          <w:b w:val="0"/>
          <w:sz w:val="28"/>
          <w:szCs w:val="28"/>
        </w:rPr>
        <w:t>районная Дума Малмыжского района РЕШИЛА:</w:t>
      </w:r>
    </w:p>
    <w:p w14:paraId="7AF8DCEF" w14:textId="77777777"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27AE2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Дать  согласие</w:t>
      </w:r>
      <w:proofErr w:type="gramEnd"/>
      <w:r>
        <w:rPr>
          <w:sz w:val="28"/>
          <w:szCs w:val="28"/>
        </w:rPr>
        <w:t xml:space="preserve">   на   передачу муниципального имущества – </w:t>
      </w:r>
      <w:r w:rsidR="00E60940">
        <w:rPr>
          <w:sz w:val="28"/>
          <w:szCs w:val="28"/>
        </w:rPr>
        <w:t xml:space="preserve"> </w:t>
      </w:r>
      <w:r w:rsidR="003A089F">
        <w:rPr>
          <w:sz w:val="28"/>
          <w:szCs w:val="28"/>
        </w:rPr>
        <w:t xml:space="preserve">объектов электросетевого </w:t>
      </w:r>
      <w:r w:rsidR="00227AE2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, в безвозмездное </w:t>
      </w:r>
      <w:r w:rsidR="00227AE2">
        <w:rPr>
          <w:sz w:val="28"/>
          <w:szCs w:val="28"/>
        </w:rPr>
        <w:t xml:space="preserve">владение и </w:t>
      </w:r>
      <w:r>
        <w:rPr>
          <w:sz w:val="28"/>
          <w:szCs w:val="28"/>
        </w:rPr>
        <w:t>пользование</w:t>
      </w:r>
      <w:r w:rsidR="00227AE2">
        <w:rPr>
          <w:sz w:val="28"/>
          <w:szCs w:val="28"/>
        </w:rPr>
        <w:t xml:space="preserve"> системообразующей территориальной сетевой организации, согласно приложению</w:t>
      </w:r>
      <w:r>
        <w:rPr>
          <w:sz w:val="28"/>
          <w:szCs w:val="28"/>
        </w:rPr>
        <w:t>.</w:t>
      </w:r>
    </w:p>
    <w:p w14:paraId="3840A4E7" w14:textId="77777777"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</w:t>
      </w:r>
      <w:proofErr w:type="gramStart"/>
      <w:r>
        <w:rPr>
          <w:sz w:val="28"/>
          <w:szCs w:val="28"/>
        </w:rPr>
        <w:t>Малмыжского  района</w:t>
      </w:r>
      <w:proofErr w:type="gramEnd"/>
      <w:r>
        <w:rPr>
          <w:sz w:val="28"/>
          <w:szCs w:val="28"/>
        </w:rPr>
        <w:t xml:space="preserve">  заключить договор безвозмездного пользования   с </w:t>
      </w:r>
      <w:r w:rsidR="00227AE2">
        <w:rPr>
          <w:sz w:val="28"/>
          <w:szCs w:val="28"/>
        </w:rPr>
        <w:t>системообразующей территориальной сетевой организацией ПАО «</w:t>
      </w:r>
      <w:proofErr w:type="spellStart"/>
      <w:r w:rsidR="00227AE2">
        <w:rPr>
          <w:sz w:val="28"/>
          <w:szCs w:val="28"/>
        </w:rPr>
        <w:t>Россети</w:t>
      </w:r>
      <w:proofErr w:type="spellEnd"/>
      <w:r w:rsidR="00227AE2">
        <w:rPr>
          <w:sz w:val="28"/>
          <w:szCs w:val="28"/>
        </w:rPr>
        <w:t xml:space="preserve"> Центр и Приволжье» (филиал ПАО «</w:t>
      </w:r>
      <w:proofErr w:type="spellStart"/>
      <w:r w:rsidR="00227AE2">
        <w:rPr>
          <w:sz w:val="28"/>
          <w:szCs w:val="28"/>
        </w:rPr>
        <w:t>Россети</w:t>
      </w:r>
      <w:proofErr w:type="spellEnd"/>
      <w:r w:rsidR="00227AE2">
        <w:rPr>
          <w:sz w:val="28"/>
          <w:szCs w:val="28"/>
        </w:rPr>
        <w:t xml:space="preserve"> Центр и Приволжье»- «Кировэнерго»)</w:t>
      </w:r>
      <w:r>
        <w:rPr>
          <w:sz w:val="28"/>
          <w:szCs w:val="28"/>
        </w:rPr>
        <w:t>.</w:t>
      </w:r>
    </w:p>
    <w:p w14:paraId="2302F0EF" w14:textId="77777777" w:rsidR="00227AE2" w:rsidRDefault="00227AE2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Настоящее решение распространяется на правоотношения, возникшие с 30.09.2024.</w:t>
      </w:r>
    </w:p>
    <w:p w14:paraId="42E1D172" w14:textId="77777777" w:rsidR="00E60940" w:rsidRDefault="00E60940" w:rsidP="004F6CE4">
      <w:pPr>
        <w:pStyle w:val="Standard"/>
        <w:ind w:right="-284"/>
        <w:jc w:val="both"/>
        <w:rPr>
          <w:sz w:val="28"/>
          <w:szCs w:val="28"/>
        </w:rPr>
      </w:pPr>
    </w:p>
    <w:p w14:paraId="6C2CED56" w14:textId="65FC607C" w:rsidR="004F6CE4" w:rsidRDefault="00E60940" w:rsidP="004F6CE4">
      <w:pPr>
        <w:pStyle w:val="Standard"/>
        <w:widowControl/>
        <w:ind w:left="-135"/>
        <w:jc w:val="both"/>
        <w:rPr>
          <w:sz w:val="28"/>
        </w:rPr>
      </w:pPr>
      <w:proofErr w:type="gramStart"/>
      <w:r>
        <w:rPr>
          <w:sz w:val="28"/>
        </w:rPr>
        <w:t>Г</w:t>
      </w:r>
      <w:r w:rsidR="004F6CE4">
        <w:rPr>
          <w:sz w:val="28"/>
        </w:rPr>
        <w:t>лав</w:t>
      </w:r>
      <w:r>
        <w:rPr>
          <w:sz w:val="28"/>
        </w:rPr>
        <w:t>а</w:t>
      </w:r>
      <w:r w:rsidR="004F6CE4">
        <w:rPr>
          <w:sz w:val="28"/>
        </w:rPr>
        <w:t xml:space="preserve">  Малмыжского</w:t>
      </w:r>
      <w:proofErr w:type="gramEnd"/>
      <w:r w:rsidR="004F6CE4">
        <w:rPr>
          <w:sz w:val="28"/>
        </w:rPr>
        <w:t xml:space="preserve"> района             </w:t>
      </w:r>
      <w:r w:rsidR="0056617B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1299DDCD" w14:textId="77777777" w:rsidR="00A979F1" w:rsidRDefault="00A979F1" w:rsidP="004F6CE4">
      <w:pPr>
        <w:pStyle w:val="Standard"/>
        <w:widowControl/>
        <w:ind w:left="-135"/>
        <w:jc w:val="both"/>
        <w:rPr>
          <w:sz w:val="28"/>
        </w:rPr>
      </w:pPr>
    </w:p>
    <w:p w14:paraId="33DEC822" w14:textId="77777777" w:rsidR="004F6CE4" w:rsidRDefault="004F6CE4" w:rsidP="004F6CE4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04B07ED9" w14:textId="7C30B38B" w:rsidR="004F6CE4" w:rsidRDefault="004F6CE4" w:rsidP="004F6CE4">
      <w:pPr>
        <w:pStyle w:val="Standard"/>
        <w:widowControl/>
        <w:ind w:left="-105"/>
        <w:jc w:val="both"/>
        <w:rPr>
          <w:sz w:val="28"/>
        </w:rPr>
      </w:pPr>
      <w:r>
        <w:rPr>
          <w:sz w:val="28"/>
        </w:rPr>
        <w:t xml:space="preserve">Малмыжского района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01FEEAAE" w14:textId="77777777" w:rsidR="00E60940" w:rsidRDefault="00E60940" w:rsidP="00E03D2E">
      <w:pPr>
        <w:pStyle w:val="Standard"/>
        <w:widowControl/>
        <w:jc w:val="both"/>
        <w:rPr>
          <w:sz w:val="28"/>
        </w:rPr>
      </w:pPr>
    </w:p>
    <w:p w14:paraId="4CAEBAA1" w14:textId="77777777" w:rsidR="0056617B" w:rsidRDefault="0056617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56617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63A8DE6" w14:textId="77777777" w:rsidR="0056617B" w:rsidRDefault="0056617B" w:rsidP="00566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решению районной Думы</w:t>
      </w:r>
    </w:p>
    <w:p w14:paraId="6F62A178" w14:textId="77777777" w:rsidR="0056617B" w:rsidRDefault="0056617B" w:rsidP="00566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Малмыжского района</w:t>
      </w:r>
    </w:p>
    <w:p w14:paraId="35D96E88" w14:textId="009C82FC" w:rsidR="0056617B" w:rsidRDefault="0056617B" w:rsidP="00566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C1D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C1D40">
        <w:rPr>
          <w:rFonts w:ascii="Times New Roman" w:hAnsi="Times New Roman" w:cs="Times New Roman"/>
          <w:sz w:val="28"/>
          <w:szCs w:val="28"/>
        </w:rPr>
        <w:t xml:space="preserve"> 10.10.2024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C1D40">
        <w:rPr>
          <w:rFonts w:ascii="Times New Roman" w:hAnsi="Times New Roman" w:cs="Times New Roman"/>
          <w:sz w:val="28"/>
          <w:szCs w:val="28"/>
        </w:rPr>
        <w:t xml:space="preserve"> 10/38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1722DA5" w14:textId="77777777" w:rsidR="0056617B" w:rsidRDefault="0056617B" w:rsidP="005661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4E15C4" w14:textId="77777777" w:rsidR="0056617B" w:rsidRDefault="0056617B" w:rsidP="005661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6617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2A5DFBE" w14:textId="77777777" w:rsidR="0056617B" w:rsidRPr="0056617B" w:rsidRDefault="0056617B" w:rsidP="00A54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17B">
        <w:rPr>
          <w:rFonts w:ascii="Times New Roman" w:hAnsi="Times New Roman" w:cs="Times New Roman"/>
          <w:b/>
          <w:sz w:val="28"/>
          <w:szCs w:val="28"/>
        </w:rPr>
        <w:t>объектов электросетевого хозяйства, в безвозмездное владение и пользование системообразующей территориальной сетевой организации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988"/>
        <w:gridCol w:w="1850"/>
        <w:gridCol w:w="1826"/>
        <w:gridCol w:w="1275"/>
        <w:gridCol w:w="1134"/>
        <w:gridCol w:w="1134"/>
      </w:tblGrid>
      <w:tr w:rsidR="00A54AE7" w14:paraId="53D2BA81" w14:textId="77777777" w:rsidTr="00A54AE7">
        <w:tc>
          <w:tcPr>
            <w:tcW w:w="540" w:type="dxa"/>
          </w:tcPr>
          <w:p w14:paraId="30851FD7" w14:textId="77777777" w:rsidR="0056617B" w:rsidRPr="0056617B" w:rsidRDefault="0056617B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8" w:type="dxa"/>
          </w:tcPr>
          <w:p w14:paraId="7E234E33" w14:textId="77777777" w:rsidR="0056617B" w:rsidRPr="0056617B" w:rsidRDefault="0056617B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7B">
              <w:rPr>
                <w:rFonts w:ascii="Times New Roman" w:hAnsi="Times New Roman" w:cs="Times New Roman"/>
                <w:sz w:val="24"/>
                <w:szCs w:val="24"/>
              </w:rPr>
              <w:t>Наименование по данным реестра муниципальной собственности</w:t>
            </w:r>
          </w:p>
        </w:tc>
        <w:tc>
          <w:tcPr>
            <w:tcW w:w="1850" w:type="dxa"/>
          </w:tcPr>
          <w:p w14:paraId="2B7BFC3B" w14:textId="77777777" w:rsidR="0056617B" w:rsidRPr="0056617B" w:rsidRDefault="0056617B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7B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электросетевых объектов, входящих в состав передаваемого имущества, утвержденных Министерством энергетики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17B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A54AE7">
              <w:rPr>
                <w:rFonts w:ascii="Times New Roman" w:hAnsi="Times New Roman" w:cs="Times New Roman"/>
                <w:sz w:val="24"/>
                <w:szCs w:val="24"/>
              </w:rPr>
              <w:t>щно-коммунального хозяйства Кировской области от 20.09.2024 № 211</w:t>
            </w:r>
          </w:p>
        </w:tc>
        <w:tc>
          <w:tcPr>
            <w:tcW w:w="1826" w:type="dxa"/>
          </w:tcPr>
          <w:p w14:paraId="4E882718" w14:textId="77777777" w:rsidR="0056617B" w:rsidRPr="00A54AE7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75" w:type="dxa"/>
          </w:tcPr>
          <w:p w14:paraId="58509E61" w14:textId="77777777" w:rsidR="0056617B" w:rsidRPr="00A54AE7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sz w:val="24"/>
                <w:szCs w:val="24"/>
              </w:rPr>
              <w:t>Протяженность, км</w:t>
            </w:r>
          </w:p>
          <w:p w14:paraId="27D8E733" w14:textId="77777777" w:rsidR="00A54AE7" w:rsidRPr="0056617B" w:rsidRDefault="00A54AE7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Мощность, </w:t>
            </w:r>
            <w:proofErr w:type="spellStart"/>
            <w:r w:rsidRPr="00A54AE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34" w:type="dxa"/>
          </w:tcPr>
          <w:p w14:paraId="472A61F3" w14:textId="77777777" w:rsidR="0056617B" w:rsidRPr="00A54AE7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рублей</w:t>
            </w:r>
          </w:p>
        </w:tc>
        <w:tc>
          <w:tcPr>
            <w:tcW w:w="1134" w:type="dxa"/>
          </w:tcPr>
          <w:p w14:paraId="3FFC79A0" w14:textId="77777777" w:rsidR="0056617B" w:rsidRPr="00A54AE7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рублей</w:t>
            </w:r>
          </w:p>
        </w:tc>
      </w:tr>
      <w:tr w:rsidR="00E36AA5" w14:paraId="28CC12F6" w14:textId="77777777" w:rsidTr="00E36AA5">
        <w:trPr>
          <w:trHeight w:val="937"/>
        </w:trPr>
        <w:tc>
          <w:tcPr>
            <w:tcW w:w="540" w:type="dxa"/>
            <w:vMerge w:val="restart"/>
          </w:tcPr>
          <w:p w14:paraId="5649B65C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E5DCE8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A94A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21636323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ВЛ-10 </w:t>
            </w:r>
            <w:proofErr w:type="spellStart"/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6AA5">
              <w:rPr>
                <w:rFonts w:ascii="Times New Roman" w:hAnsi="Times New Roman" w:cs="Times New Roman"/>
                <w:sz w:val="24"/>
                <w:szCs w:val="24"/>
              </w:rPr>
              <w:t xml:space="preserve"> с трансформаторной подстанцией с кадастровым номером 43:17:000000: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6970 метров </w:t>
            </w:r>
          </w:p>
        </w:tc>
        <w:tc>
          <w:tcPr>
            <w:tcW w:w="1850" w:type="dxa"/>
            <w:vMerge w:val="restart"/>
          </w:tcPr>
          <w:p w14:paraId="7CDEF4BA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 № В-42</w:t>
            </w:r>
          </w:p>
        </w:tc>
        <w:tc>
          <w:tcPr>
            <w:tcW w:w="1826" w:type="dxa"/>
            <w:vMerge w:val="restart"/>
          </w:tcPr>
          <w:p w14:paraId="105F7A8F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Кировская область, Малмыжский район, с. Рожки</w:t>
            </w:r>
          </w:p>
        </w:tc>
        <w:tc>
          <w:tcPr>
            <w:tcW w:w="1275" w:type="dxa"/>
          </w:tcPr>
          <w:p w14:paraId="39ED8482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ТМ-500кВа</w:t>
            </w:r>
          </w:p>
        </w:tc>
        <w:tc>
          <w:tcPr>
            <w:tcW w:w="1134" w:type="dxa"/>
            <w:vMerge w:val="restart"/>
          </w:tcPr>
          <w:p w14:paraId="680150C8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645000,00</w:t>
            </w:r>
          </w:p>
        </w:tc>
        <w:tc>
          <w:tcPr>
            <w:tcW w:w="1134" w:type="dxa"/>
            <w:vMerge w:val="restart"/>
          </w:tcPr>
          <w:p w14:paraId="1584F588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240805,00</w:t>
            </w:r>
          </w:p>
        </w:tc>
      </w:tr>
      <w:tr w:rsidR="00E36AA5" w14:paraId="44E35065" w14:textId="77777777" w:rsidTr="00A54AE7">
        <w:trPr>
          <w:trHeight w:val="337"/>
        </w:trPr>
        <w:tc>
          <w:tcPr>
            <w:tcW w:w="540" w:type="dxa"/>
            <w:vMerge/>
          </w:tcPr>
          <w:p w14:paraId="380035D1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7B1D7394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33E8011B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667F4AE3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C68DDC0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EF2F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4,385 км</w:t>
            </w:r>
          </w:p>
        </w:tc>
        <w:tc>
          <w:tcPr>
            <w:tcW w:w="1134" w:type="dxa"/>
            <w:vMerge/>
          </w:tcPr>
          <w:p w14:paraId="6457AF25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E70CD0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AA5" w14:paraId="767FF0EE" w14:textId="77777777" w:rsidTr="00E36AA5">
        <w:trPr>
          <w:trHeight w:val="1385"/>
        </w:trPr>
        <w:tc>
          <w:tcPr>
            <w:tcW w:w="540" w:type="dxa"/>
            <w:vMerge w:val="restart"/>
          </w:tcPr>
          <w:p w14:paraId="5F8FFB72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2C91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F07C97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01E84C08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14:paraId="47B9719A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EF3E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 xml:space="preserve">ВЛ 10 </w:t>
            </w:r>
            <w:proofErr w:type="spellStart"/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6AA5">
              <w:rPr>
                <w:rFonts w:ascii="Times New Roman" w:hAnsi="Times New Roman" w:cs="Times New Roman"/>
                <w:sz w:val="24"/>
                <w:szCs w:val="24"/>
              </w:rPr>
              <w:t xml:space="preserve"> от ф.707 до ТП-В-42</w:t>
            </w:r>
          </w:p>
        </w:tc>
        <w:tc>
          <w:tcPr>
            <w:tcW w:w="1826" w:type="dxa"/>
            <w:vMerge/>
          </w:tcPr>
          <w:p w14:paraId="52B1E89A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E3535F0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62F16F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50079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AA5" w14:paraId="1C2CEF5C" w14:textId="77777777" w:rsidTr="00A54AE7">
        <w:trPr>
          <w:trHeight w:val="322"/>
        </w:trPr>
        <w:tc>
          <w:tcPr>
            <w:tcW w:w="540" w:type="dxa"/>
            <w:vMerge/>
          </w:tcPr>
          <w:p w14:paraId="254AC589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4088E1FA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5E51F90D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09CC61A2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0CA4BA3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46023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2,585 км</w:t>
            </w:r>
          </w:p>
        </w:tc>
        <w:tc>
          <w:tcPr>
            <w:tcW w:w="1134" w:type="dxa"/>
            <w:vMerge/>
          </w:tcPr>
          <w:p w14:paraId="67A91A32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5EE2BA" w14:textId="77777777" w:rsidR="00E36AA5" w:rsidRPr="00E36AA5" w:rsidRDefault="00E36AA5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AE7" w14:paraId="3EE983FD" w14:textId="77777777" w:rsidTr="00E36AA5">
        <w:trPr>
          <w:trHeight w:val="917"/>
        </w:trPr>
        <w:tc>
          <w:tcPr>
            <w:tcW w:w="540" w:type="dxa"/>
          </w:tcPr>
          <w:p w14:paraId="02E76495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5889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/>
          </w:tcPr>
          <w:p w14:paraId="61F34049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BF60A0E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 xml:space="preserve">ВЛ 10 </w:t>
            </w:r>
            <w:proofErr w:type="spellStart"/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6AA5">
              <w:rPr>
                <w:rFonts w:ascii="Times New Roman" w:hAnsi="Times New Roman" w:cs="Times New Roman"/>
                <w:sz w:val="24"/>
                <w:szCs w:val="24"/>
              </w:rPr>
              <w:t xml:space="preserve"> от ф. № 717 до </w:t>
            </w:r>
            <w:r w:rsidR="00E36AA5" w:rsidRPr="00E36AA5">
              <w:rPr>
                <w:rFonts w:ascii="Times New Roman" w:hAnsi="Times New Roman" w:cs="Times New Roman"/>
                <w:sz w:val="24"/>
                <w:szCs w:val="24"/>
              </w:rPr>
              <w:t>ТП-В-42</w:t>
            </w:r>
          </w:p>
        </w:tc>
        <w:tc>
          <w:tcPr>
            <w:tcW w:w="1826" w:type="dxa"/>
            <w:vMerge/>
          </w:tcPr>
          <w:p w14:paraId="38EC8F9B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4E02F3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D415B8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520DD5" w14:textId="77777777" w:rsidR="00A54AE7" w:rsidRPr="00E36AA5" w:rsidRDefault="00A54AE7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8C0" w14:paraId="7ECB8413" w14:textId="77777777" w:rsidTr="005448C0">
        <w:trPr>
          <w:trHeight w:val="1725"/>
        </w:trPr>
        <w:tc>
          <w:tcPr>
            <w:tcW w:w="540" w:type="dxa"/>
            <w:vMerge w:val="restart"/>
          </w:tcPr>
          <w:p w14:paraId="1F79520F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14:paraId="0C4DD86D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A5"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электропередачи к десяти одноквартирным жилым домам</w:t>
            </w:r>
          </w:p>
        </w:tc>
        <w:tc>
          <w:tcPr>
            <w:tcW w:w="1850" w:type="dxa"/>
            <w:vMerge w:val="restart"/>
          </w:tcPr>
          <w:p w14:paraId="2174924F" w14:textId="77777777" w:rsidR="005448C0" w:rsidRP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C0">
              <w:rPr>
                <w:rFonts w:ascii="Times New Roman" w:hAnsi="Times New Roman" w:cs="Times New Roman"/>
                <w:sz w:val="24"/>
                <w:szCs w:val="24"/>
              </w:rPr>
              <w:t xml:space="preserve">ВЛ 0,4 </w:t>
            </w:r>
            <w:proofErr w:type="spellStart"/>
            <w:r w:rsidRPr="005448C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448C0">
              <w:rPr>
                <w:rFonts w:ascii="Times New Roman" w:hAnsi="Times New Roman" w:cs="Times New Roman"/>
                <w:sz w:val="24"/>
                <w:szCs w:val="24"/>
              </w:rPr>
              <w:t xml:space="preserve"> от ТП до потребителей</w:t>
            </w:r>
          </w:p>
        </w:tc>
        <w:tc>
          <w:tcPr>
            <w:tcW w:w="1826" w:type="dxa"/>
            <w:vMerge w:val="restart"/>
          </w:tcPr>
          <w:p w14:paraId="101DA9D5" w14:textId="77777777" w:rsidR="005448C0" w:rsidRP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C0">
              <w:rPr>
                <w:rFonts w:ascii="Times New Roman" w:hAnsi="Times New Roman" w:cs="Times New Roman"/>
                <w:sz w:val="24"/>
                <w:szCs w:val="24"/>
              </w:rPr>
              <w:t>Кировская область, Малмыжский район, с. Рожки</w:t>
            </w:r>
          </w:p>
        </w:tc>
        <w:tc>
          <w:tcPr>
            <w:tcW w:w="1275" w:type="dxa"/>
            <w:vMerge w:val="restart"/>
          </w:tcPr>
          <w:p w14:paraId="5D090EA5" w14:textId="77777777" w:rsidR="005448C0" w:rsidRP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C0">
              <w:rPr>
                <w:rFonts w:ascii="Times New Roman" w:hAnsi="Times New Roman" w:cs="Times New Roman"/>
                <w:sz w:val="24"/>
                <w:szCs w:val="24"/>
              </w:rPr>
              <w:t>2,760</w:t>
            </w:r>
          </w:p>
        </w:tc>
        <w:tc>
          <w:tcPr>
            <w:tcW w:w="1134" w:type="dxa"/>
            <w:vMerge w:val="restart"/>
          </w:tcPr>
          <w:p w14:paraId="3F83A79C" w14:textId="77777777" w:rsidR="005448C0" w:rsidRP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C0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34" w:type="dxa"/>
            <w:vMerge w:val="restart"/>
          </w:tcPr>
          <w:p w14:paraId="38C1D314" w14:textId="77777777" w:rsidR="005448C0" w:rsidRP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8C0" w14:paraId="34D070FF" w14:textId="77777777" w:rsidTr="005448C0">
        <w:trPr>
          <w:trHeight w:val="1603"/>
        </w:trPr>
        <w:tc>
          <w:tcPr>
            <w:tcW w:w="540" w:type="dxa"/>
            <w:vMerge/>
          </w:tcPr>
          <w:p w14:paraId="6096B6A0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0E8FD5B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электропередачи к десяти двухквартирным жилым домам</w:t>
            </w:r>
          </w:p>
        </w:tc>
        <w:tc>
          <w:tcPr>
            <w:tcW w:w="1850" w:type="dxa"/>
            <w:vMerge/>
          </w:tcPr>
          <w:p w14:paraId="554C4EBE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6B75C230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FA78C3F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BC1A6F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4F1474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8C0" w14:paraId="5D693BCE" w14:textId="77777777" w:rsidTr="005448C0">
        <w:trPr>
          <w:trHeight w:val="1901"/>
        </w:trPr>
        <w:tc>
          <w:tcPr>
            <w:tcW w:w="540" w:type="dxa"/>
            <w:vMerge/>
          </w:tcPr>
          <w:p w14:paraId="3B8BABB9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8479DD0" w14:textId="77777777" w:rsid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электропередачи к десяти одноквартирным жилым домам № 1,2</w:t>
            </w:r>
          </w:p>
        </w:tc>
        <w:tc>
          <w:tcPr>
            <w:tcW w:w="1850" w:type="dxa"/>
            <w:vMerge/>
          </w:tcPr>
          <w:p w14:paraId="6E7E2AF2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794285D0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147F2B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5F38D0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135324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8C0" w14:paraId="127B8279" w14:textId="77777777" w:rsidTr="005448C0">
        <w:trPr>
          <w:trHeight w:val="1372"/>
        </w:trPr>
        <w:tc>
          <w:tcPr>
            <w:tcW w:w="540" w:type="dxa"/>
            <w:vMerge/>
          </w:tcPr>
          <w:p w14:paraId="292842BA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894A64D" w14:textId="77777777" w:rsid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электропередачи к жилым домам № 3 по № 18</w:t>
            </w:r>
          </w:p>
        </w:tc>
        <w:tc>
          <w:tcPr>
            <w:tcW w:w="1850" w:type="dxa"/>
            <w:vMerge/>
          </w:tcPr>
          <w:p w14:paraId="49BC8B73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613E8C73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79EF12B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796CCD8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3D6C96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8C0" w14:paraId="2CF33149" w14:textId="77777777" w:rsidTr="005448C0">
        <w:trPr>
          <w:trHeight w:val="1657"/>
        </w:trPr>
        <w:tc>
          <w:tcPr>
            <w:tcW w:w="540" w:type="dxa"/>
            <w:vMerge/>
          </w:tcPr>
          <w:p w14:paraId="2749167A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9F01AD7" w14:textId="77777777" w:rsid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электропередачи к пяти двухквартирным жилым домам</w:t>
            </w:r>
          </w:p>
        </w:tc>
        <w:tc>
          <w:tcPr>
            <w:tcW w:w="1850" w:type="dxa"/>
            <w:vMerge/>
          </w:tcPr>
          <w:p w14:paraId="4B427FC0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512BB3D4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9EA602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5353F9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C9489C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8C0" w14:paraId="245B7FA4" w14:textId="77777777" w:rsidTr="005448C0">
        <w:trPr>
          <w:trHeight w:val="1671"/>
        </w:trPr>
        <w:tc>
          <w:tcPr>
            <w:tcW w:w="540" w:type="dxa"/>
            <w:vMerge/>
          </w:tcPr>
          <w:p w14:paraId="08B6823C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CAEDA90" w14:textId="77777777" w:rsid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электропередачи к двум двухквартирным жилым домам</w:t>
            </w:r>
          </w:p>
        </w:tc>
        <w:tc>
          <w:tcPr>
            <w:tcW w:w="1850" w:type="dxa"/>
            <w:vMerge/>
          </w:tcPr>
          <w:p w14:paraId="3B03AAF1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16C1B738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9EA6C1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6FF190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92E4AC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8C0" w14:paraId="0B498D10" w14:textId="77777777" w:rsidTr="00A54AE7">
        <w:trPr>
          <w:trHeight w:val="247"/>
        </w:trPr>
        <w:tc>
          <w:tcPr>
            <w:tcW w:w="540" w:type="dxa"/>
            <w:vMerge/>
          </w:tcPr>
          <w:p w14:paraId="653C7DC2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CB16ABE" w14:textId="77777777" w:rsidR="005448C0" w:rsidRDefault="005448C0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электрические сети двухквартирного жилого дома</w:t>
            </w:r>
          </w:p>
        </w:tc>
        <w:tc>
          <w:tcPr>
            <w:tcW w:w="1850" w:type="dxa"/>
            <w:vMerge/>
          </w:tcPr>
          <w:p w14:paraId="1D58F11D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7826A333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D4FC82C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BF2882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81EC0D" w14:textId="77777777" w:rsidR="005448C0" w:rsidRPr="00E36AA5" w:rsidRDefault="005448C0" w:rsidP="005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AE7" w14:paraId="325902DC" w14:textId="77777777" w:rsidTr="00A54AE7">
        <w:tc>
          <w:tcPr>
            <w:tcW w:w="540" w:type="dxa"/>
          </w:tcPr>
          <w:p w14:paraId="1FB5463A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14:paraId="0853E761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 ВЛ-0,4 </w:t>
            </w:r>
            <w:proofErr w:type="spellStart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43:17:430201:191</w:t>
            </w:r>
          </w:p>
        </w:tc>
        <w:tc>
          <w:tcPr>
            <w:tcW w:w="1850" w:type="dxa"/>
          </w:tcPr>
          <w:p w14:paraId="15E03295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 ВЛ-0,4 </w:t>
            </w:r>
            <w:proofErr w:type="spellStart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43:17:430201:191</w:t>
            </w:r>
          </w:p>
        </w:tc>
        <w:tc>
          <w:tcPr>
            <w:tcW w:w="1826" w:type="dxa"/>
          </w:tcPr>
          <w:p w14:paraId="55013666" w14:textId="77777777" w:rsidR="00A54AE7" w:rsidRPr="007869D4" w:rsidRDefault="007869D4" w:rsidP="0078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Кировская область, Малмыжский район, пос. Плотбище</w:t>
            </w:r>
          </w:p>
        </w:tc>
        <w:tc>
          <w:tcPr>
            <w:tcW w:w="1275" w:type="dxa"/>
          </w:tcPr>
          <w:p w14:paraId="2A90D0B5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134" w:type="dxa"/>
          </w:tcPr>
          <w:p w14:paraId="10A36794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403458,22</w:t>
            </w:r>
          </w:p>
        </w:tc>
        <w:tc>
          <w:tcPr>
            <w:tcW w:w="1134" w:type="dxa"/>
          </w:tcPr>
          <w:p w14:paraId="67C9589A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7" w14:paraId="423B6581" w14:textId="77777777" w:rsidTr="00A54AE7">
        <w:tc>
          <w:tcPr>
            <w:tcW w:w="540" w:type="dxa"/>
          </w:tcPr>
          <w:p w14:paraId="1BCF6F84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14:paraId="7FF5DA44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 0,4 </w:t>
            </w:r>
            <w:proofErr w:type="spellStart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43:17:000000:421</w:t>
            </w:r>
          </w:p>
        </w:tc>
        <w:tc>
          <w:tcPr>
            <w:tcW w:w="1850" w:type="dxa"/>
          </w:tcPr>
          <w:p w14:paraId="15C34F34" w14:textId="77777777" w:rsidR="00A54AE7" w:rsidRDefault="007869D4" w:rsidP="0056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 0,4 </w:t>
            </w:r>
            <w:proofErr w:type="spellStart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43:17:000000:421</w:t>
            </w:r>
          </w:p>
        </w:tc>
        <w:tc>
          <w:tcPr>
            <w:tcW w:w="1826" w:type="dxa"/>
          </w:tcPr>
          <w:p w14:paraId="00C231F8" w14:textId="77777777" w:rsidR="00A54AE7" w:rsidRDefault="007869D4" w:rsidP="00786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Малмыжский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Арпорек</w:t>
            </w:r>
            <w:proofErr w:type="spellEnd"/>
          </w:p>
        </w:tc>
        <w:tc>
          <w:tcPr>
            <w:tcW w:w="1275" w:type="dxa"/>
          </w:tcPr>
          <w:p w14:paraId="3503B3C9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2,238</w:t>
            </w:r>
          </w:p>
        </w:tc>
        <w:tc>
          <w:tcPr>
            <w:tcW w:w="1134" w:type="dxa"/>
          </w:tcPr>
          <w:p w14:paraId="6A1504CE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50688,97</w:t>
            </w:r>
          </w:p>
        </w:tc>
        <w:tc>
          <w:tcPr>
            <w:tcW w:w="1134" w:type="dxa"/>
          </w:tcPr>
          <w:p w14:paraId="43662F8F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E7" w14:paraId="2F4555B4" w14:textId="77777777" w:rsidTr="00A54AE7">
        <w:tc>
          <w:tcPr>
            <w:tcW w:w="540" w:type="dxa"/>
          </w:tcPr>
          <w:p w14:paraId="7BB1D68F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14:paraId="70811DD6" w14:textId="77777777" w:rsidR="00A54AE7" w:rsidRDefault="007869D4" w:rsidP="0056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 </w:t>
            </w:r>
            <w:r w:rsidRPr="0078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0,4 </w:t>
            </w:r>
            <w:proofErr w:type="spellStart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43:17:000000: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50" w:type="dxa"/>
          </w:tcPr>
          <w:p w14:paraId="24629E8B" w14:textId="77777777" w:rsidR="00A54AE7" w:rsidRDefault="007869D4" w:rsidP="0056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Линия электропередач </w:t>
            </w:r>
            <w:r w:rsidRPr="0078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0,4 </w:t>
            </w:r>
            <w:proofErr w:type="spellStart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, с кадастровым номером 43:17:000000: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26" w:type="dxa"/>
          </w:tcPr>
          <w:p w14:paraId="76690173" w14:textId="77777777" w:rsidR="00A54AE7" w:rsidRDefault="007869D4" w:rsidP="00566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</w:t>
            </w:r>
            <w:r w:rsidRPr="0078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Малмыжский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Арпорек</w:t>
            </w:r>
            <w:proofErr w:type="spellEnd"/>
          </w:p>
        </w:tc>
        <w:tc>
          <w:tcPr>
            <w:tcW w:w="1275" w:type="dxa"/>
          </w:tcPr>
          <w:p w14:paraId="35699981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3,561</w:t>
            </w:r>
          </w:p>
        </w:tc>
        <w:tc>
          <w:tcPr>
            <w:tcW w:w="1134" w:type="dxa"/>
          </w:tcPr>
          <w:p w14:paraId="2F32C61A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107358,53</w:t>
            </w:r>
          </w:p>
        </w:tc>
        <w:tc>
          <w:tcPr>
            <w:tcW w:w="1134" w:type="dxa"/>
          </w:tcPr>
          <w:p w14:paraId="49E69DEC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98411,97</w:t>
            </w:r>
          </w:p>
        </w:tc>
      </w:tr>
      <w:tr w:rsidR="00A54AE7" w14:paraId="2D876BBC" w14:textId="77777777" w:rsidTr="00A54AE7">
        <w:tc>
          <w:tcPr>
            <w:tcW w:w="540" w:type="dxa"/>
          </w:tcPr>
          <w:p w14:paraId="11F5B49C" w14:textId="77777777" w:rsidR="00A54AE7" w:rsidRPr="007869D4" w:rsidRDefault="007869D4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14:paraId="1A1E6C76" w14:textId="77777777" w:rsidR="00A54AE7" w:rsidRPr="00815536" w:rsidRDefault="00815536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36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8155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15536">
              <w:rPr>
                <w:rFonts w:ascii="Times New Roman" w:hAnsi="Times New Roman" w:cs="Times New Roman"/>
                <w:sz w:val="24"/>
                <w:szCs w:val="24"/>
              </w:rPr>
              <w:t xml:space="preserve"> от КТП-406 (отпайка от фидера 10 КВ № 4 ПС 35/10 </w:t>
            </w:r>
            <w:proofErr w:type="spellStart"/>
            <w:r w:rsidRPr="0081553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15536">
              <w:rPr>
                <w:rFonts w:ascii="Times New Roman" w:hAnsi="Times New Roman" w:cs="Times New Roman"/>
                <w:sz w:val="24"/>
                <w:szCs w:val="24"/>
              </w:rPr>
              <w:t xml:space="preserve"> «Мелеть»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</w:tcPr>
          <w:p w14:paraId="1C33AFA7" w14:textId="77777777" w:rsidR="00A54AE7" w:rsidRPr="00815536" w:rsidRDefault="00815536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36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КТП-406 (отпайка от фидера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ПС 35/10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«Мелеть»</w:t>
            </w:r>
          </w:p>
        </w:tc>
        <w:tc>
          <w:tcPr>
            <w:tcW w:w="1826" w:type="dxa"/>
          </w:tcPr>
          <w:p w14:paraId="05E669C5" w14:textId="77777777" w:rsidR="00A54AE7" w:rsidRPr="00815536" w:rsidRDefault="00815536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36">
              <w:rPr>
                <w:rFonts w:ascii="Times New Roman" w:hAnsi="Times New Roman" w:cs="Times New Roman"/>
                <w:sz w:val="24"/>
                <w:szCs w:val="24"/>
              </w:rPr>
              <w:t>Кировская область, Малмыжский район, с. Константиновка</w:t>
            </w:r>
          </w:p>
        </w:tc>
        <w:tc>
          <w:tcPr>
            <w:tcW w:w="1275" w:type="dxa"/>
          </w:tcPr>
          <w:p w14:paraId="737464B5" w14:textId="77777777" w:rsidR="00A54AE7" w:rsidRPr="00815536" w:rsidRDefault="00815536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3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14:paraId="53487228" w14:textId="77777777" w:rsidR="00A54AE7" w:rsidRPr="00815536" w:rsidRDefault="00815536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3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14:paraId="1D5052DB" w14:textId="77777777" w:rsidR="00A54AE7" w:rsidRPr="00815536" w:rsidRDefault="00815536" w:rsidP="005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F3CCC69" w14:textId="77777777" w:rsidR="0056617B" w:rsidRDefault="0056617B" w:rsidP="00566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AAC11" w14:textId="77777777" w:rsidR="00815536" w:rsidRPr="0056617B" w:rsidRDefault="00815536" w:rsidP="00566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815536" w:rsidRPr="0056617B" w:rsidSect="00A979F1">
      <w:headerReference w:type="even" r:id="rId7"/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3974" w14:textId="77777777" w:rsidR="004D7A22" w:rsidRDefault="004D7A22" w:rsidP="004F6CE4">
      <w:pPr>
        <w:spacing w:after="0" w:line="240" w:lineRule="auto"/>
      </w:pPr>
      <w:r>
        <w:separator/>
      </w:r>
    </w:p>
  </w:endnote>
  <w:endnote w:type="continuationSeparator" w:id="0">
    <w:p w14:paraId="08BC8935" w14:textId="77777777" w:rsidR="004D7A22" w:rsidRDefault="004D7A22" w:rsidP="004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F4B05" w14:textId="77777777" w:rsidR="004D7A22" w:rsidRDefault="004D7A22" w:rsidP="004F6CE4">
      <w:pPr>
        <w:spacing w:after="0" w:line="240" w:lineRule="auto"/>
      </w:pPr>
      <w:r>
        <w:separator/>
      </w:r>
    </w:p>
  </w:footnote>
  <w:footnote w:type="continuationSeparator" w:id="0">
    <w:p w14:paraId="45887E22" w14:textId="77777777" w:rsidR="004D7A22" w:rsidRDefault="004D7A22" w:rsidP="004F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1475" w14:textId="77777777" w:rsidR="004F6CE4" w:rsidRPr="004F6CE4" w:rsidRDefault="004F6CE4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4F6CE4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464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3A2106" w14:textId="77777777" w:rsidR="00815536" w:rsidRPr="00815536" w:rsidRDefault="008155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</w:t>
        </w:r>
        <w:r w:rsidRPr="00815536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14:paraId="5211DD9D" w14:textId="77777777" w:rsidR="004F6CE4" w:rsidRDefault="004F6C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CE4"/>
    <w:rsid w:val="000041DD"/>
    <w:rsid w:val="0007656A"/>
    <w:rsid w:val="0008156E"/>
    <w:rsid w:val="000917F1"/>
    <w:rsid w:val="002248C0"/>
    <w:rsid w:val="00227AE2"/>
    <w:rsid w:val="002A1847"/>
    <w:rsid w:val="003A089F"/>
    <w:rsid w:val="004915E3"/>
    <w:rsid w:val="004D78FE"/>
    <w:rsid w:val="004D7A22"/>
    <w:rsid w:val="004F6CE4"/>
    <w:rsid w:val="005448C0"/>
    <w:rsid w:val="0056617B"/>
    <w:rsid w:val="0057541F"/>
    <w:rsid w:val="005C48E3"/>
    <w:rsid w:val="0064678C"/>
    <w:rsid w:val="00657D86"/>
    <w:rsid w:val="00663DBA"/>
    <w:rsid w:val="006804A6"/>
    <w:rsid w:val="007869D4"/>
    <w:rsid w:val="00815536"/>
    <w:rsid w:val="00927D82"/>
    <w:rsid w:val="00A24CF6"/>
    <w:rsid w:val="00A54AE7"/>
    <w:rsid w:val="00A979F1"/>
    <w:rsid w:val="00B248E5"/>
    <w:rsid w:val="00B40723"/>
    <w:rsid w:val="00B9076C"/>
    <w:rsid w:val="00BC1D40"/>
    <w:rsid w:val="00BF0A17"/>
    <w:rsid w:val="00E03D2E"/>
    <w:rsid w:val="00E32280"/>
    <w:rsid w:val="00E36AA5"/>
    <w:rsid w:val="00E60940"/>
    <w:rsid w:val="00E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38B3"/>
  <w15:docId w15:val="{C7A7E25C-42D2-46E8-A1CA-D66513CC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F6C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E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C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F6C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CE4"/>
  </w:style>
  <w:style w:type="paragraph" w:styleId="a8">
    <w:name w:val="footer"/>
    <w:basedOn w:val="a"/>
    <w:link w:val="a9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CE4"/>
  </w:style>
  <w:style w:type="table" w:styleId="aa">
    <w:name w:val="Table Grid"/>
    <w:basedOn w:val="a1"/>
    <w:uiPriority w:val="59"/>
    <w:rsid w:val="0056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2024-10-15T10:44:00Z</cp:lastPrinted>
  <dcterms:created xsi:type="dcterms:W3CDTF">2024-10-02T13:42:00Z</dcterms:created>
  <dcterms:modified xsi:type="dcterms:W3CDTF">2024-10-15T10:44:00Z</dcterms:modified>
</cp:coreProperties>
</file>