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4F" w:rsidRDefault="007F104F" w:rsidP="007F104F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6E59512E" wp14:editId="738C4D57">
            <wp:extent cx="4572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4F" w:rsidRPr="0076220D" w:rsidRDefault="007F104F" w:rsidP="007F104F">
      <w:pPr>
        <w:jc w:val="center"/>
        <w:rPr>
          <w:color w:val="211D1E"/>
          <w:sz w:val="36"/>
          <w:szCs w:val="36"/>
        </w:rPr>
      </w:pPr>
    </w:p>
    <w:p w:rsidR="007F104F" w:rsidRDefault="007F104F" w:rsidP="007F1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7F104F" w:rsidRDefault="007F104F" w:rsidP="007F104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:rsidR="007F104F" w:rsidRDefault="007F104F" w:rsidP="007F104F">
      <w:pPr>
        <w:tabs>
          <w:tab w:val="left" w:pos="3495"/>
        </w:tabs>
        <w:rPr>
          <w:b/>
          <w:sz w:val="28"/>
          <w:szCs w:val="28"/>
        </w:rPr>
      </w:pPr>
    </w:p>
    <w:p w:rsidR="007F104F" w:rsidRDefault="007F104F" w:rsidP="007F104F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22.09.2023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18/27</w:t>
      </w:r>
    </w:p>
    <w:p w:rsidR="007F104F" w:rsidRDefault="007F104F" w:rsidP="007F104F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7F104F" w:rsidRPr="005F4FB1" w:rsidRDefault="007F104F" w:rsidP="007F104F">
      <w:pPr>
        <w:tabs>
          <w:tab w:val="left" w:pos="3495"/>
        </w:tabs>
        <w:jc w:val="center"/>
        <w:rPr>
          <w:sz w:val="48"/>
          <w:szCs w:val="48"/>
        </w:rPr>
      </w:pPr>
    </w:p>
    <w:p w:rsidR="007F104F" w:rsidRPr="00C0558F" w:rsidRDefault="007F104F" w:rsidP="007F104F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мероприятиях по </w:t>
      </w:r>
      <w:proofErr w:type="gramStart"/>
      <w:r>
        <w:rPr>
          <w:b/>
          <w:sz w:val="28"/>
          <w:szCs w:val="28"/>
        </w:rPr>
        <w:t>благоустройству  в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Большекитякском</w:t>
      </w:r>
      <w:proofErr w:type="spellEnd"/>
      <w:r>
        <w:rPr>
          <w:b/>
          <w:sz w:val="28"/>
          <w:szCs w:val="28"/>
        </w:rPr>
        <w:t xml:space="preserve">   сельском поселении 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</w:t>
      </w:r>
    </w:p>
    <w:p w:rsidR="007F104F" w:rsidRPr="005F4FB1" w:rsidRDefault="007F104F" w:rsidP="007F104F">
      <w:pPr>
        <w:jc w:val="both"/>
        <w:rPr>
          <w:sz w:val="48"/>
          <w:szCs w:val="48"/>
        </w:rPr>
      </w:pPr>
    </w:p>
    <w:p w:rsidR="007F104F" w:rsidRPr="005F4FB1" w:rsidRDefault="007F104F" w:rsidP="007F104F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  <w:t xml:space="preserve">На основании статьи 21 Устава </w:t>
      </w:r>
      <w:proofErr w:type="spellStart"/>
      <w:r w:rsidRPr="005F4FB1"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района, заслушав </w:t>
      </w:r>
      <w:proofErr w:type="gramStart"/>
      <w:r>
        <w:rPr>
          <w:sz w:val="28"/>
          <w:szCs w:val="28"/>
        </w:rPr>
        <w:t>информацию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Большекитякского</w:t>
      </w:r>
      <w:proofErr w:type="spellEnd"/>
      <w:r>
        <w:rPr>
          <w:sz w:val="28"/>
          <w:szCs w:val="28"/>
        </w:rPr>
        <w:t xml:space="preserve">   сельского поселения Савельевой Т.П. о мероприятиях по благоустройству в </w:t>
      </w:r>
      <w:proofErr w:type="spellStart"/>
      <w:r>
        <w:rPr>
          <w:sz w:val="28"/>
          <w:szCs w:val="28"/>
        </w:rPr>
        <w:t>Большекитякском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 </w:t>
      </w:r>
      <w:r w:rsidRPr="005F4FB1">
        <w:rPr>
          <w:sz w:val="28"/>
          <w:szCs w:val="28"/>
        </w:rPr>
        <w:t xml:space="preserve">районная Дума </w:t>
      </w:r>
      <w:proofErr w:type="spellStart"/>
      <w:r w:rsidRPr="005F4FB1">
        <w:rPr>
          <w:sz w:val="28"/>
          <w:szCs w:val="28"/>
        </w:rPr>
        <w:t>Малмыжского</w:t>
      </w:r>
      <w:proofErr w:type="spellEnd"/>
      <w:r w:rsidRPr="005F4FB1">
        <w:rPr>
          <w:sz w:val="28"/>
          <w:szCs w:val="28"/>
        </w:rPr>
        <w:t xml:space="preserve"> района РЕШИЛА:</w:t>
      </w:r>
    </w:p>
    <w:p w:rsidR="007F104F" w:rsidRPr="005F4FB1" w:rsidRDefault="007F104F" w:rsidP="007F104F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>
        <w:rPr>
          <w:sz w:val="28"/>
          <w:szCs w:val="28"/>
        </w:rPr>
        <w:t>Информацию</w:t>
      </w:r>
      <w:r w:rsidRPr="005F4F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Большекитякского</w:t>
      </w:r>
      <w:proofErr w:type="spellEnd"/>
      <w:r>
        <w:rPr>
          <w:sz w:val="28"/>
          <w:szCs w:val="28"/>
        </w:rPr>
        <w:t xml:space="preserve"> сельского поселения Савельевой Т.П. о мероприятиях по благоустройству в </w:t>
      </w:r>
      <w:proofErr w:type="spellStart"/>
      <w:r>
        <w:rPr>
          <w:sz w:val="28"/>
          <w:szCs w:val="28"/>
        </w:rPr>
        <w:t>Большекитякском</w:t>
      </w:r>
      <w:proofErr w:type="spellEnd"/>
      <w:r>
        <w:rPr>
          <w:sz w:val="28"/>
          <w:szCs w:val="28"/>
        </w:rPr>
        <w:t xml:space="preserve">    сельском поселении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5F4FB1">
        <w:rPr>
          <w:sz w:val="28"/>
          <w:szCs w:val="28"/>
        </w:rPr>
        <w:t xml:space="preserve"> принять </w:t>
      </w:r>
      <w:r>
        <w:rPr>
          <w:sz w:val="28"/>
          <w:szCs w:val="28"/>
        </w:rPr>
        <w:t>к сведению,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5F4FB1">
        <w:rPr>
          <w:sz w:val="28"/>
          <w:szCs w:val="28"/>
        </w:rPr>
        <w:t>.</w:t>
      </w:r>
    </w:p>
    <w:p w:rsidR="007F104F" w:rsidRDefault="007F104F" w:rsidP="007F104F">
      <w:pPr>
        <w:pStyle w:val="Standard"/>
        <w:spacing w:line="228" w:lineRule="auto"/>
        <w:jc w:val="both"/>
        <w:rPr>
          <w:sz w:val="28"/>
        </w:rPr>
      </w:pPr>
    </w:p>
    <w:p w:rsidR="007F104F" w:rsidRDefault="007F104F" w:rsidP="007F104F">
      <w:pPr>
        <w:pStyle w:val="Standard"/>
        <w:spacing w:line="228" w:lineRule="auto"/>
        <w:jc w:val="both"/>
        <w:rPr>
          <w:sz w:val="28"/>
        </w:rPr>
      </w:pPr>
    </w:p>
    <w:p w:rsidR="007F104F" w:rsidRDefault="007F104F" w:rsidP="007F104F">
      <w:pPr>
        <w:pStyle w:val="Standard"/>
        <w:spacing w:line="228" w:lineRule="auto"/>
        <w:jc w:val="both"/>
        <w:rPr>
          <w:sz w:val="28"/>
        </w:rPr>
      </w:pPr>
    </w:p>
    <w:p w:rsidR="007F104F" w:rsidRDefault="007F104F" w:rsidP="007F104F">
      <w:pPr>
        <w:jc w:val="both"/>
        <w:rPr>
          <w:sz w:val="28"/>
          <w:szCs w:val="28"/>
        </w:rPr>
      </w:pPr>
    </w:p>
    <w:p w:rsidR="007F104F" w:rsidRPr="00F91509" w:rsidRDefault="007F104F" w:rsidP="007F104F">
      <w:pPr>
        <w:pStyle w:val="Standard"/>
        <w:spacing w:line="230" w:lineRule="auto"/>
        <w:jc w:val="both"/>
        <w:rPr>
          <w:sz w:val="28"/>
        </w:rPr>
      </w:pPr>
      <w:r>
        <w:rPr>
          <w:sz w:val="28"/>
        </w:rPr>
        <w:t>Пр</w:t>
      </w:r>
      <w:r w:rsidRPr="00F91509">
        <w:rPr>
          <w:sz w:val="28"/>
        </w:rPr>
        <w:t>едседател</w:t>
      </w:r>
      <w:r>
        <w:rPr>
          <w:sz w:val="28"/>
        </w:rPr>
        <w:t>ь</w:t>
      </w:r>
      <w:r w:rsidRPr="00F91509">
        <w:rPr>
          <w:sz w:val="28"/>
        </w:rPr>
        <w:t xml:space="preserve"> районной Думы</w:t>
      </w:r>
    </w:p>
    <w:p w:rsidR="007F104F" w:rsidRDefault="007F104F" w:rsidP="007F104F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  <w:proofErr w:type="spellStart"/>
      <w:r w:rsidRPr="00F91509">
        <w:rPr>
          <w:rFonts w:eastAsia="SimSun" w:cs="Mangal"/>
          <w:kern w:val="3"/>
          <w:sz w:val="28"/>
          <w:lang w:eastAsia="zh-CN" w:bidi="hi-IN"/>
        </w:rPr>
        <w:t>Малмыжского</w:t>
      </w:r>
      <w:proofErr w:type="spellEnd"/>
      <w:r w:rsidRPr="00F91509">
        <w:rPr>
          <w:rFonts w:eastAsia="SimSun" w:cs="Mangal"/>
          <w:kern w:val="3"/>
          <w:sz w:val="28"/>
          <w:lang w:eastAsia="zh-CN" w:bidi="hi-IN"/>
        </w:rPr>
        <w:t xml:space="preserve"> района   </w:t>
      </w:r>
      <w:r w:rsidR="00B35270">
        <w:rPr>
          <w:rFonts w:eastAsia="SimSun" w:cs="Mangal"/>
          <w:kern w:val="3"/>
          <w:sz w:val="28"/>
          <w:lang w:eastAsia="zh-CN" w:bidi="hi-IN"/>
        </w:rPr>
        <w:t xml:space="preserve">         </w:t>
      </w:r>
      <w:bookmarkStart w:id="0" w:name="_GoBack"/>
      <w:bookmarkEnd w:id="0"/>
      <w:r>
        <w:rPr>
          <w:rFonts w:eastAsia="SimSun" w:cs="Mangal"/>
          <w:kern w:val="3"/>
          <w:sz w:val="28"/>
          <w:lang w:eastAsia="zh-CN" w:bidi="hi-IN"/>
        </w:rPr>
        <w:t xml:space="preserve">  О.Г. </w:t>
      </w:r>
      <w:proofErr w:type="spellStart"/>
      <w:r>
        <w:rPr>
          <w:rFonts w:eastAsia="SimSun" w:cs="Mangal"/>
          <w:kern w:val="3"/>
          <w:sz w:val="28"/>
          <w:lang w:eastAsia="zh-CN" w:bidi="hi-IN"/>
        </w:rPr>
        <w:t>Толстобокова</w:t>
      </w:r>
      <w:proofErr w:type="spellEnd"/>
      <w:r>
        <w:rPr>
          <w:rFonts w:eastAsia="SimSun" w:cs="Mangal"/>
          <w:kern w:val="3"/>
          <w:sz w:val="28"/>
          <w:lang w:eastAsia="zh-CN" w:bidi="hi-IN"/>
        </w:rPr>
        <w:t xml:space="preserve">   </w:t>
      </w:r>
    </w:p>
    <w:p w:rsidR="007F104F" w:rsidRDefault="007F104F" w:rsidP="007F104F">
      <w:pPr>
        <w:suppressAutoHyphens w:val="0"/>
        <w:spacing w:after="120"/>
        <w:jc w:val="center"/>
        <w:rPr>
          <w:b/>
          <w:sz w:val="28"/>
          <w:szCs w:val="28"/>
        </w:rPr>
      </w:pPr>
    </w:p>
    <w:p w:rsidR="007F104F" w:rsidRPr="00812D4B" w:rsidRDefault="007F104F" w:rsidP="007F104F">
      <w:pPr>
        <w:suppressAutoHyphens w:val="0"/>
        <w:spacing w:after="120"/>
        <w:jc w:val="center"/>
        <w:rPr>
          <w:b/>
          <w:sz w:val="28"/>
          <w:szCs w:val="28"/>
        </w:rPr>
      </w:pPr>
      <w:r w:rsidRPr="00812D4B">
        <w:rPr>
          <w:b/>
          <w:sz w:val="28"/>
          <w:szCs w:val="28"/>
        </w:rPr>
        <w:t>Информация</w:t>
      </w:r>
    </w:p>
    <w:p w:rsidR="007F104F" w:rsidRPr="00812D4B" w:rsidRDefault="007F104F" w:rsidP="007F104F">
      <w:pPr>
        <w:suppressAutoHyphens w:val="0"/>
        <w:spacing w:after="120"/>
        <w:jc w:val="center"/>
        <w:rPr>
          <w:b/>
          <w:sz w:val="28"/>
          <w:szCs w:val="28"/>
        </w:rPr>
      </w:pPr>
      <w:r w:rsidRPr="00812D4B">
        <w:rPr>
          <w:b/>
          <w:sz w:val="28"/>
          <w:szCs w:val="28"/>
        </w:rPr>
        <w:t xml:space="preserve">о мероприятиях по благоустройству </w:t>
      </w:r>
      <w:r w:rsidRPr="004F53D2">
        <w:rPr>
          <w:b/>
          <w:sz w:val="28"/>
          <w:szCs w:val="28"/>
        </w:rPr>
        <w:t xml:space="preserve">в </w:t>
      </w:r>
      <w:proofErr w:type="spellStart"/>
      <w:proofErr w:type="gramStart"/>
      <w:r>
        <w:rPr>
          <w:b/>
          <w:sz w:val="28"/>
          <w:szCs w:val="28"/>
        </w:rPr>
        <w:t>Большекитякском</w:t>
      </w:r>
      <w:proofErr w:type="spellEnd"/>
      <w:r>
        <w:rPr>
          <w:b/>
          <w:sz w:val="28"/>
          <w:szCs w:val="28"/>
        </w:rPr>
        <w:t xml:space="preserve"> </w:t>
      </w:r>
      <w:r w:rsidRPr="004F53D2">
        <w:rPr>
          <w:b/>
          <w:sz w:val="28"/>
          <w:szCs w:val="28"/>
        </w:rPr>
        <w:t xml:space="preserve"> сельском</w:t>
      </w:r>
      <w:proofErr w:type="gramEnd"/>
      <w:r w:rsidRPr="00812D4B">
        <w:rPr>
          <w:b/>
          <w:sz w:val="28"/>
          <w:szCs w:val="28"/>
        </w:rPr>
        <w:t xml:space="preserve"> поселении </w:t>
      </w:r>
      <w:proofErr w:type="spellStart"/>
      <w:r w:rsidRPr="00812D4B">
        <w:rPr>
          <w:b/>
          <w:sz w:val="28"/>
          <w:szCs w:val="28"/>
        </w:rPr>
        <w:t>Малмыжского</w:t>
      </w:r>
      <w:proofErr w:type="spellEnd"/>
      <w:r w:rsidRPr="00812D4B">
        <w:rPr>
          <w:b/>
          <w:sz w:val="28"/>
          <w:szCs w:val="28"/>
        </w:rPr>
        <w:t xml:space="preserve"> района Кировской области</w:t>
      </w:r>
    </w:p>
    <w:p w:rsidR="007F104F" w:rsidRDefault="007F104F" w:rsidP="007F104F">
      <w:pPr>
        <w:suppressAutoHyphens w:val="0"/>
        <w:spacing w:after="120"/>
        <w:jc w:val="both"/>
        <w:rPr>
          <w:b/>
          <w:sz w:val="28"/>
          <w:szCs w:val="28"/>
        </w:rPr>
      </w:pPr>
    </w:p>
    <w:p w:rsidR="007F104F" w:rsidRDefault="007F104F" w:rsidP="007F104F">
      <w:pPr>
        <w:suppressAutoHyphens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главы  </w:t>
      </w:r>
      <w:proofErr w:type="spellStart"/>
      <w:r>
        <w:rPr>
          <w:sz w:val="28"/>
          <w:szCs w:val="28"/>
        </w:rPr>
        <w:t>Большекитякского</w:t>
      </w:r>
      <w:proofErr w:type="spellEnd"/>
      <w:proofErr w:type="gramEnd"/>
      <w:r>
        <w:rPr>
          <w:sz w:val="28"/>
          <w:szCs w:val="28"/>
        </w:rPr>
        <w:t xml:space="preserve">  сельского поселения Савельева Т.П. </w:t>
      </w:r>
    </w:p>
    <w:p w:rsidR="007F104F" w:rsidRDefault="007F104F" w:rsidP="007F104F">
      <w:pPr>
        <w:suppressAutoHyphens w:val="0"/>
        <w:spacing w:after="120"/>
        <w:jc w:val="both"/>
        <w:rPr>
          <w:sz w:val="28"/>
          <w:szCs w:val="28"/>
        </w:rPr>
      </w:pPr>
    </w:p>
    <w:p w:rsidR="007F104F" w:rsidRDefault="007F104F" w:rsidP="007F104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 2018 года по 2022 год в </w:t>
      </w:r>
      <w:proofErr w:type="spellStart"/>
      <w:r>
        <w:rPr>
          <w:sz w:val="28"/>
          <w:szCs w:val="28"/>
        </w:rPr>
        <w:t>Большекитякском</w:t>
      </w:r>
      <w:proofErr w:type="spellEnd"/>
      <w:r>
        <w:rPr>
          <w:sz w:val="28"/>
          <w:szCs w:val="28"/>
        </w:rPr>
        <w:t xml:space="preserve"> сельском </w:t>
      </w:r>
      <w:proofErr w:type="gramStart"/>
      <w:r>
        <w:rPr>
          <w:sz w:val="28"/>
          <w:szCs w:val="28"/>
        </w:rPr>
        <w:t>поселении  проделана</w:t>
      </w:r>
      <w:proofErr w:type="gramEnd"/>
      <w:r>
        <w:rPr>
          <w:sz w:val="28"/>
          <w:szCs w:val="28"/>
        </w:rPr>
        <w:t xml:space="preserve"> большая работа по благоустройству:</w:t>
      </w:r>
    </w:p>
    <w:p w:rsidR="007F104F" w:rsidRDefault="007F104F" w:rsidP="007F1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установлено уличное освещение во всех 8  населенных пунктах за счет средств самообложения: монтаж электрооборудования д. </w:t>
      </w:r>
      <w:proofErr w:type="spellStart"/>
      <w:r>
        <w:rPr>
          <w:sz w:val="28"/>
          <w:szCs w:val="28"/>
        </w:rPr>
        <w:t>Акбатырево</w:t>
      </w:r>
      <w:proofErr w:type="spellEnd"/>
      <w:r>
        <w:rPr>
          <w:sz w:val="28"/>
          <w:szCs w:val="28"/>
        </w:rPr>
        <w:t xml:space="preserve">, д. Старый </w:t>
      </w:r>
      <w:proofErr w:type="spellStart"/>
      <w:r>
        <w:rPr>
          <w:sz w:val="28"/>
          <w:szCs w:val="28"/>
        </w:rPr>
        <w:t>Ноныгерь</w:t>
      </w:r>
      <w:proofErr w:type="spellEnd"/>
      <w:r>
        <w:rPr>
          <w:sz w:val="28"/>
          <w:szCs w:val="28"/>
        </w:rPr>
        <w:t xml:space="preserve">, д. Средний </w:t>
      </w:r>
      <w:proofErr w:type="spellStart"/>
      <w:r>
        <w:rPr>
          <w:sz w:val="28"/>
          <w:szCs w:val="28"/>
        </w:rPr>
        <w:t>Ноныгерь</w:t>
      </w:r>
      <w:proofErr w:type="spellEnd"/>
      <w:r>
        <w:rPr>
          <w:sz w:val="28"/>
          <w:szCs w:val="28"/>
        </w:rPr>
        <w:t xml:space="preserve"> на 320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в 2018 году,  в 2019 году на 212 тыс. рублей произвели монтаж электрооборудования </w:t>
      </w:r>
      <w:proofErr w:type="spellStart"/>
      <w:r>
        <w:rPr>
          <w:sz w:val="28"/>
          <w:szCs w:val="28"/>
        </w:rPr>
        <w:t>д.Кошай</w:t>
      </w:r>
      <w:proofErr w:type="spellEnd"/>
      <w:r>
        <w:rPr>
          <w:sz w:val="28"/>
          <w:szCs w:val="28"/>
        </w:rPr>
        <w:t xml:space="preserve"> и  установку дополнительных светильников: с. Большой </w:t>
      </w:r>
      <w:proofErr w:type="spellStart"/>
      <w:r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 – 12 штук, д. Малый </w:t>
      </w:r>
      <w:proofErr w:type="spellStart"/>
      <w:r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 – 2 штуки, с. Старый </w:t>
      </w:r>
      <w:proofErr w:type="spellStart"/>
      <w:r>
        <w:rPr>
          <w:sz w:val="28"/>
          <w:szCs w:val="28"/>
        </w:rPr>
        <w:t>Бурец</w:t>
      </w:r>
      <w:proofErr w:type="spellEnd"/>
      <w:r>
        <w:rPr>
          <w:sz w:val="28"/>
          <w:szCs w:val="28"/>
        </w:rPr>
        <w:t xml:space="preserve"> - 6 штук, в  2020 году -  монтаж электрооборудования д. </w:t>
      </w:r>
      <w:proofErr w:type="spellStart"/>
      <w:r>
        <w:rPr>
          <w:sz w:val="28"/>
          <w:szCs w:val="28"/>
        </w:rPr>
        <w:t>Янгулово</w:t>
      </w:r>
      <w:proofErr w:type="spellEnd"/>
      <w:r>
        <w:rPr>
          <w:sz w:val="28"/>
          <w:szCs w:val="28"/>
        </w:rPr>
        <w:t xml:space="preserve"> на 115 тыс. рублей, дополнительно установлены дополнительные светильники в с. Большой </w:t>
      </w:r>
      <w:proofErr w:type="spellStart"/>
      <w:r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, д. Малый </w:t>
      </w:r>
      <w:proofErr w:type="spellStart"/>
      <w:r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, с. Старый </w:t>
      </w:r>
      <w:proofErr w:type="spellStart"/>
      <w:r>
        <w:rPr>
          <w:sz w:val="28"/>
          <w:szCs w:val="28"/>
        </w:rPr>
        <w:t>Бурец</w:t>
      </w:r>
      <w:proofErr w:type="spellEnd"/>
      <w:r>
        <w:rPr>
          <w:sz w:val="28"/>
          <w:szCs w:val="28"/>
        </w:rPr>
        <w:t xml:space="preserve">, д. Старый </w:t>
      </w:r>
      <w:proofErr w:type="spellStart"/>
      <w:r>
        <w:rPr>
          <w:sz w:val="28"/>
          <w:szCs w:val="28"/>
        </w:rPr>
        <w:t>Ноныгерь</w:t>
      </w:r>
      <w:proofErr w:type="spellEnd"/>
      <w:r>
        <w:rPr>
          <w:sz w:val="28"/>
          <w:szCs w:val="28"/>
        </w:rPr>
        <w:t xml:space="preserve"> на 97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.   </w:t>
      </w:r>
    </w:p>
    <w:p w:rsidR="007F104F" w:rsidRDefault="007F104F" w:rsidP="007F1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отремонтированы дороги щебеночным покрытием:</w:t>
      </w:r>
    </w:p>
    <w:p w:rsidR="007F104F" w:rsidRDefault="007F104F" w:rsidP="007F1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счет собранных средств от </w:t>
      </w:r>
      <w:proofErr w:type="gramStart"/>
      <w:r>
        <w:rPr>
          <w:sz w:val="28"/>
          <w:szCs w:val="28"/>
        </w:rPr>
        <w:t xml:space="preserve">жителей  </w:t>
      </w:r>
      <w:proofErr w:type="spellStart"/>
      <w:r>
        <w:rPr>
          <w:sz w:val="28"/>
          <w:szCs w:val="28"/>
        </w:rPr>
        <w:t>Большекитякского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в  д. Малый </w:t>
      </w:r>
      <w:proofErr w:type="spellStart"/>
      <w:r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, ул. Центральная -2 км на 150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Кошай</w:t>
      </w:r>
      <w:proofErr w:type="spellEnd"/>
      <w:r>
        <w:rPr>
          <w:sz w:val="28"/>
          <w:szCs w:val="28"/>
        </w:rPr>
        <w:t xml:space="preserve">, ул. Зеленая - 1 км на 100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Акбатырево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Акпатыр</w:t>
      </w:r>
      <w:proofErr w:type="spellEnd"/>
      <w:r>
        <w:rPr>
          <w:sz w:val="28"/>
          <w:szCs w:val="28"/>
        </w:rPr>
        <w:t xml:space="preserve"> -1,5 км на 100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д. Средний </w:t>
      </w:r>
      <w:proofErr w:type="spellStart"/>
      <w:r>
        <w:rPr>
          <w:sz w:val="28"/>
          <w:szCs w:val="28"/>
        </w:rPr>
        <w:t>Ноныгерь</w:t>
      </w:r>
      <w:proofErr w:type="spellEnd"/>
      <w:r>
        <w:rPr>
          <w:sz w:val="28"/>
          <w:szCs w:val="28"/>
        </w:rPr>
        <w:t xml:space="preserve">, ул. Западная - 0,5 км на 60 тыс. рублей и с. Большой </w:t>
      </w:r>
      <w:proofErr w:type="spellStart"/>
      <w:r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 –ул. Луговая и с конца села до кладбища -2 км на 100 тыс. рублей. </w:t>
      </w:r>
    </w:p>
    <w:p w:rsidR="007F104F" w:rsidRDefault="007F104F" w:rsidP="007F1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Из дорожного </w:t>
      </w:r>
      <w:proofErr w:type="gramStart"/>
      <w:r>
        <w:rPr>
          <w:sz w:val="28"/>
          <w:szCs w:val="28"/>
        </w:rPr>
        <w:t>фонда  -</w:t>
      </w:r>
      <w:proofErr w:type="gramEnd"/>
      <w:r>
        <w:rPr>
          <w:sz w:val="28"/>
          <w:szCs w:val="28"/>
        </w:rPr>
        <w:t xml:space="preserve">   с. Большой </w:t>
      </w:r>
      <w:proofErr w:type="spellStart"/>
      <w:r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ул.Н.Тишина</w:t>
      </w:r>
      <w:proofErr w:type="spellEnd"/>
      <w:r>
        <w:rPr>
          <w:sz w:val="28"/>
          <w:szCs w:val="28"/>
        </w:rPr>
        <w:t xml:space="preserve"> - 0,8 км  на 600 тыс. рублей, в с. Старый </w:t>
      </w:r>
      <w:proofErr w:type="spellStart"/>
      <w:r>
        <w:rPr>
          <w:sz w:val="28"/>
          <w:szCs w:val="28"/>
        </w:rPr>
        <w:t>Бурец</w:t>
      </w:r>
      <w:proofErr w:type="spellEnd"/>
      <w:r>
        <w:rPr>
          <w:sz w:val="28"/>
          <w:szCs w:val="28"/>
        </w:rPr>
        <w:t xml:space="preserve"> от въезда в село до школы, ул. Центральная - 0,5 км на 300 тыс. рублей.</w:t>
      </w:r>
    </w:p>
    <w:p w:rsidR="007F104F" w:rsidRDefault="007F104F" w:rsidP="007F1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2021 году по программе ППМИ-2020 построена Детско-спортивная площадка в с. Старый </w:t>
      </w:r>
      <w:proofErr w:type="spellStart"/>
      <w:r>
        <w:rPr>
          <w:sz w:val="28"/>
          <w:szCs w:val="28"/>
        </w:rPr>
        <w:t>Бурец</w:t>
      </w:r>
      <w:proofErr w:type="spellEnd"/>
      <w:r>
        <w:rPr>
          <w:sz w:val="28"/>
          <w:szCs w:val="28"/>
        </w:rPr>
        <w:t xml:space="preserve"> на 1900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Спонсорами  выступили</w:t>
      </w:r>
      <w:proofErr w:type="gramEnd"/>
      <w:r>
        <w:rPr>
          <w:sz w:val="28"/>
          <w:szCs w:val="28"/>
        </w:rPr>
        <w:t xml:space="preserve">: КФХ Бусыгин С.В.  - 160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,  жители с. Старый </w:t>
      </w:r>
      <w:proofErr w:type="spellStart"/>
      <w:r>
        <w:rPr>
          <w:sz w:val="28"/>
          <w:szCs w:val="28"/>
        </w:rPr>
        <w:t>Бурец</w:t>
      </w:r>
      <w:proofErr w:type="spellEnd"/>
      <w:r>
        <w:rPr>
          <w:sz w:val="28"/>
          <w:szCs w:val="28"/>
        </w:rPr>
        <w:t xml:space="preserve">  - 60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500 тысяч выделила из бюджета администрация </w:t>
      </w:r>
      <w:proofErr w:type="spellStart"/>
      <w:r>
        <w:rPr>
          <w:sz w:val="28"/>
          <w:szCs w:val="28"/>
        </w:rPr>
        <w:t>Большекитякского</w:t>
      </w:r>
      <w:proofErr w:type="spellEnd"/>
      <w:r>
        <w:rPr>
          <w:sz w:val="28"/>
          <w:szCs w:val="28"/>
        </w:rPr>
        <w:t xml:space="preserve"> сельского поселения, 1180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 выделили из  областного бюджета.     </w:t>
      </w:r>
    </w:p>
    <w:p w:rsidR="007F104F" w:rsidRDefault="007F104F" w:rsidP="007F1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Большекитякского</w:t>
      </w:r>
      <w:proofErr w:type="spellEnd"/>
      <w:r>
        <w:rPr>
          <w:sz w:val="28"/>
          <w:szCs w:val="28"/>
        </w:rPr>
        <w:t xml:space="preserve"> сельского поселения отсутствует </w:t>
      </w:r>
      <w:proofErr w:type="gramStart"/>
      <w:r>
        <w:rPr>
          <w:sz w:val="28"/>
          <w:szCs w:val="28"/>
        </w:rPr>
        <w:t>массовое  произрастание</w:t>
      </w:r>
      <w:proofErr w:type="gramEnd"/>
      <w:r>
        <w:rPr>
          <w:sz w:val="28"/>
          <w:szCs w:val="28"/>
        </w:rPr>
        <w:t xml:space="preserve"> борщевика Сосновского.  При единичных случаях </w:t>
      </w:r>
      <w:proofErr w:type="gramStart"/>
      <w:r>
        <w:rPr>
          <w:sz w:val="28"/>
          <w:szCs w:val="28"/>
        </w:rPr>
        <w:t>незамедлительно  производится</w:t>
      </w:r>
      <w:proofErr w:type="gramEnd"/>
      <w:r>
        <w:rPr>
          <w:sz w:val="28"/>
          <w:szCs w:val="28"/>
        </w:rPr>
        <w:t xml:space="preserve"> очистка территории механическим способом.  </w:t>
      </w:r>
    </w:p>
    <w:p w:rsidR="007F104F" w:rsidRDefault="007F104F" w:rsidP="007F1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104F" w:rsidRPr="00736C56" w:rsidRDefault="007F104F" w:rsidP="007F104F">
      <w:pPr>
        <w:ind w:firstLine="709"/>
        <w:jc w:val="both"/>
        <w:rPr>
          <w:sz w:val="28"/>
          <w:szCs w:val="28"/>
        </w:rPr>
      </w:pPr>
      <w:r w:rsidRPr="00736C56">
        <w:rPr>
          <w:sz w:val="28"/>
          <w:szCs w:val="28"/>
        </w:rPr>
        <w:t xml:space="preserve">В 2023 </w:t>
      </w:r>
      <w:proofErr w:type="gramStart"/>
      <w:r w:rsidRPr="00736C56">
        <w:rPr>
          <w:sz w:val="28"/>
          <w:szCs w:val="28"/>
        </w:rPr>
        <w:t>году  по</w:t>
      </w:r>
      <w:proofErr w:type="gramEnd"/>
      <w:r w:rsidRPr="00736C56">
        <w:rPr>
          <w:sz w:val="28"/>
          <w:szCs w:val="28"/>
        </w:rPr>
        <w:t xml:space="preserve"> благоустройству территории </w:t>
      </w:r>
      <w:proofErr w:type="spellStart"/>
      <w:r w:rsidRPr="00736C56">
        <w:rPr>
          <w:sz w:val="28"/>
          <w:szCs w:val="28"/>
        </w:rPr>
        <w:t>Большекитякского</w:t>
      </w:r>
      <w:proofErr w:type="spellEnd"/>
      <w:r w:rsidRPr="00736C56">
        <w:rPr>
          <w:sz w:val="28"/>
          <w:szCs w:val="28"/>
        </w:rPr>
        <w:t xml:space="preserve"> сельского поселения проведена большая работа. </w:t>
      </w:r>
    </w:p>
    <w:p w:rsidR="007F104F" w:rsidRDefault="007F104F" w:rsidP="007F104F">
      <w:pPr>
        <w:ind w:firstLine="709"/>
        <w:jc w:val="both"/>
        <w:rPr>
          <w:sz w:val="28"/>
          <w:szCs w:val="28"/>
        </w:rPr>
      </w:pPr>
    </w:p>
    <w:p w:rsidR="007F104F" w:rsidRDefault="007F104F" w:rsidP="007F104F">
      <w:pPr>
        <w:ind w:firstLine="709"/>
        <w:jc w:val="both"/>
        <w:rPr>
          <w:sz w:val="28"/>
          <w:szCs w:val="28"/>
        </w:rPr>
      </w:pPr>
    </w:p>
    <w:p w:rsidR="007F104F" w:rsidRDefault="007F104F" w:rsidP="007F104F">
      <w:pPr>
        <w:ind w:firstLine="709"/>
        <w:jc w:val="both"/>
        <w:rPr>
          <w:sz w:val="28"/>
          <w:szCs w:val="28"/>
        </w:rPr>
      </w:pPr>
    </w:p>
    <w:p w:rsidR="007F104F" w:rsidRPr="00736C56" w:rsidRDefault="007F104F" w:rsidP="007F104F">
      <w:pPr>
        <w:ind w:firstLine="709"/>
        <w:jc w:val="both"/>
        <w:rPr>
          <w:sz w:val="28"/>
          <w:szCs w:val="28"/>
        </w:rPr>
      </w:pPr>
      <w:r w:rsidRPr="00736C56">
        <w:rPr>
          <w:sz w:val="28"/>
          <w:szCs w:val="28"/>
        </w:rPr>
        <w:t xml:space="preserve">Презентация </w:t>
      </w:r>
    </w:p>
    <w:p w:rsidR="007F104F" w:rsidRDefault="007F104F" w:rsidP="007F104F">
      <w:pPr>
        <w:ind w:firstLine="709"/>
        <w:jc w:val="both"/>
        <w:rPr>
          <w:i/>
          <w:sz w:val="28"/>
          <w:szCs w:val="28"/>
        </w:rPr>
      </w:pPr>
      <w:r>
        <w:rPr>
          <w:i/>
          <w:sz w:val="32"/>
          <w:szCs w:val="32"/>
          <w:u w:val="single"/>
        </w:rPr>
        <w:t>(1.</w:t>
      </w:r>
      <w:r>
        <w:rPr>
          <w:i/>
          <w:sz w:val="32"/>
          <w:szCs w:val="32"/>
        </w:rPr>
        <w:t>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марте 2023 года открыли в д. Малый </w:t>
      </w:r>
      <w:proofErr w:type="spellStart"/>
      <w:r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 новый ФАП. В течение этого года произведено обустройство территории данного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>, установлен новый забор.</w:t>
      </w:r>
      <w:r>
        <w:rPr>
          <w:i/>
          <w:sz w:val="28"/>
          <w:szCs w:val="28"/>
        </w:rPr>
        <w:t xml:space="preserve"> </w:t>
      </w:r>
    </w:p>
    <w:p w:rsidR="007F104F" w:rsidRDefault="007F104F" w:rsidP="007F104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(2</w:t>
      </w:r>
      <w:proofErr w:type="gramStart"/>
      <w:r>
        <w:rPr>
          <w:i/>
          <w:sz w:val="28"/>
          <w:szCs w:val="28"/>
        </w:rPr>
        <w:t>).</w:t>
      </w:r>
      <w:r>
        <w:rPr>
          <w:sz w:val="28"/>
          <w:szCs w:val="28"/>
        </w:rPr>
        <w:t>Активно</w:t>
      </w:r>
      <w:proofErr w:type="gramEnd"/>
      <w:r>
        <w:rPr>
          <w:sz w:val="28"/>
          <w:szCs w:val="28"/>
        </w:rPr>
        <w:t xml:space="preserve"> жители </w:t>
      </w:r>
      <w:proofErr w:type="spellStart"/>
      <w:r>
        <w:rPr>
          <w:sz w:val="28"/>
          <w:szCs w:val="28"/>
        </w:rPr>
        <w:t>Большекитякского</w:t>
      </w:r>
      <w:proofErr w:type="spellEnd"/>
      <w:r>
        <w:rPr>
          <w:sz w:val="28"/>
          <w:szCs w:val="28"/>
        </w:rPr>
        <w:t xml:space="preserve"> сельского поселения принимают участие в субботниках. Субботники проведены во всех населенных пунктах. </w:t>
      </w:r>
    </w:p>
    <w:p w:rsidR="007F104F" w:rsidRDefault="007F104F" w:rsidP="007F104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(3)</w:t>
      </w:r>
      <w:r>
        <w:rPr>
          <w:sz w:val="28"/>
          <w:szCs w:val="28"/>
        </w:rPr>
        <w:t xml:space="preserve">. Не забывают жители про церковь, регулярно убирают территорию церкви, высаживают цветы. </w:t>
      </w:r>
    </w:p>
    <w:p w:rsidR="007F104F" w:rsidRDefault="007F104F" w:rsidP="007F104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(4). </w:t>
      </w:r>
      <w:r>
        <w:rPr>
          <w:sz w:val="28"/>
          <w:szCs w:val="28"/>
        </w:rPr>
        <w:t xml:space="preserve">Убирается территория детских площадок. В с. Старый </w:t>
      </w:r>
      <w:proofErr w:type="spellStart"/>
      <w:r>
        <w:rPr>
          <w:sz w:val="28"/>
          <w:szCs w:val="28"/>
        </w:rPr>
        <w:t>Бурец</w:t>
      </w:r>
      <w:proofErr w:type="spellEnd"/>
      <w:r>
        <w:rPr>
          <w:sz w:val="28"/>
          <w:szCs w:val="28"/>
        </w:rPr>
        <w:t xml:space="preserve"> проложена новая дорожка. Спонсором выступил КФХ Бусыгин С.В. </w:t>
      </w:r>
      <w:r>
        <w:rPr>
          <w:i/>
          <w:sz w:val="28"/>
          <w:szCs w:val="28"/>
        </w:rPr>
        <w:t>(5).</w:t>
      </w:r>
      <w:r>
        <w:rPr>
          <w:sz w:val="28"/>
          <w:szCs w:val="28"/>
        </w:rPr>
        <w:t xml:space="preserve"> Огромная работа проведена до 9 мая по реставрации памятников, посвященных участникам ВОВ. Отремонтирован памятник, мемориал </w:t>
      </w:r>
      <w:r>
        <w:rPr>
          <w:sz w:val="28"/>
          <w:szCs w:val="28"/>
        </w:rPr>
        <w:lastRenderedPageBreak/>
        <w:t xml:space="preserve">Павшим в Великой Отечественной войны 1941-1945гг. в с. Большой </w:t>
      </w:r>
      <w:proofErr w:type="spellStart"/>
      <w:r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 на собранные средства жителей – 5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:rsidR="007F104F" w:rsidRDefault="007F104F" w:rsidP="007F104F">
      <w:pPr>
        <w:ind w:firstLine="709"/>
        <w:jc w:val="both"/>
        <w:rPr>
          <w:sz w:val="28"/>
          <w:szCs w:val="28"/>
        </w:rPr>
      </w:pPr>
      <w:r>
        <w:rPr>
          <w:i/>
          <w:sz w:val="32"/>
          <w:szCs w:val="32"/>
        </w:rPr>
        <w:t xml:space="preserve">(6) </w:t>
      </w:r>
      <w:r>
        <w:rPr>
          <w:sz w:val="28"/>
          <w:szCs w:val="28"/>
        </w:rPr>
        <w:t xml:space="preserve">Полностью обустроены аллея в д. Малый </w:t>
      </w:r>
      <w:proofErr w:type="spellStart"/>
      <w:r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 и Памятник-</w:t>
      </w:r>
      <w:proofErr w:type="gramStart"/>
      <w:r>
        <w:rPr>
          <w:sz w:val="28"/>
          <w:szCs w:val="28"/>
        </w:rPr>
        <w:t>Стела  Погибшим</w:t>
      </w:r>
      <w:proofErr w:type="gramEnd"/>
      <w:r>
        <w:rPr>
          <w:sz w:val="28"/>
          <w:szCs w:val="28"/>
        </w:rPr>
        <w:t xml:space="preserve"> односельчанам в годы Великой Отечественной войны. Выложена брусчаткой дорожка к Стеле, заменен забор. Все работы проведены </w:t>
      </w:r>
      <w:proofErr w:type="gramStart"/>
      <w:r>
        <w:rPr>
          <w:sz w:val="28"/>
          <w:szCs w:val="28"/>
        </w:rPr>
        <w:t>на  собранные</w:t>
      </w:r>
      <w:proofErr w:type="gramEnd"/>
      <w:r>
        <w:rPr>
          <w:sz w:val="28"/>
          <w:szCs w:val="28"/>
        </w:rPr>
        <w:t xml:space="preserve"> средства населения деревни и КФХ Воробьев Н.М на сумму 150 тыс. рублей. </w:t>
      </w:r>
    </w:p>
    <w:p w:rsidR="007F104F" w:rsidRDefault="007F104F" w:rsidP="007F104F">
      <w:pPr>
        <w:ind w:firstLine="709"/>
        <w:jc w:val="both"/>
        <w:rPr>
          <w:i/>
          <w:sz w:val="32"/>
          <w:szCs w:val="32"/>
        </w:rPr>
      </w:pPr>
      <w:r>
        <w:rPr>
          <w:i/>
          <w:sz w:val="28"/>
          <w:szCs w:val="28"/>
        </w:rPr>
        <w:t>(7)</w:t>
      </w:r>
      <w:r>
        <w:rPr>
          <w:sz w:val="28"/>
          <w:szCs w:val="28"/>
        </w:rPr>
        <w:t xml:space="preserve"> Благодаря спонсорской помощи КФХ Бусыгина С.В.  на 5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 произведен ремонт Памятника, погибшим воинам в Великой Отечественной войне 1941-1945гг</w:t>
      </w:r>
      <w:r>
        <w:rPr>
          <w:i/>
          <w:sz w:val="32"/>
          <w:szCs w:val="32"/>
        </w:rPr>
        <w:t>.</w:t>
      </w:r>
    </w:p>
    <w:p w:rsidR="007F104F" w:rsidRDefault="007F104F" w:rsidP="007F104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(8)</w:t>
      </w:r>
      <w:r>
        <w:rPr>
          <w:sz w:val="28"/>
          <w:szCs w:val="28"/>
        </w:rPr>
        <w:t xml:space="preserve"> Установлен на 62 тыс. рублей памятник </w:t>
      </w:r>
      <w:proofErr w:type="gramStart"/>
      <w:r>
        <w:rPr>
          <w:sz w:val="28"/>
          <w:szCs w:val="28"/>
        </w:rPr>
        <w:t>вместо  креста</w:t>
      </w:r>
      <w:proofErr w:type="gramEnd"/>
      <w:r>
        <w:rPr>
          <w:sz w:val="28"/>
          <w:szCs w:val="28"/>
        </w:rPr>
        <w:t xml:space="preserve"> на воинском захоронении на кладбище с. Большой </w:t>
      </w:r>
      <w:proofErr w:type="spellStart"/>
      <w:r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  Новикову Трофиму Ивановичу.</w:t>
      </w:r>
    </w:p>
    <w:p w:rsidR="007F104F" w:rsidRDefault="007F104F" w:rsidP="007F104F">
      <w:pPr>
        <w:ind w:firstLine="709"/>
        <w:jc w:val="both"/>
        <w:rPr>
          <w:i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i/>
          <w:sz w:val="32"/>
          <w:szCs w:val="32"/>
        </w:rPr>
        <w:t>(9)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Установили  на</w:t>
      </w:r>
      <w:proofErr w:type="gramEnd"/>
      <w:r>
        <w:rPr>
          <w:sz w:val="28"/>
          <w:szCs w:val="28"/>
        </w:rPr>
        <w:t xml:space="preserve"> собранные от населения  средства на 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мемориальную доску  к 110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поэту и писателю Николаю Ивановичу Тишину у дома, где родился и рос наш земляк</w:t>
      </w:r>
      <w:r>
        <w:rPr>
          <w:i/>
          <w:sz w:val="32"/>
          <w:szCs w:val="32"/>
        </w:rPr>
        <w:t xml:space="preserve">. </w:t>
      </w:r>
    </w:p>
    <w:p w:rsidR="007F104F" w:rsidRDefault="007F104F" w:rsidP="007F104F">
      <w:pPr>
        <w:ind w:firstLine="709"/>
        <w:jc w:val="both"/>
        <w:rPr>
          <w:sz w:val="28"/>
          <w:szCs w:val="28"/>
        </w:rPr>
      </w:pPr>
      <w:r>
        <w:rPr>
          <w:i/>
          <w:sz w:val="32"/>
          <w:szCs w:val="32"/>
        </w:rPr>
        <w:t xml:space="preserve">(10) </w:t>
      </w:r>
      <w:r>
        <w:rPr>
          <w:sz w:val="28"/>
          <w:szCs w:val="28"/>
        </w:rPr>
        <w:t xml:space="preserve">Колоссальную работу сделали жители </w:t>
      </w:r>
      <w:proofErr w:type="spellStart"/>
      <w:r>
        <w:rPr>
          <w:sz w:val="28"/>
          <w:szCs w:val="28"/>
        </w:rPr>
        <w:t>Большекитякского</w:t>
      </w:r>
      <w:proofErr w:type="spellEnd"/>
      <w:r>
        <w:rPr>
          <w:sz w:val="28"/>
          <w:szCs w:val="28"/>
        </w:rPr>
        <w:t xml:space="preserve"> сельского поселения по благоустройству кладбища в с. Большой </w:t>
      </w:r>
      <w:proofErr w:type="spellStart"/>
      <w:r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>. Построили новую Часовню, убрали всю территорию кладбища, заменили забор</w:t>
      </w:r>
      <w:r>
        <w:rPr>
          <w:sz w:val="32"/>
          <w:szCs w:val="32"/>
        </w:rPr>
        <w:t xml:space="preserve">. </w:t>
      </w:r>
      <w:r>
        <w:rPr>
          <w:sz w:val="28"/>
          <w:szCs w:val="28"/>
        </w:rPr>
        <w:t xml:space="preserve">Все работы проведены за счет средств собранных от населения на 200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  <w:r>
        <w:rPr>
          <w:i/>
          <w:sz w:val="32"/>
          <w:szCs w:val="32"/>
        </w:rPr>
        <w:t xml:space="preserve"> </w:t>
      </w:r>
    </w:p>
    <w:p w:rsidR="007F104F" w:rsidRDefault="007F104F" w:rsidP="007F104F">
      <w:pPr>
        <w:ind w:firstLine="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proofErr w:type="gramStart"/>
      <w:r>
        <w:rPr>
          <w:i/>
          <w:sz w:val="32"/>
          <w:szCs w:val="32"/>
        </w:rPr>
        <w:t>11)</w:t>
      </w:r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вьезде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д.Малый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 на 200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 построена часовня</w:t>
      </w:r>
      <w:r>
        <w:rPr>
          <w:i/>
          <w:sz w:val="32"/>
          <w:szCs w:val="32"/>
        </w:rPr>
        <w:t xml:space="preserve">. </w:t>
      </w:r>
      <w:r>
        <w:rPr>
          <w:sz w:val="28"/>
          <w:szCs w:val="28"/>
        </w:rPr>
        <w:t xml:space="preserve">Спонсором выступило КФХ Воробьев Н.М. </w:t>
      </w:r>
    </w:p>
    <w:p w:rsidR="007F104F" w:rsidRDefault="007F104F" w:rsidP="007F104F">
      <w:pPr>
        <w:ind w:firstLine="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(12)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региональному празднику </w:t>
      </w:r>
      <w:proofErr w:type="spellStart"/>
      <w:proofErr w:type="gramStart"/>
      <w:r>
        <w:rPr>
          <w:sz w:val="28"/>
          <w:szCs w:val="28"/>
        </w:rPr>
        <w:t>Акпатыр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05.08.2023) отремонтирован въезд в с. Большой </w:t>
      </w:r>
      <w:proofErr w:type="spellStart"/>
      <w:r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, и проведено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 в самом селе по всем улицам на 24 тыс. рублей</w:t>
      </w:r>
      <w:r>
        <w:rPr>
          <w:i/>
          <w:sz w:val="32"/>
          <w:szCs w:val="32"/>
        </w:rPr>
        <w:t>.</w:t>
      </w:r>
    </w:p>
    <w:p w:rsidR="007F104F" w:rsidRDefault="007F104F" w:rsidP="007F104F">
      <w:pPr>
        <w:ind w:firstLine="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(13) </w:t>
      </w:r>
      <w:r>
        <w:rPr>
          <w:sz w:val="28"/>
          <w:szCs w:val="28"/>
        </w:rPr>
        <w:t xml:space="preserve">Не забывают жители про святое место в с. Большой </w:t>
      </w:r>
      <w:proofErr w:type="spellStart"/>
      <w:r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Обустраивают</w:t>
      </w:r>
      <w:proofErr w:type="gramEnd"/>
      <w:r>
        <w:rPr>
          <w:sz w:val="28"/>
          <w:szCs w:val="28"/>
        </w:rPr>
        <w:t xml:space="preserve"> и сажают цветы у памятника Святому </w:t>
      </w:r>
      <w:proofErr w:type="spellStart"/>
      <w:r>
        <w:rPr>
          <w:sz w:val="28"/>
          <w:szCs w:val="28"/>
        </w:rPr>
        <w:t>Акпатыру</w:t>
      </w:r>
      <w:proofErr w:type="spellEnd"/>
      <w:r>
        <w:rPr>
          <w:sz w:val="28"/>
          <w:szCs w:val="28"/>
        </w:rPr>
        <w:t xml:space="preserve"> и у беседки на кладбище</w:t>
      </w:r>
      <w:r>
        <w:rPr>
          <w:i/>
          <w:sz w:val="28"/>
          <w:szCs w:val="28"/>
        </w:rPr>
        <w:t>.</w:t>
      </w:r>
    </w:p>
    <w:p w:rsidR="007F104F" w:rsidRDefault="007F104F" w:rsidP="007F104F">
      <w:pPr>
        <w:ind w:firstLine="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(14) </w:t>
      </w:r>
      <w:proofErr w:type="gramStart"/>
      <w:r>
        <w:rPr>
          <w:sz w:val="28"/>
          <w:szCs w:val="28"/>
        </w:rPr>
        <w:t>Поддерживается  в</w:t>
      </w:r>
      <w:proofErr w:type="gramEnd"/>
      <w:r>
        <w:rPr>
          <w:sz w:val="28"/>
          <w:szCs w:val="28"/>
        </w:rPr>
        <w:t xml:space="preserve"> чистоте территорию </w:t>
      </w:r>
      <w:proofErr w:type="spellStart"/>
      <w:r>
        <w:rPr>
          <w:sz w:val="28"/>
          <w:szCs w:val="28"/>
        </w:rPr>
        <w:t>Болтушиной</w:t>
      </w:r>
      <w:proofErr w:type="spellEnd"/>
      <w:r>
        <w:rPr>
          <w:sz w:val="28"/>
          <w:szCs w:val="28"/>
        </w:rPr>
        <w:t xml:space="preserve"> горы, на которой проводят ежегодно </w:t>
      </w:r>
      <w:proofErr w:type="spellStart"/>
      <w:r>
        <w:rPr>
          <w:sz w:val="28"/>
          <w:szCs w:val="28"/>
        </w:rPr>
        <w:t>молебень</w:t>
      </w:r>
      <w:proofErr w:type="spellEnd"/>
      <w:r>
        <w:rPr>
          <w:sz w:val="28"/>
          <w:szCs w:val="28"/>
        </w:rPr>
        <w:t>, приезжают делегаты из Марий Эл и Кировской области.</w:t>
      </w:r>
      <w:r>
        <w:rPr>
          <w:sz w:val="32"/>
          <w:szCs w:val="32"/>
        </w:rPr>
        <w:t xml:space="preserve"> </w:t>
      </w:r>
    </w:p>
    <w:p w:rsidR="007F104F" w:rsidRDefault="007F104F" w:rsidP="007F104F">
      <w:pPr>
        <w:ind w:firstLine="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(15) </w:t>
      </w:r>
      <w:r>
        <w:rPr>
          <w:sz w:val="28"/>
          <w:szCs w:val="28"/>
        </w:rPr>
        <w:t xml:space="preserve">В с. Старый </w:t>
      </w:r>
      <w:proofErr w:type="spellStart"/>
      <w:proofErr w:type="gramStart"/>
      <w:r>
        <w:rPr>
          <w:sz w:val="28"/>
          <w:szCs w:val="28"/>
        </w:rPr>
        <w:t>Бурец</w:t>
      </w:r>
      <w:proofErr w:type="spellEnd"/>
      <w:r>
        <w:rPr>
          <w:sz w:val="28"/>
          <w:szCs w:val="28"/>
        </w:rPr>
        <w:t xml:space="preserve">  построено</w:t>
      </w:r>
      <w:proofErr w:type="gramEnd"/>
      <w:r>
        <w:rPr>
          <w:sz w:val="28"/>
          <w:szCs w:val="28"/>
        </w:rPr>
        <w:t xml:space="preserve"> новое зернохранилище КФХ  Бусыгин С.В</w:t>
      </w:r>
      <w:r>
        <w:rPr>
          <w:i/>
          <w:sz w:val="32"/>
          <w:szCs w:val="32"/>
        </w:rPr>
        <w:t xml:space="preserve">. </w:t>
      </w:r>
    </w:p>
    <w:p w:rsidR="007F104F" w:rsidRDefault="007F104F" w:rsidP="007F104F">
      <w:pPr>
        <w:ind w:firstLine="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(16) </w:t>
      </w:r>
      <w:r>
        <w:rPr>
          <w:sz w:val="28"/>
          <w:szCs w:val="28"/>
        </w:rPr>
        <w:t xml:space="preserve">В с. Старый </w:t>
      </w:r>
      <w:proofErr w:type="spellStart"/>
      <w:r>
        <w:rPr>
          <w:sz w:val="28"/>
          <w:szCs w:val="28"/>
        </w:rPr>
        <w:t>Бурец</w:t>
      </w:r>
      <w:proofErr w:type="spellEnd"/>
      <w:r>
        <w:rPr>
          <w:sz w:val="28"/>
          <w:szCs w:val="28"/>
        </w:rPr>
        <w:t xml:space="preserve"> обустроен пруд, необходимый как противопожарный водоем</w:t>
      </w:r>
      <w:r>
        <w:rPr>
          <w:i/>
          <w:sz w:val="32"/>
          <w:szCs w:val="32"/>
        </w:rPr>
        <w:t xml:space="preserve">. </w:t>
      </w:r>
      <w:r>
        <w:rPr>
          <w:sz w:val="28"/>
          <w:szCs w:val="28"/>
        </w:rPr>
        <w:t xml:space="preserve">Помощь в этом оказало </w:t>
      </w:r>
      <w:proofErr w:type="gramStart"/>
      <w:r>
        <w:rPr>
          <w:sz w:val="28"/>
          <w:szCs w:val="28"/>
        </w:rPr>
        <w:t>КФХ  Бусыгин</w:t>
      </w:r>
      <w:proofErr w:type="gramEnd"/>
      <w:r>
        <w:rPr>
          <w:sz w:val="28"/>
          <w:szCs w:val="28"/>
        </w:rPr>
        <w:t xml:space="preserve"> С.В.</w:t>
      </w:r>
      <w:r>
        <w:rPr>
          <w:i/>
          <w:sz w:val="32"/>
          <w:szCs w:val="32"/>
        </w:rPr>
        <w:t xml:space="preserve"> </w:t>
      </w:r>
    </w:p>
    <w:p w:rsidR="007F104F" w:rsidRDefault="007F104F" w:rsidP="007F104F">
      <w:pPr>
        <w:ind w:firstLine="709"/>
        <w:jc w:val="both"/>
        <w:rPr>
          <w:sz w:val="28"/>
          <w:szCs w:val="28"/>
        </w:rPr>
      </w:pPr>
      <w:r>
        <w:rPr>
          <w:i/>
          <w:sz w:val="32"/>
          <w:szCs w:val="32"/>
        </w:rPr>
        <w:t xml:space="preserve">(17) </w:t>
      </w:r>
      <w:r>
        <w:rPr>
          <w:sz w:val="28"/>
          <w:szCs w:val="28"/>
        </w:rPr>
        <w:t xml:space="preserve">Идет полном ходом подготовка к 400 - 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в с. Старый </w:t>
      </w:r>
      <w:proofErr w:type="spellStart"/>
      <w:r>
        <w:rPr>
          <w:sz w:val="28"/>
          <w:szCs w:val="28"/>
        </w:rPr>
        <w:t>Бурец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 июль</w:t>
      </w:r>
      <w:proofErr w:type="gramEnd"/>
      <w:r>
        <w:rPr>
          <w:sz w:val="28"/>
          <w:szCs w:val="28"/>
        </w:rPr>
        <w:t xml:space="preserve"> 2024г.). Из дорожного фонда на 200 тыс. рублей провели щебеночный ремонт ул. Центральная и ул. Полевая.  Отремонтирована дорога в д. Старый </w:t>
      </w:r>
      <w:proofErr w:type="spellStart"/>
      <w:r>
        <w:rPr>
          <w:sz w:val="28"/>
          <w:szCs w:val="28"/>
        </w:rPr>
        <w:t>Ноныгерь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ул.Молодежная</w:t>
      </w:r>
      <w:proofErr w:type="spellEnd"/>
      <w:r>
        <w:rPr>
          <w:sz w:val="28"/>
          <w:szCs w:val="28"/>
        </w:rPr>
        <w:t xml:space="preserve"> 0,5 км, </w:t>
      </w:r>
      <w:proofErr w:type="gramStart"/>
      <w:r>
        <w:rPr>
          <w:sz w:val="28"/>
          <w:szCs w:val="28"/>
        </w:rPr>
        <w:t>а  в</w:t>
      </w:r>
      <w:proofErr w:type="gramEnd"/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Кошай</w:t>
      </w:r>
      <w:proofErr w:type="spellEnd"/>
      <w:r>
        <w:rPr>
          <w:sz w:val="28"/>
          <w:szCs w:val="28"/>
        </w:rPr>
        <w:t xml:space="preserve"> проведено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ул.Зеленой</w:t>
      </w:r>
      <w:proofErr w:type="spellEnd"/>
      <w:r>
        <w:rPr>
          <w:sz w:val="28"/>
          <w:szCs w:val="28"/>
        </w:rPr>
        <w:t xml:space="preserve"> на 12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i/>
          <w:sz w:val="32"/>
          <w:szCs w:val="32"/>
        </w:rPr>
        <w:t>.</w:t>
      </w:r>
      <w:r>
        <w:rPr>
          <w:sz w:val="28"/>
          <w:szCs w:val="28"/>
        </w:rPr>
        <w:t>.</w:t>
      </w:r>
    </w:p>
    <w:p w:rsidR="007F104F" w:rsidRDefault="007F104F" w:rsidP="007F104F">
      <w:pPr>
        <w:ind w:firstLine="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(18)</w:t>
      </w:r>
      <w:r>
        <w:rPr>
          <w:sz w:val="28"/>
          <w:szCs w:val="28"/>
        </w:rPr>
        <w:t xml:space="preserve">  Жители </w:t>
      </w:r>
      <w:proofErr w:type="spellStart"/>
      <w:r>
        <w:rPr>
          <w:sz w:val="28"/>
          <w:szCs w:val="28"/>
        </w:rPr>
        <w:t>Большекитякского</w:t>
      </w:r>
      <w:proofErr w:type="spellEnd"/>
      <w:r>
        <w:rPr>
          <w:sz w:val="28"/>
          <w:szCs w:val="28"/>
        </w:rPr>
        <w:t xml:space="preserve"> сельского поселения подготовили и отправили заявку на участие в конкурсе ППМИ- 2024 по капитальному ремонту Сельского клуба д. Малый </w:t>
      </w:r>
      <w:proofErr w:type="spellStart"/>
      <w:r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 (проект и смета на 3330 тыс. рублей</w:t>
      </w:r>
      <w:r>
        <w:rPr>
          <w:i/>
          <w:sz w:val="32"/>
          <w:szCs w:val="32"/>
        </w:rPr>
        <w:t>.</w:t>
      </w:r>
    </w:p>
    <w:p w:rsidR="007F104F" w:rsidRDefault="007F104F" w:rsidP="007F104F">
      <w:pPr>
        <w:ind w:firstLine="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(19) </w:t>
      </w:r>
      <w:r>
        <w:rPr>
          <w:sz w:val="28"/>
          <w:szCs w:val="28"/>
        </w:rPr>
        <w:t xml:space="preserve">Проведена </w:t>
      </w:r>
      <w:proofErr w:type="spellStart"/>
      <w:r>
        <w:rPr>
          <w:sz w:val="28"/>
          <w:szCs w:val="28"/>
        </w:rPr>
        <w:t>догазификация</w:t>
      </w:r>
      <w:proofErr w:type="spellEnd"/>
      <w:r>
        <w:rPr>
          <w:sz w:val="28"/>
          <w:szCs w:val="28"/>
        </w:rPr>
        <w:t xml:space="preserve"> в д. Старый </w:t>
      </w:r>
      <w:proofErr w:type="spellStart"/>
      <w:r>
        <w:rPr>
          <w:sz w:val="28"/>
          <w:szCs w:val="28"/>
        </w:rPr>
        <w:t>Ноныгерь</w:t>
      </w:r>
      <w:proofErr w:type="spellEnd"/>
      <w:r>
        <w:rPr>
          <w:sz w:val="28"/>
          <w:szCs w:val="28"/>
        </w:rPr>
        <w:t xml:space="preserve">. </w:t>
      </w:r>
    </w:p>
    <w:p w:rsidR="007F104F" w:rsidRPr="00736C56" w:rsidRDefault="007F104F" w:rsidP="007F104F">
      <w:pPr>
        <w:ind w:firstLine="709"/>
        <w:jc w:val="both"/>
        <w:rPr>
          <w:sz w:val="28"/>
          <w:szCs w:val="28"/>
        </w:rPr>
      </w:pPr>
      <w:r>
        <w:rPr>
          <w:i/>
          <w:sz w:val="32"/>
          <w:szCs w:val="32"/>
        </w:rPr>
        <w:t>(20</w:t>
      </w:r>
      <w:r w:rsidRPr="00736C56">
        <w:rPr>
          <w:i/>
          <w:sz w:val="32"/>
          <w:szCs w:val="32"/>
        </w:rPr>
        <w:t xml:space="preserve">) </w:t>
      </w:r>
      <w:r w:rsidRPr="00736C56">
        <w:rPr>
          <w:sz w:val="28"/>
          <w:szCs w:val="28"/>
        </w:rPr>
        <w:t xml:space="preserve">Я люблю Большой </w:t>
      </w:r>
      <w:proofErr w:type="spellStart"/>
      <w:r w:rsidRPr="00736C56">
        <w:rPr>
          <w:sz w:val="28"/>
          <w:szCs w:val="28"/>
        </w:rPr>
        <w:t>Китяк</w:t>
      </w:r>
      <w:proofErr w:type="spellEnd"/>
      <w:r w:rsidRPr="00736C56">
        <w:rPr>
          <w:i/>
          <w:sz w:val="32"/>
          <w:szCs w:val="32"/>
        </w:rPr>
        <w:t>.</w:t>
      </w:r>
      <w:r w:rsidRPr="00736C56">
        <w:rPr>
          <w:sz w:val="28"/>
          <w:szCs w:val="28"/>
        </w:rPr>
        <w:t xml:space="preserve">  </w:t>
      </w:r>
    </w:p>
    <w:p w:rsidR="007F104F" w:rsidRDefault="007F104F" w:rsidP="007F104F">
      <w:pPr>
        <w:ind w:firstLine="709"/>
        <w:jc w:val="both"/>
        <w:rPr>
          <w:sz w:val="28"/>
          <w:szCs w:val="28"/>
        </w:rPr>
      </w:pPr>
    </w:p>
    <w:p w:rsidR="007F104F" w:rsidRDefault="007F104F" w:rsidP="007F104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Большекитякское</w:t>
      </w:r>
      <w:proofErr w:type="spellEnd"/>
      <w:r>
        <w:rPr>
          <w:sz w:val="28"/>
          <w:szCs w:val="28"/>
        </w:rPr>
        <w:t xml:space="preserve"> сельское поселение постепенно обустраивается. В планах в д. Малый </w:t>
      </w:r>
      <w:proofErr w:type="spellStart"/>
      <w:r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 закладка яблоневого сада на площади 2 га, в д. </w:t>
      </w:r>
      <w:proofErr w:type="spellStart"/>
      <w:r>
        <w:rPr>
          <w:sz w:val="28"/>
          <w:szCs w:val="28"/>
        </w:rPr>
        <w:t>Акбатырево</w:t>
      </w:r>
      <w:proofErr w:type="spellEnd"/>
      <w:r>
        <w:rPr>
          <w:sz w:val="28"/>
          <w:szCs w:val="28"/>
        </w:rPr>
        <w:t xml:space="preserve"> закладка «Сада Памяти» в честь погибшим в ВОВ 1941-1945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 xml:space="preserve">, произвести ремонт дорог в с. Старый </w:t>
      </w:r>
      <w:proofErr w:type="spellStart"/>
      <w:r>
        <w:rPr>
          <w:sz w:val="28"/>
          <w:szCs w:val="28"/>
        </w:rPr>
        <w:t>Бурец</w:t>
      </w:r>
      <w:proofErr w:type="spellEnd"/>
      <w:r>
        <w:rPr>
          <w:sz w:val="28"/>
          <w:szCs w:val="28"/>
        </w:rPr>
        <w:t xml:space="preserve">, принять участие в конкурсе ППМИ на 2025 год на строительство спортивной площадки в с. Большой </w:t>
      </w:r>
      <w:proofErr w:type="spellStart"/>
      <w:r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, детской площадки в д. Старый </w:t>
      </w:r>
      <w:proofErr w:type="spellStart"/>
      <w:r>
        <w:rPr>
          <w:sz w:val="28"/>
          <w:szCs w:val="28"/>
        </w:rPr>
        <w:t>Ноныгерь</w:t>
      </w:r>
      <w:proofErr w:type="spellEnd"/>
      <w:r>
        <w:rPr>
          <w:sz w:val="28"/>
          <w:szCs w:val="28"/>
        </w:rPr>
        <w:t xml:space="preserve">, отремонтировать </w:t>
      </w:r>
      <w:proofErr w:type="spellStart"/>
      <w:r>
        <w:rPr>
          <w:sz w:val="28"/>
          <w:szCs w:val="28"/>
        </w:rPr>
        <w:t>трубопереезд</w:t>
      </w:r>
      <w:proofErr w:type="spellEnd"/>
      <w:r>
        <w:rPr>
          <w:sz w:val="28"/>
          <w:szCs w:val="28"/>
        </w:rPr>
        <w:t xml:space="preserve"> по ул. </w:t>
      </w:r>
      <w:proofErr w:type="spellStart"/>
      <w:r>
        <w:rPr>
          <w:sz w:val="28"/>
          <w:szCs w:val="28"/>
        </w:rPr>
        <w:t>Н.Тишина</w:t>
      </w:r>
      <w:proofErr w:type="spellEnd"/>
      <w:r>
        <w:rPr>
          <w:sz w:val="28"/>
          <w:szCs w:val="28"/>
        </w:rPr>
        <w:t xml:space="preserve"> в с. Большой </w:t>
      </w:r>
      <w:proofErr w:type="spellStart"/>
      <w:r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>.</w:t>
      </w:r>
    </w:p>
    <w:p w:rsidR="007F104F" w:rsidRDefault="007F104F" w:rsidP="007F104F">
      <w:pPr>
        <w:ind w:firstLine="709"/>
        <w:jc w:val="both"/>
        <w:rPr>
          <w:sz w:val="28"/>
          <w:szCs w:val="28"/>
        </w:rPr>
      </w:pPr>
    </w:p>
    <w:p w:rsidR="007F104F" w:rsidRDefault="007F104F" w:rsidP="007F104F">
      <w:pPr>
        <w:ind w:firstLine="709"/>
        <w:jc w:val="both"/>
        <w:rPr>
          <w:sz w:val="22"/>
          <w:szCs w:val="22"/>
        </w:rPr>
      </w:pPr>
    </w:p>
    <w:p w:rsidR="007F104F" w:rsidRDefault="007F104F" w:rsidP="007F104F">
      <w:pPr>
        <w:suppressAutoHyphens w:val="0"/>
        <w:spacing w:after="120"/>
        <w:jc w:val="both"/>
        <w:rPr>
          <w:sz w:val="28"/>
          <w:szCs w:val="28"/>
        </w:rPr>
      </w:pPr>
    </w:p>
    <w:p w:rsidR="00773063" w:rsidRDefault="00773063"/>
    <w:sectPr w:rsidR="0077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4F"/>
    <w:rsid w:val="00773063"/>
    <w:rsid w:val="007F104F"/>
    <w:rsid w:val="00B3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A5AE"/>
  <w15:chartTrackingRefBased/>
  <w15:docId w15:val="{032FEE69-92AD-4CD5-8FB5-01F470DB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104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52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52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2023-10-02T12:03:00Z</cp:lastPrinted>
  <dcterms:created xsi:type="dcterms:W3CDTF">2023-10-02T11:58:00Z</dcterms:created>
  <dcterms:modified xsi:type="dcterms:W3CDTF">2023-10-02T12:05:00Z</dcterms:modified>
</cp:coreProperties>
</file>