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3921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C3E62F0" wp14:editId="406652E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0B8BEA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5703838C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3CDA6F4C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2EC7D7E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65971E2B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716D37D4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603A28D" w14:textId="77777777" w:rsidR="001B2D31" w:rsidRDefault="001B2D31" w:rsidP="001B2D31">
      <w:pPr>
        <w:pStyle w:val="Standard"/>
        <w:jc w:val="center"/>
      </w:pPr>
    </w:p>
    <w:p w14:paraId="547FA94D" w14:textId="6243D1A3" w:rsidR="001B2D31" w:rsidRDefault="003C331E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19/42</w:t>
      </w:r>
    </w:p>
    <w:p w14:paraId="408EE403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4CE164A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3139EE80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167F6145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E21B19">
        <w:rPr>
          <w:b/>
          <w:sz w:val="28"/>
          <w:szCs w:val="28"/>
        </w:rPr>
        <w:t>Рожкинское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2FC35375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73657C9A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176A1CA1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E21B19">
        <w:rPr>
          <w:b w:val="0"/>
          <w:sz w:val="28"/>
          <w:szCs w:val="28"/>
        </w:rPr>
        <w:t>Рожкинское</w:t>
      </w:r>
      <w:r>
        <w:rPr>
          <w:b w:val="0"/>
          <w:sz w:val="28"/>
          <w:szCs w:val="28"/>
        </w:rPr>
        <w:t xml:space="preserve"> 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9A57D3">
        <w:rPr>
          <w:b w:val="0"/>
          <w:sz w:val="28"/>
          <w:szCs w:val="28"/>
        </w:rPr>
        <w:t>Рожкинского</w:t>
      </w:r>
      <w:r w:rsidR="007635FB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  <w:r w:rsidR="00E21B19">
        <w:rPr>
          <w:b w:val="0"/>
          <w:sz w:val="28"/>
          <w:szCs w:val="28"/>
        </w:rPr>
        <w:t>Пережогиным</w:t>
      </w:r>
      <w:r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E21B1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5CD9098E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E21B19">
        <w:rPr>
          <w:sz w:val="28"/>
          <w:szCs w:val="28"/>
        </w:rPr>
        <w:t>Рожки</w:t>
      </w:r>
      <w:r w:rsidR="009A57D3">
        <w:rPr>
          <w:sz w:val="28"/>
          <w:szCs w:val="28"/>
        </w:rPr>
        <w:t>н</w:t>
      </w:r>
      <w:r w:rsidR="00E21B19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Малмыжский муниципальный район Кировской области, согласно приложению.</w:t>
      </w:r>
    </w:p>
    <w:p w14:paraId="0D5067DA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E21B19">
        <w:rPr>
          <w:sz w:val="28"/>
          <w:szCs w:val="28"/>
        </w:rPr>
        <w:t>Рожкинской</w:t>
      </w:r>
      <w:r>
        <w:rPr>
          <w:sz w:val="28"/>
          <w:szCs w:val="28"/>
        </w:rPr>
        <w:t xml:space="preserve">  сельской Думой.</w:t>
      </w:r>
    </w:p>
    <w:p w14:paraId="60ACD2D0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61204D60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2F455795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66AFCB23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110DBD4" w14:textId="376CECC8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F0043E">
        <w:rPr>
          <w:sz w:val="28"/>
        </w:rPr>
        <w:t xml:space="preserve">  </w:t>
      </w:r>
      <w:r>
        <w:rPr>
          <w:sz w:val="28"/>
        </w:rPr>
        <w:t>Э.Л. Симонов</w:t>
      </w:r>
    </w:p>
    <w:p w14:paraId="7ECE0CE2" w14:textId="77777777" w:rsidR="001B2D31" w:rsidRDefault="001B2D31" w:rsidP="001B2D31">
      <w:pPr>
        <w:pStyle w:val="Standard"/>
        <w:jc w:val="both"/>
        <w:rPr>
          <w:sz w:val="28"/>
        </w:rPr>
      </w:pPr>
    </w:p>
    <w:p w14:paraId="11F04879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A190BBE" w14:textId="65A67747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О.Г. Толстобокова</w:t>
      </w:r>
    </w:p>
    <w:p w14:paraId="3DE4644C" w14:textId="54226D95" w:rsidR="00993401" w:rsidRDefault="001B2D31" w:rsidP="00993401">
      <w:pPr>
        <w:pStyle w:val="Standard"/>
        <w:widowControl/>
        <w:jc w:val="both"/>
      </w:pPr>
      <w:r>
        <w:rPr>
          <w:sz w:val="28"/>
        </w:rPr>
        <w:t xml:space="preserve">        </w:t>
      </w:r>
    </w:p>
    <w:p w14:paraId="6FA70097" w14:textId="3A5803DD" w:rsidR="00AD7B4F" w:rsidRDefault="00AD7B4F" w:rsidP="00AD7B4F">
      <w:pPr>
        <w:pStyle w:val="Standard"/>
        <w:sectPr w:rsidR="00AD7B4F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D72704B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AD7B4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5A4AD8B1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0467EA6D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21990F32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07E8C277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Рожкинской                                                                                                                                                                решением районной Думы</w:t>
      </w:r>
    </w:p>
    <w:p w14:paraId="077905C8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сельской  Думы                                                                                                                                                                            Малмыжского района  </w:t>
      </w:r>
    </w:p>
    <w:p w14:paraId="48DF8620" w14:textId="3E450A55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от___________№____                                                                                                                                                                  от</w:t>
      </w:r>
      <w:r w:rsidR="0099340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20.02.2025 </w:t>
      </w: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99340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19/42</w:t>
      </w:r>
      <w:r w:rsidRPr="00AD7B4F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</w:t>
      </w:r>
    </w:p>
    <w:p w14:paraId="42294381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440F8973" w14:textId="77777777" w:rsidR="00AD7B4F" w:rsidRPr="00AD7B4F" w:rsidRDefault="00AD7B4F" w:rsidP="00AD7B4F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AD7B4F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Рожкинское сельское поселение Малмыжского района Кировской области в муниципальную собственность муниципального образования  Малмыжский муниципальный  район Кировской области</w:t>
      </w: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417"/>
        <w:gridCol w:w="2267"/>
        <w:gridCol w:w="2125"/>
        <w:gridCol w:w="1984"/>
        <w:gridCol w:w="1416"/>
        <w:gridCol w:w="4534"/>
        <w:gridCol w:w="851"/>
      </w:tblGrid>
      <w:tr w:rsidR="00AD7B4F" w:rsidRPr="00AD7B4F" w14:paraId="30763C65" w14:textId="77777777" w:rsidTr="00AD7B4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D599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0AC719BD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2242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2BB5F31A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FDF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5E8ADE8C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7768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5E597C63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D73B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3D1EB02D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5D597B99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(протяженность,</w:t>
            </w:r>
          </w:p>
          <w:p w14:paraId="4CE780D6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68466CEE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14:paraId="70CDC278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 выпуска)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77E5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46C6613C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38D1ADB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174C1828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6CC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1824FB9E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5DD59066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65117524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7C8FB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AD7B4F" w:rsidRPr="00AD7B4F" w14:paraId="35B7D01E" w14:textId="77777777" w:rsidTr="00AD7B4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C828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7BBA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5633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D53E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88F5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0C40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C6CC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47E3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AD7B4F" w:rsidRPr="00AD7B4F" w14:paraId="609ABBED" w14:textId="77777777" w:rsidTr="00AD7B4F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E404" w14:textId="77777777" w:rsidR="00AD7B4F" w:rsidRPr="00AD7B4F" w:rsidRDefault="00AD7B4F" w:rsidP="00AD7B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547C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Движимое имущество</w:t>
            </w:r>
          </w:p>
          <w:p w14:paraId="3EBCC328" w14:textId="77777777" w:rsidR="00AD7B4F" w:rsidRPr="00AD7B4F" w:rsidRDefault="00AD7B4F" w:rsidP="00AD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B284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Воздушная линия электропередачи к котельной жилого поселка </w:t>
            </w:r>
          </w:p>
          <w:p w14:paraId="58A85BC0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DD4C0DF" w14:textId="77777777" w:rsidR="00AD7B4F" w:rsidRPr="00AD7B4F" w:rsidRDefault="00AD7B4F" w:rsidP="00AD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08F8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Российская Федерация, Малмыжский район, с/п Рожкинское, село Рожки</w:t>
            </w:r>
          </w:p>
          <w:p w14:paraId="477D09C1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2EC0E1A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4E5BEE1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A9DD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300 метров</w:t>
            </w:r>
          </w:p>
          <w:p w14:paraId="6EF93AE1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1.1.2.5</w:t>
            </w:r>
          </w:p>
          <w:p w14:paraId="6A54C166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1992</w:t>
            </w:r>
          </w:p>
          <w:p w14:paraId="508C430A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FF4C06F" w14:textId="77777777" w:rsidR="00AD7B4F" w:rsidRPr="00AD7B4F" w:rsidRDefault="00AD7B4F" w:rsidP="00AD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2815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69340 рублей     85 копеек</w:t>
            </w:r>
          </w:p>
          <w:p w14:paraId="6B198B96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E0CF12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18C422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CD2BBF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B81DEDB" w14:textId="77777777" w:rsidR="00AD7B4F" w:rsidRPr="00AD7B4F" w:rsidRDefault="00AD7B4F" w:rsidP="00AD7B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2F27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Закон Кировской области «О разграничении имущества, находящегося в муниципальной собственности муниципального образования Малмыжский муниципальный район Кировской области, между муниципальными образованиями Малмыжский муниципальный район Кировской области и вновь </w:t>
            </w:r>
            <w:r w:rsidRPr="00AD7B4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образованными городским и сельскими поселениями Малмыжского района» № 174-ЗО от 08.10.2007, акт приема-передачи от 12.12.2007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E2D4" w14:textId="77777777" w:rsidR="00AD7B4F" w:rsidRPr="00AD7B4F" w:rsidRDefault="00AD7B4F" w:rsidP="00AD7B4F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B2855EE" w14:textId="77777777" w:rsidR="00AD7B4F" w:rsidRPr="00AD7B4F" w:rsidRDefault="00AD7B4F" w:rsidP="00AD7B4F">
      <w:pPr>
        <w:rPr>
          <w:rFonts w:ascii="Calibri" w:eastAsia="Calibri" w:hAnsi="Calibri" w:cs="Times New Roman"/>
        </w:rPr>
      </w:pPr>
      <w:r w:rsidRPr="00AD7B4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14:paraId="5FD65316" w14:textId="746A52E0" w:rsidR="00C92C17" w:rsidRDefault="00C92C17" w:rsidP="00AD7B4F">
      <w:pPr>
        <w:pStyle w:val="Standard"/>
      </w:pPr>
    </w:p>
    <w:sectPr w:rsidR="00C92C17" w:rsidSect="00AD7B4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285B3" w14:textId="77777777" w:rsidR="00F574DD" w:rsidRDefault="00F574DD" w:rsidP="007635FB">
      <w:pPr>
        <w:spacing w:after="0" w:line="240" w:lineRule="auto"/>
      </w:pPr>
      <w:r>
        <w:separator/>
      </w:r>
    </w:p>
  </w:endnote>
  <w:endnote w:type="continuationSeparator" w:id="0">
    <w:p w14:paraId="61906F24" w14:textId="77777777" w:rsidR="00F574DD" w:rsidRDefault="00F574DD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8F93" w14:textId="77777777" w:rsidR="00F574DD" w:rsidRDefault="00F574DD" w:rsidP="007635FB">
      <w:pPr>
        <w:spacing w:after="0" w:line="240" w:lineRule="auto"/>
      </w:pPr>
      <w:r>
        <w:separator/>
      </w:r>
    </w:p>
  </w:footnote>
  <w:footnote w:type="continuationSeparator" w:id="0">
    <w:p w14:paraId="1F129B99" w14:textId="77777777" w:rsidR="00F574DD" w:rsidRDefault="00F574DD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54AE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74DD8180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8AD">
          <w:rPr>
            <w:noProof/>
          </w:rPr>
          <w:t>3</w:t>
        </w:r>
        <w:r>
          <w:fldChar w:fldCharType="end"/>
        </w:r>
      </w:p>
    </w:sdtContent>
  </w:sdt>
  <w:p w14:paraId="70BE09E7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41E3"/>
    <w:rsid w:val="0008112C"/>
    <w:rsid w:val="000E1E84"/>
    <w:rsid w:val="00113048"/>
    <w:rsid w:val="00125CFC"/>
    <w:rsid w:val="001B2D31"/>
    <w:rsid w:val="001D269D"/>
    <w:rsid w:val="002B4EB9"/>
    <w:rsid w:val="002D560E"/>
    <w:rsid w:val="002E57BA"/>
    <w:rsid w:val="00312D02"/>
    <w:rsid w:val="003C331E"/>
    <w:rsid w:val="003D68AD"/>
    <w:rsid w:val="004E3FA3"/>
    <w:rsid w:val="00617AFC"/>
    <w:rsid w:val="00724F02"/>
    <w:rsid w:val="007635FB"/>
    <w:rsid w:val="00783D37"/>
    <w:rsid w:val="008471B2"/>
    <w:rsid w:val="00971E68"/>
    <w:rsid w:val="00972DCD"/>
    <w:rsid w:val="00993401"/>
    <w:rsid w:val="009A57D3"/>
    <w:rsid w:val="00AD7B4F"/>
    <w:rsid w:val="00AF20DB"/>
    <w:rsid w:val="00C92C17"/>
    <w:rsid w:val="00D54139"/>
    <w:rsid w:val="00D77043"/>
    <w:rsid w:val="00E21B19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D1E4"/>
  <w15:docId w15:val="{82493604-6908-4D7E-9249-826FD83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2025-02-12T06:35:00Z</cp:lastPrinted>
  <dcterms:created xsi:type="dcterms:W3CDTF">2025-02-12T06:35:00Z</dcterms:created>
  <dcterms:modified xsi:type="dcterms:W3CDTF">2025-02-21T10:05:00Z</dcterms:modified>
</cp:coreProperties>
</file>