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54B" w14:textId="42BC154E" w:rsidR="00373328" w:rsidRDefault="00373328" w:rsidP="00373328">
      <w:pPr>
        <w:spacing w:after="0" w:line="240" w:lineRule="auto"/>
        <w:jc w:val="center"/>
        <w:rPr>
          <w:rFonts w:ascii="Times New Roman" w:hAnsi="Times New Roman"/>
          <w:noProof/>
          <w:color w:val="211D1E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211D1E"/>
          <w:sz w:val="28"/>
          <w:szCs w:val="28"/>
          <w:lang w:eastAsia="ru-RU"/>
        </w:rPr>
        <w:drawing>
          <wp:inline distT="0" distB="0" distL="0" distR="0" wp14:anchorId="11D4C706" wp14:editId="6C20A425">
            <wp:extent cx="457200" cy="762000"/>
            <wp:effectExtent l="0" t="0" r="0" b="0"/>
            <wp:docPr id="1036715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5F5FF" w14:textId="77777777" w:rsidR="00373328" w:rsidRPr="00862416" w:rsidRDefault="00373328" w:rsidP="00373328">
      <w:pPr>
        <w:spacing w:after="0" w:line="240" w:lineRule="auto"/>
        <w:jc w:val="center"/>
        <w:rPr>
          <w:rFonts w:ascii="Times New Roman" w:hAnsi="Times New Roman"/>
          <w:color w:val="211D1E"/>
          <w:sz w:val="36"/>
          <w:szCs w:val="36"/>
        </w:rPr>
      </w:pPr>
    </w:p>
    <w:p w14:paraId="44FAF082" w14:textId="77777777" w:rsidR="00373328" w:rsidRPr="00920289" w:rsidRDefault="00373328" w:rsidP="00373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289">
        <w:rPr>
          <w:rFonts w:ascii="Times New Roman" w:hAnsi="Times New Roman"/>
          <w:b/>
          <w:sz w:val="28"/>
          <w:szCs w:val="28"/>
        </w:rPr>
        <w:t>РАЙОННАЯ ДУМА</w:t>
      </w:r>
    </w:p>
    <w:p w14:paraId="69E97FE5" w14:textId="77777777" w:rsidR="00373328" w:rsidRPr="00920289" w:rsidRDefault="00373328" w:rsidP="003733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289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  <w:r w:rsidRPr="00920289">
        <w:rPr>
          <w:rFonts w:ascii="Times New Roman" w:hAnsi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шестого </w:t>
      </w:r>
      <w:r w:rsidRPr="00920289">
        <w:rPr>
          <w:rFonts w:ascii="Times New Roman" w:hAnsi="Times New Roman"/>
          <w:sz w:val="28"/>
          <w:szCs w:val="28"/>
        </w:rPr>
        <w:t xml:space="preserve"> созыва</w:t>
      </w:r>
      <w:proofErr w:type="gramEnd"/>
    </w:p>
    <w:p w14:paraId="3DDC57C6" w14:textId="77777777" w:rsidR="00373328" w:rsidRPr="00862416" w:rsidRDefault="00373328" w:rsidP="0037332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92009C4" w14:textId="77777777" w:rsidR="00373328" w:rsidRPr="00920289" w:rsidRDefault="00373328" w:rsidP="003733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289">
        <w:rPr>
          <w:rFonts w:ascii="Times New Roman" w:hAnsi="Times New Roman"/>
          <w:b/>
          <w:sz w:val="28"/>
          <w:szCs w:val="28"/>
        </w:rPr>
        <w:t>РЕШЕНИЕ</w:t>
      </w:r>
    </w:p>
    <w:p w14:paraId="6D237EF0" w14:textId="77777777" w:rsidR="00373328" w:rsidRPr="00862416" w:rsidRDefault="00373328" w:rsidP="003733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5C9BC1F" w14:textId="5EAD2515" w:rsidR="00373328" w:rsidRPr="00977098" w:rsidRDefault="003D1495" w:rsidP="0037332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20.02.2025</w:t>
      </w:r>
      <w:r w:rsidR="00373328" w:rsidRPr="0097709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373328">
        <w:rPr>
          <w:rFonts w:ascii="Times New Roman" w:hAnsi="Times New Roman"/>
          <w:sz w:val="28"/>
          <w:szCs w:val="28"/>
        </w:rPr>
        <w:t xml:space="preserve">                    </w:t>
      </w:r>
      <w:r w:rsidR="00373328" w:rsidRPr="00977098">
        <w:rPr>
          <w:rFonts w:ascii="Times New Roman" w:hAnsi="Times New Roman"/>
          <w:sz w:val="28"/>
          <w:szCs w:val="28"/>
        </w:rPr>
        <w:t xml:space="preserve">     №</w:t>
      </w:r>
      <w:r w:rsidR="00373328" w:rsidRPr="00D3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26/42</w:t>
      </w:r>
    </w:p>
    <w:p w14:paraId="2742995A" w14:textId="77777777" w:rsidR="00373328" w:rsidRPr="00920289" w:rsidRDefault="00373328" w:rsidP="0037332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289">
        <w:rPr>
          <w:rFonts w:ascii="Times New Roman" w:hAnsi="Times New Roman"/>
          <w:sz w:val="28"/>
          <w:szCs w:val="28"/>
        </w:rPr>
        <w:t>г. Малмыж</w:t>
      </w:r>
    </w:p>
    <w:p w14:paraId="4101CBFD" w14:textId="77777777" w:rsidR="00373328" w:rsidRPr="001E1061" w:rsidRDefault="00373328" w:rsidP="0037332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14:paraId="7CFB8EE2" w14:textId="6811BD51" w:rsidR="00373328" w:rsidRPr="00920289" w:rsidRDefault="00373328" w:rsidP="0037332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  </w:t>
      </w:r>
      <w:r w:rsidR="00E44B31">
        <w:rPr>
          <w:rFonts w:ascii="Times New Roman" w:hAnsi="Times New Roman"/>
          <w:b/>
          <w:sz w:val="28"/>
          <w:szCs w:val="28"/>
        </w:rPr>
        <w:t>участии</w:t>
      </w:r>
      <w:proofErr w:type="gramEnd"/>
      <w:r w:rsidR="00E44B31">
        <w:rPr>
          <w:rFonts w:ascii="Times New Roman" w:hAnsi="Times New Roman"/>
          <w:b/>
          <w:sz w:val="28"/>
          <w:szCs w:val="28"/>
        </w:rPr>
        <w:t xml:space="preserve">  в ежегодном  конкурсе представительных органов  муниципальных образований Кировской области </w:t>
      </w:r>
    </w:p>
    <w:p w14:paraId="59A57C78" w14:textId="77777777" w:rsidR="00373328" w:rsidRPr="001E1061" w:rsidRDefault="00373328" w:rsidP="0037332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3CA4F7E9" w14:textId="60543417" w:rsidR="00373328" w:rsidRPr="00977098" w:rsidRDefault="00373328" w:rsidP="00373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098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="00E44B31">
        <w:rPr>
          <w:rFonts w:ascii="Times New Roman" w:hAnsi="Times New Roman"/>
          <w:sz w:val="28"/>
          <w:szCs w:val="28"/>
        </w:rPr>
        <w:t>Положением  о</w:t>
      </w:r>
      <w:proofErr w:type="gramEnd"/>
      <w:r w:rsidR="00E44B31">
        <w:rPr>
          <w:rFonts w:ascii="Times New Roman" w:hAnsi="Times New Roman"/>
          <w:sz w:val="28"/>
          <w:szCs w:val="28"/>
        </w:rPr>
        <w:t xml:space="preserve"> ежегодном конкурсе представительных органов муниципальных образований Кировской области, утвержденным постановлением Законодательного Собрания Кировской области  от 27.04.2023 № 22/61 </w:t>
      </w:r>
      <w:r w:rsidR="006D32DA">
        <w:rPr>
          <w:rFonts w:ascii="Times New Roman" w:hAnsi="Times New Roman"/>
          <w:sz w:val="28"/>
          <w:szCs w:val="28"/>
        </w:rPr>
        <w:t>«</w:t>
      </w:r>
      <w:r w:rsidR="006D32DA" w:rsidRPr="006D32DA">
        <w:rPr>
          <w:rFonts w:ascii="Times New Roman" w:hAnsi="Times New Roman"/>
          <w:sz w:val="28"/>
          <w:szCs w:val="28"/>
        </w:rPr>
        <w:t>Об утверждении Положения о ежегодном конкурсе представительных органов муниципальных образований Кировской области</w:t>
      </w:r>
      <w:r w:rsidR="006D32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77098">
        <w:rPr>
          <w:rFonts w:ascii="Times New Roman" w:hAnsi="Times New Roman"/>
          <w:sz w:val="28"/>
          <w:szCs w:val="28"/>
        </w:rPr>
        <w:t>районная Дума Малмыжского района РЕШИЛА:</w:t>
      </w:r>
    </w:p>
    <w:p w14:paraId="23138DC5" w14:textId="3ACC1C32" w:rsidR="00E44B31" w:rsidRDefault="00373328" w:rsidP="00373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6C12">
        <w:rPr>
          <w:rFonts w:ascii="Times New Roman" w:hAnsi="Times New Roman"/>
          <w:sz w:val="28"/>
          <w:szCs w:val="28"/>
        </w:rPr>
        <w:t xml:space="preserve">1. </w:t>
      </w:r>
      <w:r w:rsidR="00E44B31">
        <w:rPr>
          <w:rFonts w:ascii="Times New Roman" w:hAnsi="Times New Roman"/>
          <w:sz w:val="28"/>
          <w:szCs w:val="28"/>
        </w:rPr>
        <w:t xml:space="preserve">Принять </w:t>
      </w:r>
      <w:proofErr w:type="gramStart"/>
      <w:r w:rsidR="00E44B31">
        <w:rPr>
          <w:rFonts w:ascii="Times New Roman" w:hAnsi="Times New Roman"/>
          <w:sz w:val="28"/>
          <w:szCs w:val="28"/>
        </w:rPr>
        <w:t>участие  в</w:t>
      </w:r>
      <w:proofErr w:type="gramEnd"/>
      <w:r w:rsidR="00E44B31">
        <w:rPr>
          <w:rFonts w:ascii="Times New Roman" w:hAnsi="Times New Roman"/>
          <w:sz w:val="28"/>
          <w:szCs w:val="28"/>
        </w:rPr>
        <w:t xml:space="preserve"> ежегодном конкурсе представительных органов  муниципальных образований Кировской области в номинации «Лучший представительный орган».</w:t>
      </w:r>
    </w:p>
    <w:p w14:paraId="4F15FA45" w14:textId="245B932A" w:rsidR="006D32DA" w:rsidRDefault="00E44B31" w:rsidP="006D32D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Выдвинуть кандидатуру </w:t>
      </w:r>
      <w:proofErr w:type="spellStart"/>
      <w:proofErr w:type="gramStart"/>
      <w:r w:rsidRPr="007A2821">
        <w:rPr>
          <w:rFonts w:ascii="Times New Roman" w:hAnsi="Times New Roman"/>
          <w:color w:val="000000"/>
          <w:sz w:val="28"/>
          <w:szCs w:val="28"/>
        </w:rPr>
        <w:t>Гиматдинов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2821">
        <w:rPr>
          <w:rFonts w:ascii="Times New Roman" w:hAnsi="Times New Roman"/>
          <w:color w:val="000000"/>
          <w:sz w:val="28"/>
          <w:szCs w:val="28"/>
        </w:rPr>
        <w:t xml:space="preserve"> Дамир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28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2821">
        <w:rPr>
          <w:rFonts w:ascii="Times New Roman" w:hAnsi="Times New Roman"/>
          <w:color w:val="000000"/>
          <w:sz w:val="28"/>
          <w:szCs w:val="28"/>
        </w:rPr>
        <w:t>Назирович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депутата районной Думы Малмыжского района от двухмандатного избирательного округа № 3,  в качестве участника ежегодного конкурса представительных органов муниципальных образований Кировской области </w:t>
      </w:r>
      <w:r w:rsidR="006D32DA">
        <w:rPr>
          <w:rFonts w:ascii="Times New Roman" w:hAnsi="Times New Roman"/>
          <w:color w:val="000000"/>
          <w:sz w:val="28"/>
          <w:szCs w:val="28"/>
        </w:rPr>
        <w:t xml:space="preserve"> в номинации «Лучший депутат представительного органа муниципального района».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013DC" w14:textId="253DA6FE" w:rsidR="00E44B31" w:rsidRPr="007A2821" w:rsidRDefault="006D32DA" w:rsidP="006D32D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Настоящее решение вступает в силу со дня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его  подписания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44B31" w:rsidRPr="007A28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DC91CD" w14:textId="77777777" w:rsidR="006D32DA" w:rsidRDefault="006D32DA" w:rsidP="00373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0B0A1" w14:textId="77777777" w:rsidR="00373328" w:rsidRPr="00373328" w:rsidRDefault="00373328" w:rsidP="00373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328">
        <w:rPr>
          <w:rFonts w:ascii="Times New Roman" w:hAnsi="Times New Roman"/>
          <w:sz w:val="28"/>
          <w:szCs w:val="28"/>
        </w:rPr>
        <w:t xml:space="preserve">Председатель районной Думы </w:t>
      </w:r>
    </w:p>
    <w:p w14:paraId="66050693" w14:textId="5CBFA571" w:rsidR="00373328" w:rsidRPr="00373328" w:rsidRDefault="00373328" w:rsidP="003733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3328">
        <w:rPr>
          <w:rFonts w:ascii="Times New Roman" w:hAnsi="Times New Roman"/>
          <w:sz w:val="28"/>
          <w:szCs w:val="28"/>
        </w:rPr>
        <w:t xml:space="preserve">Малмыжского района                О.Г. </w:t>
      </w:r>
      <w:proofErr w:type="spellStart"/>
      <w:r w:rsidRPr="00373328">
        <w:rPr>
          <w:rFonts w:ascii="Times New Roman" w:hAnsi="Times New Roman"/>
          <w:sz w:val="28"/>
          <w:szCs w:val="28"/>
        </w:rPr>
        <w:t>Толстобокова</w:t>
      </w:r>
      <w:proofErr w:type="spellEnd"/>
    </w:p>
    <w:sectPr w:rsidR="00373328" w:rsidRPr="00373328" w:rsidSect="00373328">
      <w:pgSz w:w="11906" w:h="16838"/>
      <w:pgMar w:top="1134" w:right="850" w:bottom="709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D75C9"/>
    <w:multiLevelType w:val="hybridMultilevel"/>
    <w:tmpl w:val="FE6E8D80"/>
    <w:lvl w:ilvl="0" w:tplc="7726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1802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28"/>
    <w:rsid w:val="00373328"/>
    <w:rsid w:val="003D1495"/>
    <w:rsid w:val="005307B0"/>
    <w:rsid w:val="00567E78"/>
    <w:rsid w:val="005A2930"/>
    <w:rsid w:val="006D32DA"/>
    <w:rsid w:val="00916845"/>
    <w:rsid w:val="00C85A70"/>
    <w:rsid w:val="00E44B31"/>
    <w:rsid w:val="00F8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1CBD"/>
  <w15:chartTrackingRefBased/>
  <w15:docId w15:val="{3F987479-71C2-475C-B467-A1966B0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2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3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37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37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3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33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33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33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33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33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33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3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3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3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33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33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33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3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33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332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5A7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8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2025-02-10T13:19:00Z</cp:lastPrinted>
  <dcterms:created xsi:type="dcterms:W3CDTF">2025-02-06T07:16:00Z</dcterms:created>
  <dcterms:modified xsi:type="dcterms:W3CDTF">2025-02-21T10:37:00Z</dcterms:modified>
</cp:coreProperties>
</file>