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9896A" w14:textId="098B17E1" w:rsidR="00E13F1E" w:rsidRDefault="00E13F1E" w:rsidP="00E13F1E">
      <w:pPr>
        <w:tabs>
          <w:tab w:val="left" w:pos="4080"/>
        </w:tabs>
        <w:jc w:val="center"/>
        <w:rPr>
          <w:color w:val="211D1E"/>
          <w:sz w:val="28"/>
          <w:szCs w:val="28"/>
        </w:rPr>
      </w:pPr>
      <w:r w:rsidRPr="00EB4639">
        <w:rPr>
          <w:noProof/>
          <w:color w:val="211D1E"/>
          <w:sz w:val="28"/>
          <w:szCs w:val="28"/>
          <w:lang w:eastAsia="ru-RU"/>
        </w:rPr>
        <w:drawing>
          <wp:inline distT="0" distB="0" distL="0" distR="0" wp14:anchorId="513D68C7" wp14:editId="47A33935">
            <wp:extent cx="428625" cy="666750"/>
            <wp:effectExtent l="0" t="0" r="9525" b="0"/>
            <wp:docPr id="2900549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66750"/>
                    </a:xfrm>
                    <a:prstGeom prst="rect">
                      <a:avLst/>
                    </a:prstGeom>
                    <a:noFill/>
                    <a:ln>
                      <a:noFill/>
                    </a:ln>
                  </pic:spPr>
                </pic:pic>
              </a:graphicData>
            </a:graphic>
          </wp:inline>
        </w:drawing>
      </w:r>
    </w:p>
    <w:p w14:paraId="0949694C" w14:textId="77777777" w:rsidR="00E13F1E" w:rsidRPr="001B4D25" w:rsidRDefault="00E13F1E" w:rsidP="00E13F1E">
      <w:pPr>
        <w:tabs>
          <w:tab w:val="left" w:pos="4080"/>
        </w:tabs>
        <w:jc w:val="center"/>
        <w:rPr>
          <w:sz w:val="36"/>
          <w:szCs w:val="36"/>
        </w:rPr>
      </w:pPr>
    </w:p>
    <w:p w14:paraId="60594E84" w14:textId="77777777" w:rsidR="00E13F1E" w:rsidRDefault="00E13F1E" w:rsidP="00E13F1E">
      <w:pPr>
        <w:jc w:val="center"/>
        <w:rPr>
          <w:b/>
          <w:sz w:val="28"/>
          <w:szCs w:val="28"/>
        </w:rPr>
      </w:pPr>
      <w:r>
        <w:rPr>
          <w:b/>
          <w:sz w:val="28"/>
          <w:szCs w:val="28"/>
        </w:rPr>
        <w:t>РАЙОННАЯ ДУМА</w:t>
      </w:r>
    </w:p>
    <w:p w14:paraId="5D2609D9" w14:textId="77777777" w:rsidR="00E13F1E" w:rsidRDefault="00E13F1E" w:rsidP="00E13F1E">
      <w:pPr>
        <w:jc w:val="center"/>
        <w:rPr>
          <w:b/>
          <w:sz w:val="28"/>
          <w:szCs w:val="28"/>
        </w:rPr>
      </w:pPr>
      <w:r>
        <w:rPr>
          <w:b/>
          <w:sz w:val="28"/>
          <w:szCs w:val="28"/>
        </w:rPr>
        <w:t>МАЛМЫЖСКОГО РАЙОНА КИРОВСКОЙ ОБЛАСТИ</w:t>
      </w:r>
    </w:p>
    <w:p w14:paraId="1754B941" w14:textId="2BC5860B" w:rsidR="00E13F1E" w:rsidRDefault="00E13F1E" w:rsidP="00E13F1E">
      <w:pPr>
        <w:jc w:val="center"/>
        <w:rPr>
          <w:b/>
          <w:sz w:val="28"/>
          <w:szCs w:val="28"/>
        </w:rPr>
      </w:pPr>
      <w:proofErr w:type="gramStart"/>
      <w:r>
        <w:rPr>
          <w:b/>
          <w:sz w:val="28"/>
          <w:szCs w:val="28"/>
        </w:rPr>
        <w:t>шестого  созыва</w:t>
      </w:r>
      <w:proofErr w:type="gramEnd"/>
    </w:p>
    <w:p w14:paraId="2853A9EA" w14:textId="77777777" w:rsidR="00E13F1E" w:rsidRDefault="00E13F1E" w:rsidP="00E13F1E">
      <w:pPr>
        <w:jc w:val="center"/>
        <w:rPr>
          <w:b/>
          <w:sz w:val="32"/>
          <w:szCs w:val="32"/>
        </w:rPr>
      </w:pPr>
      <w:r>
        <w:rPr>
          <w:b/>
          <w:sz w:val="28"/>
          <w:szCs w:val="28"/>
        </w:rPr>
        <w:br/>
      </w:r>
      <w:r>
        <w:rPr>
          <w:b/>
          <w:sz w:val="32"/>
          <w:szCs w:val="32"/>
        </w:rPr>
        <w:t>РЕШЕНИЕ</w:t>
      </w:r>
    </w:p>
    <w:p w14:paraId="2CAA2B6F" w14:textId="77777777" w:rsidR="00E13F1E" w:rsidRDefault="00E13F1E" w:rsidP="00E13F1E">
      <w:pPr>
        <w:jc w:val="center"/>
        <w:rPr>
          <w:sz w:val="28"/>
          <w:szCs w:val="28"/>
        </w:rPr>
      </w:pPr>
    </w:p>
    <w:p w14:paraId="1751085C" w14:textId="0EA93D3D" w:rsidR="00E13F1E" w:rsidRDefault="008A675E" w:rsidP="00E13F1E">
      <w:pPr>
        <w:rPr>
          <w:sz w:val="28"/>
          <w:szCs w:val="28"/>
        </w:rPr>
      </w:pPr>
      <w:r>
        <w:rPr>
          <w:sz w:val="28"/>
          <w:szCs w:val="28"/>
        </w:rPr>
        <w:t>16.04.2025</w:t>
      </w:r>
      <w:r w:rsidR="00E13F1E">
        <w:rPr>
          <w:sz w:val="28"/>
          <w:szCs w:val="28"/>
        </w:rPr>
        <w:t xml:space="preserve">                                                                     </w:t>
      </w:r>
      <w:r>
        <w:rPr>
          <w:sz w:val="28"/>
          <w:szCs w:val="28"/>
        </w:rPr>
        <w:t xml:space="preserve">                          № 6/44</w:t>
      </w:r>
    </w:p>
    <w:p w14:paraId="1ABA6C65" w14:textId="77777777" w:rsidR="00E13F1E" w:rsidRDefault="00E13F1E" w:rsidP="00E13F1E">
      <w:pPr>
        <w:jc w:val="center"/>
        <w:rPr>
          <w:sz w:val="28"/>
          <w:szCs w:val="28"/>
        </w:rPr>
      </w:pPr>
      <w:r>
        <w:rPr>
          <w:sz w:val="28"/>
          <w:szCs w:val="28"/>
        </w:rPr>
        <w:t>г. Малмыж</w:t>
      </w:r>
    </w:p>
    <w:p w14:paraId="7CDD104A" w14:textId="77777777" w:rsidR="00E13F1E" w:rsidRPr="001B4D25" w:rsidRDefault="00E13F1E" w:rsidP="00E13F1E">
      <w:pPr>
        <w:jc w:val="center"/>
        <w:rPr>
          <w:sz w:val="48"/>
          <w:szCs w:val="48"/>
        </w:rPr>
      </w:pPr>
    </w:p>
    <w:p w14:paraId="47C6F087" w14:textId="77777777" w:rsidR="00E13F1E" w:rsidRDefault="00E13F1E" w:rsidP="00E13F1E">
      <w:pPr>
        <w:jc w:val="center"/>
        <w:rPr>
          <w:b/>
          <w:bCs/>
          <w:sz w:val="28"/>
          <w:szCs w:val="28"/>
        </w:rPr>
      </w:pPr>
      <w:r>
        <w:rPr>
          <w:b/>
          <w:bCs/>
          <w:sz w:val="28"/>
          <w:szCs w:val="28"/>
        </w:rPr>
        <w:t>Об итогах конкурса по отбору кандидатур на должность главы муниципального образования Малмыжский муниципальный район Кировской области</w:t>
      </w:r>
    </w:p>
    <w:p w14:paraId="36063872" w14:textId="77777777" w:rsidR="00E13F1E" w:rsidRPr="001B4D25" w:rsidRDefault="00E13F1E" w:rsidP="00E13F1E">
      <w:pPr>
        <w:jc w:val="center"/>
        <w:rPr>
          <w:b/>
          <w:bCs/>
          <w:sz w:val="48"/>
          <w:szCs w:val="48"/>
        </w:rPr>
      </w:pPr>
    </w:p>
    <w:p w14:paraId="27B0393E" w14:textId="7986BDDD" w:rsidR="00E13F1E" w:rsidRPr="00A73CFA" w:rsidRDefault="00E13F1E" w:rsidP="00E13F1E">
      <w:pPr>
        <w:ind w:firstLine="708"/>
        <w:jc w:val="both"/>
        <w:rPr>
          <w:sz w:val="28"/>
          <w:szCs w:val="28"/>
        </w:rPr>
      </w:pPr>
      <w:r>
        <w:rPr>
          <w:sz w:val="28"/>
          <w:szCs w:val="28"/>
        </w:rPr>
        <w:t xml:space="preserve">В соответствии с протоколом № 3 Конкурсной комиссии по отбору кандидатур на должность главы муниципального образования Малмыжский муниципальный район Кировской области, заслушав информацию председателя конкурсной комиссии по отбору кандидатур на должность главы муниципального образования Малмыжский муниципальный район Кировской области </w:t>
      </w:r>
      <w:proofErr w:type="spellStart"/>
      <w:r>
        <w:rPr>
          <w:sz w:val="28"/>
          <w:szCs w:val="28"/>
        </w:rPr>
        <w:t>Шулятьевой</w:t>
      </w:r>
      <w:proofErr w:type="spellEnd"/>
      <w:r>
        <w:rPr>
          <w:sz w:val="28"/>
          <w:szCs w:val="28"/>
        </w:rPr>
        <w:t xml:space="preserve"> Ольги Юрьевны  о результатах конкурса по отбору кандидатур на должность главы муниципального образования Малмыжский муниципальный район Кировской области, районная Дума Малмыжского района РЕШИЛА:</w:t>
      </w:r>
    </w:p>
    <w:p w14:paraId="2E90D278" w14:textId="77777777" w:rsidR="00E13F1E" w:rsidRDefault="00E13F1E" w:rsidP="00E13F1E">
      <w:pPr>
        <w:jc w:val="both"/>
        <w:rPr>
          <w:sz w:val="28"/>
          <w:szCs w:val="28"/>
        </w:rPr>
      </w:pPr>
      <w:r>
        <w:rPr>
          <w:b/>
          <w:bCs/>
          <w:sz w:val="28"/>
          <w:szCs w:val="28"/>
        </w:rPr>
        <w:tab/>
      </w:r>
      <w:r>
        <w:rPr>
          <w:sz w:val="28"/>
          <w:szCs w:val="28"/>
        </w:rPr>
        <w:t>Доклад об итогах конкурса по отбору кандидатур на должность главы муниципального образования Малмыжский муниципальный район Кировской области принять к сведению. Протокол прилагается.</w:t>
      </w:r>
    </w:p>
    <w:p w14:paraId="04E7225C" w14:textId="77777777" w:rsidR="00E13F1E" w:rsidRPr="001B4D25" w:rsidRDefault="00E13F1E" w:rsidP="00E13F1E">
      <w:pPr>
        <w:jc w:val="both"/>
        <w:rPr>
          <w:bCs/>
          <w:sz w:val="72"/>
          <w:szCs w:val="72"/>
        </w:rPr>
      </w:pPr>
    </w:p>
    <w:p w14:paraId="321DD1F4" w14:textId="77777777" w:rsidR="00E13F1E" w:rsidRDefault="00E13F1E" w:rsidP="00E13F1E">
      <w:pPr>
        <w:jc w:val="both"/>
        <w:rPr>
          <w:sz w:val="28"/>
          <w:szCs w:val="28"/>
        </w:rPr>
      </w:pPr>
      <w:r>
        <w:rPr>
          <w:sz w:val="28"/>
          <w:szCs w:val="28"/>
        </w:rPr>
        <w:t>Председатель районной Думы</w:t>
      </w:r>
    </w:p>
    <w:p w14:paraId="3D0C4FC3" w14:textId="3AFF1A11" w:rsidR="00E13F1E" w:rsidRDefault="00E13F1E" w:rsidP="00E13F1E">
      <w:pPr>
        <w:jc w:val="both"/>
        <w:rPr>
          <w:sz w:val="28"/>
          <w:szCs w:val="28"/>
        </w:rPr>
      </w:pPr>
      <w:proofErr w:type="spellStart"/>
      <w:r>
        <w:rPr>
          <w:sz w:val="28"/>
          <w:szCs w:val="28"/>
        </w:rPr>
        <w:t>Малмыжского</w:t>
      </w:r>
      <w:proofErr w:type="spellEnd"/>
      <w:r>
        <w:rPr>
          <w:sz w:val="28"/>
          <w:szCs w:val="28"/>
        </w:rPr>
        <w:t xml:space="preserve"> района</w:t>
      </w:r>
      <w:r>
        <w:rPr>
          <w:sz w:val="28"/>
          <w:szCs w:val="28"/>
        </w:rPr>
        <w:tab/>
      </w:r>
      <w:r>
        <w:rPr>
          <w:sz w:val="28"/>
          <w:szCs w:val="28"/>
        </w:rPr>
        <w:tab/>
      </w:r>
      <w:r>
        <w:rPr>
          <w:sz w:val="28"/>
          <w:szCs w:val="28"/>
        </w:rPr>
        <w:tab/>
        <w:t xml:space="preserve">О.Г. </w:t>
      </w:r>
      <w:proofErr w:type="spellStart"/>
      <w:r>
        <w:rPr>
          <w:sz w:val="28"/>
          <w:szCs w:val="28"/>
        </w:rPr>
        <w:t>Толстобокова</w:t>
      </w:r>
      <w:bookmarkStart w:id="0" w:name="_GoBack"/>
      <w:bookmarkEnd w:id="0"/>
      <w:proofErr w:type="spellEnd"/>
    </w:p>
    <w:sectPr w:rsidR="00E13F1E" w:rsidSect="00E13F1E">
      <w:headerReference w:type="default" r:id="rId7"/>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D8D9E" w14:textId="77777777" w:rsidR="00000000" w:rsidRDefault="008A675E">
      <w:r>
        <w:separator/>
      </w:r>
    </w:p>
  </w:endnote>
  <w:endnote w:type="continuationSeparator" w:id="0">
    <w:p w14:paraId="125DDCB4" w14:textId="77777777" w:rsidR="00000000" w:rsidRDefault="008A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F5FD0" w14:textId="77777777" w:rsidR="00000000" w:rsidRDefault="008A675E">
      <w:r>
        <w:separator/>
      </w:r>
    </w:p>
  </w:footnote>
  <w:footnote w:type="continuationSeparator" w:id="0">
    <w:p w14:paraId="2BAFD981" w14:textId="77777777" w:rsidR="00000000" w:rsidRDefault="008A6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2935B" w14:textId="3A449A19" w:rsidR="00D226EC" w:rsidRDefault="00D226EC">
    <w:pPr>
      <w:pStyle w:val="ac"/>
      <w:jc w:val="center"/>
    </w:pPr>
    <w:r>
      <w:fldChar w:fldCharType="begin"/>
    </w:r>
    <w:r>
      <w:instrText>PAGE   \* MERGEFORMAT</w:instrText>
    </w:r>
    <w:r>
      <w:fldChar w:fldCharType="separate"/>
    </w:r>
    <w:r w:rsidR="008A675E">
      <w:rPr>
        <w:noProof/>
      </w:rPr>
      <w:t>2</w:t>
    </w:r>
    <w:r>
      <w:fldChar w:fldCharType="end"/>
    </w:r>
  </w:p>
  <w:p w14:paraId="16EBF270" w14:textId="77777777" w:rsidR="00D226EC" w:rsidRDefault="00D226EC">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1E"/>
    <w:rsid w:val="008A675E"/>
    <w:rsid w:val="0091029F"/>
    <w:rsid w:val="00D226EC"/>
    <w:rsid w:val="00E1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1B73"/>
  <w15:chartTrackingRefBased/>
  <w15:docId w15:val="{D7CDEC09-663E-4CEA-9642-FDB0ED52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F1E"/>
    <w:pPr>
      <w:suppressAutoHyphens/>
      <w:spacing w:after="0" w:line="240" w:lineRule="auto"/>
    </w:pPr>
    <w:rPr>
      <w:rFonts w:ascii="Times New Roman" w:eastAsia="Times New Roman" w:hAnsi="Times New Roman" w:cs="Times New Roman"/>
      <w:kern w:val="0"/>
      <w:lang w:eastAsia="ar-SA"/>
      <w14:ligatures w14:val="none"/>
    </w:rPr>
  </w:style>
  <w:style w:type="paragraph" w:styleId="1">
    <w:name w:val="heading 1"/>
    <w:basedOn w:val="a"/>
    <w:next w:val="a"/>
    <w:link w:val="10"/>
    <w:uiPriority w:val="9"/>
    <w:qFormat/>
    <w:rsid w:val="00E13F1E"/>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E13F1E"/>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E13F1E"/>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E13F1E"/>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E13F1E"/>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E13F1E"/>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E13F1E"/>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E13F1E"/>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E13F1E"/>
    <w:pPr>
      <w:keepNext/>
      <w:keepLines/>
      <w:suppressAutoHyphens w:val="0"/>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F1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13F1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13F1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13F1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13F1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13F1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13F1E"/>
    <w:rPr>
      <w:rFonts w:eastAsiaTheme="majorEastAsia" w:cstheme="majorBidi"/>
      <w:color w:val="595959" w:themeColor="text1" w:themeTint="A6"/>
    </w:rPr>
  </w:style>
  <w:style w:type="character" w:customStyle="1" w:styleId="80">
    <w:name w:val="Заголовок 8 Знак"/>
    <w:basedOn w:val="a0"/>
    <w:link w:val="8"/>
    <w:uiPriority w:val="9"/>
    <w:semiHidden/>
    <w:rsid w:val="00E13F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13F1E"/>
    <w:rPr>
      <w:rFonts w:eastAsiaTheme="majorEastAsia" w:cstheme="majorBidi"/>
      <w:color w:val="272727" w:themeColor="text1" w:themeTint="D8"/>
    </w:rPr>
  </w:style>
  <w:style w:type="paragraph" w:styleId="a3">
    <w:name w:val="Title"/>
    <w:basedOn w:val="a"/>
    <w:next w:val="a"/>
    <w:link w:val="a4"/>
    <w:uiPriority w:val="10"/>
    <w:qFormat/>
    <w:rsid w:val="00E13F1E"/>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E13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F1E"/>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E13F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13F1E"/>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E13F1E"/>
    <w:rPr>
      <w:i/>
      <w:iCs/>
      <w:color w:val="404040" w:themeColor="text1" w:themeTint="BF"/>
    </w:rPr>
  </w:style>
  <w:style w:type="paragraph" w:styleId="a7">
    <w:name w:val="List Paragraph"/>
    <w:basedOn w:val="a"/>
    <w:uiPriority w:val="34"/>
    <w:qFormat/>
    <w:rsid w:val="00E13F1E"/>
    <w:pPr>
      <w:suppressAutoHyphens w:val="0"/>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E13F1E"/>
    <w:rPr>
      <w:i/>
      <w:iCs/>
      <w:color w:val="2F5496" w:themeColor="accent1" w:themeShade="BF"/>
    </w:rPr>
  </w:style>
  <w:style w:type="paragraph" w:styleId="a9">
    <w:name w:val="Intense Quote"/>
    <w:basedOn w:val="a"/>
    <w:next w:val="a"/>
    <w:link w:val="aa"/>
    <w:uiPriority w:val="30"/>
    <w:qFormat/>
    <w:rsid w:val="00E13F1E"/>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E13F1E"/>
    <w:rPr>
      <w:i/>
      <w:iCs/>
      <w:color w:val="2F5496" w:themeColor="accent1" w:themeShade="BF"/>
    </w:rPr>
  </w:style>
  <w:style w:type="character" w:styleId="ab">
    <w:name w:val="Intense Reference"/>
    <w:basedOn w:val="a0"/>
    <w:uiPriority w:val="32"/>
    <w:qFormat/>
    <w:rsid w:val="00E13F1E"/>
    <w:rPr>
      <w:b/>
      <w:bCs/>
      <w:smallCaps/>
      <w:color w:val="2F5496" w:themeColor="accent1" w:themeShade="BF"/>
      <w:spacing w:val="5"/>
    </w:rPr>
  </w:style>
  <w:style w:type="paragraph" w:styleId="ac">
    <w:name w:val="header"/>
    <w:basedOn w:val="a"/>
    <w:link w:val="ad"/>
    <w:uiPriority w:val="99"/>
    <w:rsid w:val="00E13F1E"/>
    <w:pPr>
      <w:tabs>
        <w:tab w:val="center" w:pos="4677"/>
        <w:tab w:val="right" w:pos="9355"/>
      </w:tabs>
    </w:pPr>
  </w:style>
  <w:style w:type="character" w:customStyle="1" w:styleId="ad">
    <w:name w:val="Верхний колонтитул Знак"/>
    <w:basedOn w:val="a0"/>
    <w:link w:val="ac"/>
    <w:uiPriority w:val="99"/>
    <w:rsid w:val="00E13F1E"/>
    <w:rPr>
      <w:rFonts w:ascii="Times New Roman" w:eastAsia="Times New Roman" w:hAnsi="Times New Roman" w:cs="Times New Roman"/>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2025-04-14T13:13:00Z</cp:lastPrinted>
  <dcterms:created xsi:type="dcterms:W3CDTF">2025-04-14T13:10:00Z</dcterms:created>
  <dcterms:modified xsi:type="dcterms:W3CDTF">2025-04-16T11:22:00Z</dcterms:modified>
</cp:coreProperties>
</file>