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08" w:rsidRDefault="00B37808" w:rsidP="00B37808">
      <w:pPr>
        <w:jc w:val="center"/>
        <w:rPr>
          <w:color w:val="211D1E"/>
          <w:sz w:val="28"/>
          <w:szCs w:val="28"/>
        </w:rPr>
      </w:pPr>
      <w:r>
        <w:rPr>
          <w:noProof/>
          <w:color w:val="211D1E"/>
          <w:sz w:val="28"/>
          <w:szCs w:val="28"/>
          <w:lang w:eastAsia="ru-RU"/>
        </w:rPr>
        <w:drawing>
          <wp:inline distT="0" distB="0" distL="0" distR="0">
            <wp:extent cx="428625" cy="6667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28625" cy="666750"/>
                    </a:xfrm>
                    <a:prstGeom prst="rect">
                      <a:avLst/>
                    </a:prstGeom>
                    <a:noFill/>
                    <a:ln w="9525">
                      <a:noFill/>
                      <a:miter lim="800000"/>
                      <a:headEnd/>
                      <a:tailEnd/>
                    </a:ln>
                  </pic:spPr>
                </pic:pic>
              </a:graphicData>
            </a:graphic>
          </wp:inline>
        </w:drawing>
      </w:r>
    </w:p>
    <w:p w:rsidR="00B37808" w:rsidRDefault="00B37808" w:rsidP="00B37808">
      <w:pPr>
        <w:jc w:val="center"/>
        <w:rPr>
          <w:rFonts w:ascii="Times New Roman" w:hAnsi="Times New Roman" w:cs="Times New Roman"/>
          <w:b/>
          <w:sz w:val="28"/>
          <w:szCs w:val="28"/>
        </w:rPr>
      </w:pPr>
    </w:p>
    <w:p w:rsidR="00B37808" w:rsidRDefault="00B37808" w:rsidP="00B37808">
      <w:pPr>
        <w:jc w:val="center"/>
        <w:rPr>
          <w:rFonts w:ascii="Times New Roman" w:hAnsi="Times New Roman" w:cs="Times New Roman"/>
          <w:b/>
          <w:sz w:val="28"/>
          <w:szCs w:val="28"/>
        </w:rPr>
      </w:pPr>
      <w:r>
        <w:rPr>
          <w:rFonts w:ascii="Times New Roman" w:hAnsi="Times New Roman" w:cs="Times New Roman"/>
          <w:b/>
          <w:sz w:val="28"/>
          <w:szCs w:val="28"/>
        </w:rPr>
        <w:t>РАЙОННАЯ ДУМА</w:t>
      </w:r>
    </w:p>
    <w:p w:rsidR="00B37808" w:rsidRDefault="00B37808" w:rsidP="00B37808">
      <w:pPr>
        <w:jc w:val="center"/>
        <w:rPr>
          <w:rFonts w:ascii="Times New Roman" w:hAnsi="Times New Roman" w:cs="Times New Roman"/>
          <w:b/>
          <w:sz w:val="28"/>
          <w:szCs w:val="28"/>
        </w:rPr>
      </w:pPr>
      <w:r>
        <w:rPr>
          <w:rFonts w:ascii="Times New Roman" w:hAnsi="Times New Roman" w:cs="Times New Roman"/>
          <w:b/>
          <w:sz w:val="28"/>
          <w:szCs w:val="28"/>
        </w:rPr>
        <w:t>МАЛМЫЖСКОГО РАЙОНА КИРОВСКОЙ ОБЛАСТИ</w:t>
      </w:r>
    </w:p>
    <w:p w:rsidR="00B37808" w:rsidRDefault="00B37808" w:rsidP="00B37808">
      <w:pPr>
        <w:jc w:val="center"/>
        <w:rPr>
          <w:rFonts w:ascii="Times New Roman" w:hAnsi="Times New Roman" w:cs="Times New Roman"/>
          <w:sz w:val="36"/>
          <w:szCs w:val="36"/>
        </w:rPr>
      </w:pPr>
      <w:r>
        <w:rPr>
          <w:rFonts w:ascii="Times New Roman" w:hAnsi="Times New Roman" w:cs="Times New Roman"/>
          <w:sz w:val="28"/>
          <w:szCs w:val="28"/>
        </w:rPr>
        <w:t>пятого созыва</w:t>
      </w:r>
    </w:p>
    <w:p w:rsidR="00B37808" w:rsidRDefault="00B37808" w:rsidP="00B37808">
      <w:pPr>
        <w:jc w:val="center"/>
        <w:rPr>
          <w:rFonts w:ascii="Times New Roman" w:hAnsi="Times New Roman" w:cs="Times New Roman"/>
          <w:sz w:val="36"/>
          <w:szCs w:val="36"/>
        </w:rPr>
      </w:pPr>
    </w:p>
    <w:p w:rsidR="00B37808" w:rsidRDefault="00B37808" w:rsidP="00B37808">
      <w:pPr>
        <w:tabs>
          <w:tab w:val="left" w:pos="7513"/>
        </w:tabs>
        <w:ind w:left="-142" w:right="-284"/>
        <w:jc w:val="center"/>
        <w:rPr>
          <w:rFonts w:ascii="Times New Roman" w:hAnsi="Times New Roman" w:cs="Times New Roman"/>
          <w:b/>
          <w:sz w:val="32"/>
          <w:szCs w:val="32"/>
        </w:rPr>
      </w:pPr>
      <w:r>
        <w:rPr>
          <w:rFonts w:ascii="Times New Roman" w:hAnsi="Times New Roman" w:cs="Times New Roman"/>
          <w:b/>
          <w:sz w:val="32"/>
          <w:szCs w:val="32"/>
        </w:rPr>
        <w:t>РЕШЕНИЕ</w:t>
      </w:r>
    </w:p>
    <w:p w:rsidR="00B37808" w:rsidRDefault="00B37808" w:rsidP="00B37808">
      <w:pPr>
        <w:ind w:right="1"/>
        <w:rPr>
          <w:rFonts w:ascii="Times New Roman" w:hAnsi="Times New Roman" w:cs="Times New Roman"/>
        </w:rPr>
      </w:pPr>
    </w:p>
    <w:p w:rsidR="00B37808" w:rsidRDefault="00936DD0" w:rsidP="00B37808">
      <w:pPr>
        <w:ind w:right="1"/>
        <w:rPr>
          <w:rFonts w:ascii="Times New Roman" w:hAnsi="Times New Roman" w:cs="Times New Roman"/>
          <w:sz w:val="28"/>
          <w:szCs w:val="28"/>
        </w:rPr>
      </w:pPr>
      <w:r>
        <w:rPr>
          <w:rFonts w:ascii="Times New Roman" w:hAnsi="Times New Roman" w:cs="Times New Roman"/>
          <w:sz w:val="28"/>
          <w:szCs w:val="28"/>
        </w:rPr>
        <w:t>29.04.2025</w:t>
      </w:r>
      <w:r w:rsidR="00B37808">
        <w:rPr>
          <w:rFonts w:ascii="Times New Roman" w:hAnsi="Times New Roman" w:cs="Times New Roman"/>
          <w:sz w:val="28"/>
          <w:szCs w:val="28"/>
        </w:rPr>
        <w:tab/>
      </w:r>
      <w:r w:rsidR="00B37808">
        <w:rPr>
          <w:rFonts w:ascii="Times New Roman" w:hAnsi="Times New Roman" w:cs="Times New Roman"/>
          <w:sz w:val="28"/>
          <w:szCs w:val="28"/>
        </w:rPr>
        <w:tab/>
      </w:r>
      <w:r w:rsidR="00B37808">
        <w:rPr>
          <w:rFonts w:ascii="Times New Roman" w:hAnsi="Times New Roman" w:cs="Times New Roman"/>
          <w:sz w:val="28"/>
          <w:szCs w:val="28"/>
        </w:rPr>
        <w:tab/>
      </w:r>
      <w:r w:rsidR="00B37808">
        <w:rPr>
          <w:rFonts w:ascii="Times New Roman" w:hAnsi="Times New Roman" w:cs="Times New Roman"/>
          <w:sz w:val="28"/>
          <w:szCs w:val="28"/>
        </w:rPr>
        <w:tab/>
      </w:r>
      <w:r w:rsidR="00B37808">
        <w:rPr>
          <w:rFonts w:ascii="Times New Roman" w:hAnsi="Times New Roman" w:cs="Times New Roman"/>
          <w:sz w:val="28"/>
          <w:szCs w:val="28"/>
        </w:rPr>
        <w:tab/>
        <w:t xml:space="preserve">                        </w:t>
      </w:r>
      <w:r>
        <w:rPr>
          <w:rFonts w:ascii="Times New Roman" w:hAnsi="Times New Roman" w:cs="Times New Roman"/>
          <w:sz w:val="28"/>
          <w:szCs w:val="28"/>
        </w:rPr>
        <w:t xml:space="preserve">                       № 3/46</w:t>
      </w:r>
    </w:p>
    <w:p w:rsidR="00B37808" w:rsidRDefault="00B37808" w:rsidP="00B37808">
      <w:pPr>
        <w:ind w:right="1"/>
        <w:jc w:val="cente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Малмыж</w:t>
      </w:r>
      <w:proofErr w:type="spellEnd"/>
    </w:p>
    <w:p w:rsidR="00B37808" w:rsidRDefault="00B37808" w:rsidP="00B37808">
      <w:pPr>
        <w:ind w:right="1"/>
        <w:jc w:val="center"/>
        <w:rPr>
          <w:rFonts w:ascii="Times New Roman" w:hAnsi="Times New Roman" w:cs="Times New Roman"/>
          <w:sz w:val="28"/>
          <w:szCs w:val="28"/>
        </w:rPr>
      </w:pPr>
    </w:p>
    <w:p w:rsidR="00B37808" w:rsidRDefault="00B37808" w:rsidP="00B37808">
      <w:pPr>
        <w:tabs>
          <w:tab w:val="left" w:pos="7371"/>
        </w:tabs>
        <w:ind w:right="1" w:firstLine="540"/>
        <w:jc w:val="center"/>
        <w:rPr>
          <w:rFonts w:ascii="Times New Roman" w:hAnsi="Times New Roman" w:cs="Times New Roman"/>
          <w:b/>
          <w:sz w:val="28"/>
        </w:rPr>
      </w:pPr>
    </w:p>
    <w:p w:rsidR="00B37808" w:rsidRDefault="00B37808" w:rsidP="00B37808">
      <w:pPr>
        <w:tabs>
          <w:tab w:val="left" w:pos="709"/>
          <w:tab w:val="left" w:pos="7513"/>
        </w:tabs>
        <w:ind w:right="1"/>
        <w:jc w:val="center"/>
        <w:rPr>
          <w:rFonts w:ascii="Times New Roman" w:hAnsi="Times New Roman" w:cs="Times New Roman"/>
          <w:b/>
          <w:sz w:val="28"/>
        </w:rPr>
      </w:pPr>
      <w:r>
        <w:rPr>
          <w:rFonts w:ascii="Times New Roman" w:hAnsi="Times New Roman" w:cs="Times New Roman"/>
          <w:b/>
          <w:bCs/>
          <w:sz w:val="28"/>
          <w:szCs w:val="28"/>
        </w:rPr>
        <w:t xml:space="preserve">Об утверждении Положения о предоставлении жилых помещений </w:t>
      </w:r>
      <w:r w:rsidR="00B520DC">
        <w:rPr>
          <w:rFonts w:ascii="Times New Roman" w:hAnsi="Times New Roman" w:cs="Times New Roman"/>
          <w:b/>
          <w:bCs/>
          <w:sz w:val="28"/>
          <w:szCs w:val="28"/>
        </w:rPr>
        <w:t xml:space="preserve">       </w:t>
      </w:r>
      <w:r>
        <w:rPr>
          <w:rFonts w:ascii="Times New Roman" w:hAnsi="Times New Roman" w:cs="Times New Roman"/>
          <w:b/>
          <w:bCs/>
          <w:sz w:val="28"/>
          <w:szCs w:val="28"/>
        </w:rPr>
        <w:t>детям –</w:t>
      </w:r>
      <w:r w:rsidR="00B520DC">
        <w:rPr>
          <w:rFonts w:ascii="Times New Roman" w:hAnsi="Times New Roman" w:cs="Times New Roman"/>
          <w:b/>
          <w:bCs/>
          <w:sz w:val="28"/>
          <w:szCs w:val="28"/>
        </w:rPr>
        <w:t xml:space="preserve"> </w:t>
      </w:r>
      <w:r>
        <w:rPr>
          <w:rFonts w:ascii="Times New Roman" w:hAnsi="Times New Roman" w:cs="Times New Roman"/>
          <w:b/>
          <w:bCs/>
          <w:sz w:val="28"/>
          <w:szCs w:val="28"/>
        </w:rPr>
        <w:t>сиротам и детям, оставшимся без попечения родителей, лицам из числа детей - сирот</w:t>
      </w:r>
      <w:r>
        <w:rPr>
          <w:rFonts w:ascii="Times New Roman" w:hAnsi="Times New Roman" w:cs="Times New Roman"/>
          <w:b/>
          <w:sz w:val="28"/>
        </w:rPr>
        <w:t xml:space="preserve"> и детей, оставшихся без попечения родителей</w:t>
      </w:r>
    </w:p>
    <w:p w:rsidR="00B37808" w:rsidRDefault="00B37808" w:rsidP="00B37808">
      <w:pPr>
        <w:pStyle w:val="Default"/>
        <w:ind w:right="1"/>
        <w:rPr>
          <w:sz w:val="28"/>
          <w:szCs w:val="28"/>
        </w:rPr>
      </w:pPr>
    </w:p>
    <w:p w:rsidR="00B37808" w:rsidRDefault="00B37808" w:rsidP="00B37808">
      <w:pPr>
        <w:pStyle w:val="Default"/>
        <w:ind w:right="1"/>
        <w:rPr>
          <w:sz w:val="28"/>
          <w:szCs w:val="28"/>
        </w:rPr>
      </w:pPr>
    </w:p>
    <w:p w:rsidR="00B37808" w:rsidRDefault="00B37808" w:rsidP="00B37808">
      <w:pPr>
        <w:pStyle w:val="Default"/>
        <w:ind w:right="1" w:firstLine="708"/>
        <w:jc w:val="both"/>
        <w:rPr>
          <w:sz w:val="28"/>
          <w:szCs w:val="28"/>
        </w:rPr>
      </w:pPr>
      <w:r>
        <w:rPr>
          <w:sz w:val="28"/>
          <w:szCs w:val="28"/>
        </w:rPr>
        <w:t xml:space="preserve">На основании Федерального закона от 21.12.1996 № 159-ФЗ «О дополнительных гарантиях по социальной поддержке детей-сирот и детей, оставшихся без попечения родителей», Закона Кировской области от 04.12.2012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статьи 21 Устава Малмыжского района Кировской области районная Дума Малмыжского района РЕШИЛА: </w:t>
      </w:r>
    </w:p>
    <w:p w:rsidR="00B37808" w:rsidRDefault="00715343" w:rsidP="00B37808">
      <w:pPr>
        <w:ind w:right="1" w:firstLine="708"/>
        <w:rPr>
          <w:rFonts w:ascii="Times New Roman" w:hAnsi="Times New Roman" w:cs="Times New Roman"/>
          <w:sz w:val="28"/>
        </w:rPr>
      </w:pPr>
      <w:r>
        <w:rPr>
          <w:rFonts w:ascii="Times New Roman" w:hAnsi="Times New Roman" w:cs="Times New Roman"/>
          <w:sz w:val="28"/>
        </w:rPr>
        <w:t>1</w:t>
      </w:r>
      <w:r w:rsidR="006703B0">
        <w:rPr>
          <w:rFonts w:ascii="Times New Roman" w:hAnsi="Times New Roman" w:cs="Times New Roman"/>
          <w:sz w:val="28"/>
        </w:rPr>
        <w:t xml:space="preserve">. </w:t>
      </w:r>
      <w:r w:rsidR="00B37808">
        <w:rPr>
          <w:rFonts w:ascii="Times New Roman" w:hAnsi="Times New Roman" w:cs="Times New Roman"/>
          <w:sz w:val="28"/>
        </w:rPr>
        <w:t>Утвердить Положение</w:t>
      </w:r>
      <w:r w:rsidR="00B37808" w:rsidRPr="00B37808">
        <w:rPr>
          <w:rFonts w:ascii="Times New Roman" w:hAnsi="Times New Roman" w:cs="Times New Roman"/>
          <w:b/>
          <w:bCs/>
          <w:sz w:val="28"/>
          <w:szCs w:val="28"/>
        </w:rPr>
        <w:t xml:space="preserve"> </w:t>
      </w:r>
      <w:r w:rsidR="00B37808" w:rsidRPr="00B37808">
        <w:rPr>
          <w:rFonts w:ascii="Times New Roman" w:hAnsi="Times New Roman" w:cs="Times New Roman"/>
          <w:bCs/>
          <w:sz w:val="28"/>
          <w:szCs w:val="28"/>
        </w:rPr>
        <w:t xml:space="preserve">о предоставлении жилых помещений </w:t>
      </w:r>
      <w:r w:rsidR="00EB01E1">
        <w:rPr>
          <w:rFonts w:ascii="Times New Roman" w:hAnsi="Times New Roman" w:cs="Times New Roman"/>
          <w:bCs/>
          <w:sz w:val="28"/>
          <w:szCs w:val="28"/>
        </w:rPr>
        <w:t xml:space="preserve">         </w:t>
      </w:r>
      <w:r w:rsidR="00B37808" w:rsidRPr="00B37808">
        <w:rPr>
          <w:rFonts w:ascii="Times New Roman" w:hAnsi="Times New Roman" w:cs="Times New Roman"/>
          <w:bCs/>
          <w:sz w:val="28"/>
          <w:szCs w:val="28"/>
        </w:rPr>
        <w:t>детям–</w:t>
      </w:r>
      <w:r w:rsidR="00EB01E1">
        <w:rPr>
          <w:rFonts w:ascii="Times New Roman" w:hAnsi="Times New Roman" w:cs="Times New Roman"/>
          <w:bCs/>
          <w:sz w:val="28"/>
          <w:szCs w:val="28"/>
        </w:rPr>
        <w:t>с</w:t>
      </w:r>
      <w:r w:rsidR="00B37808" w:rsidRPr="00B37808">
        <w:rPr>
          <w:rFonts w:ascii="Times New Roman" w:hAnsi="Times New Roman" w:cs="Times New Roman"/>
          <w:bCs/>
          <w:sz w:val="28"/>
          <w:szCs w:val="28"/>
        </w:rPr>
        <w:t>иротам и детям, оставшимся без попечения родителей, лицам из числа детей-сирот</w:t>
      </w:r>
      <w:r w:rsidR="00B37808" w:rsidRPr="00B37808">
        <w:rPr>
          <w:rFonts w:ascii="Times New Roman" w:hAnsi="Times New Roman" w:cs="Times New Roman"/>
          <w:sz w:val="28"/>
        </w:rPr>
        <w:t xml:space="preserve"> и детей, оставшихся без попечения родителей</w:t>
      </w:r>
      <w:r w:rsidR="00B37808">
        <w:rPr>
          <w:rFonts w:ascii="Times New Roman" w:hAnsi="Times New Roman" w:cs="Times New Roman"/>
          <w:sz w:val="28"/>
        </w:rPr>
        <w:t xml:space="preserve">, согласно приложению. </w:t>
      </w:r>
    </w:p>
    <w:p w:rsidR="00715343" w:rsidRPr="00B37808" w:rsidRDefault="00715343" w:rsidP="00715343">
      <w:pPr>
        <w:ind w:firstLine="708"/>
        <w:rPr>
          <w:rFonts w:ascii="Times New Roman" w:hAnsi="Times New Roman" w:cs="Times New Roman"/>
          <w:sz w:val="28"/>
        </w:rPr>
      </w:pPr>
      <w:r>
        <w:rPr>
          <w:rFonts w:ascii="Times New Roman" w:hAnsi="Times New Roman" w:cs="Times New Roman"/>
          <w:sz w:val="28"/>
        </w:rPr>
        <w:t xml:space="preserve">2. </w:t>
      </w:r>
      <w:r>
        <w:rPr>
          <w:rFonts w:ascii="Times New Roman" w:hAnsi="Times New Roman" w:cs="Times New Roman"/>
          <w:sz w:val="28"/>
          <w:szCs w:val="28"/>
        </w:rPr>
        <w:t>Признать утратившим силу решение районной Думы Малмыжского района от 19.12.2019 № 6/35 «Об утверждении Положения о предоставлении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B37808" w:rsidRDefault="006703B0" w:rsidP="00B37808">
      <w:pPr>
        <w:ind w:right="1" w:firstLine="708"/>
        <w:rPr>
          <w:rFonts w:ascii="Times New Roman" w:hAnsi="Times New Roman" w:cs="Times New Roman"/>
          <w:sz w:val="28"/>
        </w:rPr>
      </w:pPr>
      <w:r>
        <w:rPr>
          <w:rFonts w:ascii="Times New Roman" w:hAnsi="Times New Roman" w:cs="Times New Roman"/>
          <w:sz w:val="28"/>
        </w:rPr>
        <w:t>3</w:t>
      </w:r>
      <w:r w:rsidR="00B37808">
        <w:rPr>
          <w:rFonts w:ascii="Times New Roman" w:hAnsi="Times New Roman" w:cs="Times New Roman"/>
          <w:sz w:val="28"/>
        </w:rPr>
        <w:t xml:space="preserve">. Опубликовать настоящее решение в Информационном бюллетене органов местного самоуправления муниципального образования </w:t>
      </w:r>
      <w:proofErr w:type="spellStart"/>
      <w:r w:rsidR="00B37808">
        <w:rPr>
          <w:rFonts w:ascii="Times New Roman" w:hAnsi="Times New Roman" w:cs="Times New Roman"/>
          <w:sz w:val="28"/>
        </w:rPr>
        <w:t>Малмыжский</w:t>
      </w:r>
      <w:proofErr w:type="spellEnd"/>
      <w:r w:rsidR="00B37808">
        <w:rPr>
          <w:rFonts w:ascii="Times New Roman" w:hAnsi="Times New Roman" w:cs="Times New Roman"/>
          <w:sz w:val="28"/>
        </w:rPr>
        <w:t xml:space="preserve"> муниципальный район Кировской области.</w:t>
      </w:r>
    </w:p>
    <w:p w:rsidR="00B37808" w:rsidRDefault="006703B0" w:rsidP="00B37808">
      <w:pPr>
        <w:ind w:right="1" w:firstLine="708"/>
        <w:rPr>
          <w:rFonts w:ascii="Times New Roman" w:hAnsi="Times New Roman" w:cs="Times New Roman"/>
          <w:sz w:val="28"/>
        </w:rPr>
      </w:pPr>
      <w:r>
        <w:rPr>
          <w:rFonts w:ascii="Times New Roman" w:hAnsi="Times New Roman" w:cs="Times New Roman"/>
          <w:sz w:val="28"/>
        </w:rPr>
        <w:t>4</w:t>
      </w:r>
      <w:r w:rsidR="00B37808">
        <w:rPr>
          <w:rFonts w:ascii="Times New Roman" w:hAnsi="Times New Roman" w:cs="Times New Roman"/>
          <w:sz w:val="28"/>
        </w:rPr>
        <w:t>. Настоящее решение вступает в силу после его официального опубликования.</w:t>
      </w:r>
    </w:p>
    <w:p w:rsidR="00B37808" w:rsidRDefault="00B37808" w:rsidP="00BA7C1B">
      <w:pPr>
        <w:tabs>
          <w:tab w:val="left" w:pos="7230"/>
        </w:tabs>
        <w:ind w:right="1"/>
        <w:rPr>
          <w:rFonts w:ascii="Times New Roman" w:hAnsi="Times New Roman" w:cs="Times New Roman"/>
          <w:sz w:val="28"/>
        </w:rPr>
      </w:pPr>
      <w:r>
        <w:rPr>
          <w:rFonts w:ascii="Times New Roman" w:hAnsi="Times New Roman" w:cs="Times New Roman"/>
          <w:sz w:val="28"/>
        </w:rPr>
        <w:t xml:space="preserve">Глава Малмыжского района               </w:t>
      </w:r>
      <w:r w:rsidR="00B520DC">
        <w:rPr>
          <w:rFonts w:ascii="Times New Roman" w:hAnsi="Times New Roman" w:cs="Times New Roman"/>
          <w:sz w:val="28"/>
        </w:rPr>
        <w:t xml:space="preserve"> </w:t>
      </w:r>
      <w:r>
        <w:rPr>
          <w:rFonts w:ascii="Times New Roman" w:hAnsi="Times New Roman" w:cs="Times New Roman"/>
          <w:sz w:val="28"/>
        </w:rPr>
        <w:t xml:space="preserve">   </w:t>
      </w:r>
      <w:r w:rsidR="00DC03CD">
        <w:rPr>
          <w:rFonts w:ascii="Times New Roman" w:hAnsi="Times New Roman" w:cs="Times New Roman"/>
          <w:sz w:val="28"/>
        </w:rPr>
        <w:t xml:space="preserve"> </w:t>
      </w:r>
      <w:r>
        <w:rPr>
          <w:rFonts w:ascii="Times New Roman" w:hAnsi="Times New Roman" w:cs="Times New Roman"/>
          <w:sz w:val="28"/>
        </w:rPr>
        <w:t xml:space="preserve">  </w:t>
      </w:r>
      <w:r w:rsidR="00B520DC">
        <w:rPr>
          <w:rFonts w:ascii="Times New Roman" w:hAnsi="Times New Roman" w:cs="Times New Roman"/>
          <w:sz w:val="28"/>
        </w:rPr>
        <w:t>Э.Л. Симонов</w:t>
      </w:r>
    </w:p>
    <w:p w:rsidR="00B37808" w:rsidRDefault="00B37808" w:rsidP="00B37808">
      <w:pPr>
        <w:ind w:right="1"/>
        <w:rPr>
          <w:rFonts w:ascii="Times New Roman" w:hAnsi="Times New Roman" w:cs="Times New Roman"/>
          <w:sz w:val="28"/>
          <w:szCs w:val="28"/>
        </w:rPr>
      </w:pPr>
      <w:r>
        <w:rPr>
          <w:rFonts w:ascii="Times New Roman" w:hAnsi="Times New Roman" w:cs="Times New Roman"/>
          <w:sz w:val="28"/>
          <w:szCs w:val="28"/>
        </w:rPr>
        <w:t>Председатель районной Думы</w:t>
      </w:r>
    </w:p>
    <w:p w:rsidR="00B37808" w:rsidRDefault="00B37808" w:rsidP="00B37808">
      <w:pPr>
        <w:tabs>
          <w:tab w:val="left" w:pos="7371"/>
        </w:tabs>
        <w:ind w:right="1"/>
        <w:rPr>
          <w:rFonts w:ascii="Times New Roman" w:hAnsi="Times New Roman" w:cs="Times New Roman"/>
          <w:sz w:val="28"/>
          <w:szCs w:val="28"/>
        </w:rPr>
      </w:pPr>
      <w:r>
        <w:rPr>
          <w:rFonts w:ascii="Times New Roman" w:hAnsi="Times New Roman" w:cs="Times New Roman"/>
          <w:sz w:val="28"/>
          <w:szCs w:val="28"/>
        </w:rPr>
        <w:lastRenderedPageBreak/>
        <w:t xml:space="preserve">Малмыжского района                                  О.Г. </w:t>
      </w:r>
      <w:proofErr w:type="spellStart"/>
      <w:r>
        <w:rPr>
          <w:rFonts w:ascii="Times New Roman" w:hAnsi="Times New Roman" w:cs="Times New Roman"/>
          <w:sz w:val="28"/>
          <w:szCs w:val="28"/>
        </w:rPr>
        <w:t>Толстобокова</w:t>
      </w:r>
      <w:proofErr w:type="spellEnd"/>
    </w:p>
    <w:p w:rsidR="00B37808" w:rsidRDefault="00B37808" w:rsidP="00BA7C1B">
      <w:pPr>
        <w:tabs>
          <w:tab w:val="left" w:pos="7230"/>
          <w:tab w:val="left" w:pos="7513"/>
        </w:tabs>
        <w:ind w:right="-1"/>
        <w:rPr>
          <w:rFonts w:ascii="Times New Roman" w:hAnsi="Times New Roman" w:cs="Times New Roman"/>
          <w:sz w:val="24"/>
          <w:szCs w:val="24"/>
        </w:rPr>
      </w:pPr>
    </w:p>
    <w:tbl>
      <w:tblPr>
        <w:tblW w:w="0" w:type="auto"/>
        <w:tblInd w:w="5495" w:type="dxa"/>
        <w:tblLook w:val="04A0" w:firstRow="1" w:lastRow="0" w:firstColumn="1" w:lastColumn="0" w:noHBand="0" w:noVBand="1"/>
      </w:tblPr>
      <w:tblGrid>
        <w:gridCol w:w="4219"/>
      </w:tblGrid>
      <w:tr w:rsidR="006E2C21" w:rsidTr="00332FB9">
        <w:tc>
          <w:tcPr>
            <w:tcW w:w="4219" w:type="dxa"/>
          </w:tcPr>
          <w:p w:rsidR="006E2C21" w:rsidRDefault="006E2C21" w:rsidP="00332FB9">
            <w:pPr>
              <w:tabs>
                <w:tab w:val="left" w:pos="3969"/>
                <w:tab w:val="left" w:pos="7513"/>
              </w:tabs>
              <w:ind w:left="-142" w:right="-284"/>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6E2C21" w:rsidRDefault="006E2C21" w:rsidP="00332FB9">
            <w:pPr>
              <w:tabs>
                <w:tab w:val="left" w:pos="3969"/>
                <w:tab w:val="left" w:pos="7513"/>
              </w:tabs>
              <w:ind w:left="-142" w:right="-284"/>
              <w:rPr>
                <w:rFonts w:ascii="Times New Roman" w:hAnsi="Times New Roman" w:cs="Times New Roman"/>
                <w:sz w:val="28"/>
                <w:szCs w:val="28"/>
              </w:rPr>
            </w:pPr>
          </w:p>
          <w:p w:rsidR="006E2C21" w:rsidRDefault="00713936" w:rsidP="00332FB9">
            <w:pPr>
              <w:tabs>
                <w:tab w:val="left" w:pos="6096"/>
                <w:tab w:val="left" w:pos="7513"/>
              </w:tabs>
              <w:ind w:left="-142" w:right="-284"/>
              <w:rPr>
                <w:rFonts w:ascii="Times New Roman" w:hAnsi="Times New Roman" w:cs="Times New Roman"/>
                <w:sz w:val="28"/>
                <w:szCs w:val="28"/>
              </w:rPr>
            </w:pPr>
            <w:r>
              <w:rPr>
                <w:rFonts w:ascii="Times New Roman" w:hAnsi="Times New Roman" w:cs="Times New Roman"/>
                <w:sz w:val="28"/>
                <w:szCs w:val="28"/>
              </w:rPr>
              <w:t>УТВЕРЖДЕНО</w:t>
            </w:r>
          </w:p>
          <w:p w:rsidR="006E2C21" w:rsidRDefault="006E2C21" w:rsidP="00332FB9">
            <w:pPr>
              <w:tabs>
                <w:tab w:val="left" w:pos="7513"/>
              </w:tabs>
              <w:ind w:left="-142"/>
              <w:rPr>
                <w:rFonts w:ascii="Times New Roman" w:hAnsi="Times New Roman" w:cs="Times New Roman"/>
                <w:sz w:val="28"/>
                <w:szCs w:val="28"/>
              </w:rPr>
            </w:pPr>
            <w:r>
              <w:rPr>
                <w:rFonts w:ascii="Times New Roman" w:hAnsi="Times New Roman" w:cs="Times New Roman"/>
                <w:sz w:val="28"/>
                <w:szCs w:val="28"/>
              </w:rPr>
              <w:t xml:space="preserve">                                                                                        решением районной Думы                                                                                        Малмыжского района                                                                        </w:t>
            </w:r>
            <w:r w:rsidR="00936DD0">
              <w:rPr>
                <w:rFonts w:ascii="Times New Roman" w:hAnsi="Times New Roman" w:cs="Times New Roman"/>
                <w:sz w:val="28"/>
                <w:szCs w:val="28"/>
              </w:rPr>
              <w:t xml:space="preserve">                </w:t>
            </w:r>
            <w:proofErr w:type="gramStart"/>
            <w:r w:rsidR="00936DD0">
              <w:rPr>
                <w:rFonts w:ascii="Times New Roman" w:hAnsi="Times New Roman" w:cs="Times New Roman"/>
                <w:sz w:val="28"/>
                <w:szCs w:val="28"/>
              </w:rPr>
              <w:t>от  29.04.2025</w:t>
            </w:r>
            <w:proofErr w:type="gramEnd"/>
            <w:r w:rsidR="00936DD0">
              <w:rPr>
                <w:rFonts w:ascii="Times New Roman" w:hAnsi="Times New Roman" w:cs="Times New Roman"/>
                <w:sz w:val="28"/>
                <w:szCs w:val="28"/>
              </w:rPr>
              <w:t xml:space="preserve"> № 3/46</w:t>
            </w:r>
            <w:bookmarkStart w:id="0" w:name="_GoBack"/>
            <w:bookmarkEnd w:id="0"/>
          </w:p>
          <w:p w:rsidR="006E2C21" w:rsidRDefault="006E2C21" w:rsidP="00332FB9">
            <w:pPr>
              <w:tabs>
                <w:tab w:val="left" w:pos="6096"/>
                <w:tab w:val="left" w:pos="7513"/>
              </w:tabs>
              <w:ind w:right="-284"/>
              <w:rPr>
                <w:rFonts w:ascii="Times New Roman" w:hAnsi="Times New Roman" w:cs="Times New Roman"/>
                <w:sz w:val="28"/>
                <w:szCs w:val="28"/>
              </w:rPr>
            </w:pPr>
          </w:p>
        </w:tc>
      </w:tr>
    </w:tbl>
    <w:p w:rsidR="006E2C21" w:rsidRDefault="006E2C21" w:rsidP="006E2C21">
      <w:pPr>
        <w:tabs>
          <w:tab w:val="left" w:pos="6096"/>
          <w:tab w:val="left" w:pos="7513"/>
        </w:tabs>
        <w:ind w:left="-142" w:right="-284"/>
        <w:rPr>
          <w:rFonts w:ascii="Times New Roman" w:hAnsi="Times New Roman" w:cs="Times New Roman"/>
          <w:sz w:val="28"/>
          <w:szCs w:val="28"/>
        </w:rPr>
      </w:pPr>
      <w:r>
        <w:rPr>
          <w:rFonts w:ascii="Times New Roman" w:hAnsi="Times New Roman" w:cs="Times New Roman"/>
          <w:sz w:val="28"/>
          <w:szCs w:val="28"/>
        </w:rPr>
        <w:t xml:space="preserve">                      </w:t>
      </w:r>
    </w:p>
    <w:p w:rsidR="006E2C21" w:rsidRDefault="006E2C21" w:rsidP="006E2C21">
      <w:pPr>
        <w:tabs>
          <w:tab w:val="left" w:pos="7513"/>
        </w:tabs>
        <w:ind w:left="-142" w:right="1"/>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6E2C21" w:rsidRDefault="006E2C21" w:rsidP="00715343">
      <w:pPr>
        <w:tabs>
          <w:tab w:val="left" w:pos="7513"/>
        </w:tabs>
        <w:ind w:left="709" w:right="1" w:hanging="851"/>
        <w:jc w:val="center"/>
        <w:rPr>
          <w:rFonts w:ascii="Times New Roman" w:hAnsi="Times New Roman" w:cs="Times New Roman"/>
          <w:b/>
          <w:sz w:val="28"/>
        </w:rPr>
      </w:pPr>
      <w:r>
        <w:rPr>
          <w:rFonts w:ascii="Times New Roman" w:hAnsi="Times New Roman" w:cs="Times New Roman"/>
          <w:b/>
          <w:sz w:val="28"/>
          <w:szCs w:val="28"/>
        </w:rPr>
        <w:t xml:space="preserve">        о </w:t>
      </w:r>
      <w:r>
        <w:rPr>
          <w:rFonts w:ascii="Times New Roman" w:hAnsi="Times New Roman" w:cs="Times New Roman"/>
          <w:b/>
          <w:sz w:val="28"/>
        </w:rPr>
        <w:t>предоставлении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6E2C21" w:rsidRDefault="006E2C21" w:rsidP="00715343">
      <w:pPr>
        <w:tabs>
          <w:tab w:val="left" w:pos="7513"/>
        </w:tabs>
        <w:ind w:left="709" w:right="1" w:hanging="851"/>
        <w:jc w:val="center"/>
        <w:rPr>
          <w:rFonts w:ascii="Times New Roman" w:hAnsi="Times New Roman" w:cs="Times New Roman"/>
          <w:b/>
          <w:sz w:val="28"/>
        </w:rPr>
      </w:pPr>
    </w:p>
    <w:p w:rsidR="006E2C21" w:rsidRDefault="006E2C21" w:rsidP="00715343">
      <w:pPr>
        <w:tabs>
          <w:tab w:val="left" w:pos="7513"/>
        </w:tabs>
        <w:ind w:firstLine="709"/>
        <w:rPr>
          <w:rFonts w:ascii="Times New Roman" w:hAnsi="Times New Roman" w:cs="Times New Roman"/>
          <w:b/>
          <w:sz w:val="28"/>
        </w:rPr>
      </w:pPr>
      <w:r>
        <w:rPr>
          <w:rFonts w:ascii="Times New Roman" w:hAnsi="Times New Roman" w:cs="Times New Roman"/>
          <w:b/>
          <w:sz w:val="28"/>
        </w:rPr>
        <w:t>1. Общие положения</w:t>
      </w:r>
    </w:p>
    <w:p w:rsidR="006E2C21" w:rsidRDefault="006E2C21" w:rsidP="00715343">
      <w:pPr>
        <w:tabs>
          <w:tab w:val="left" w:pos="7513"/>
        </w:tabs>
        <w:ind w:firstLine="709"/>
        <w:rPr>
          <w:rFonts w:ascii="Times New Roman" w:hAnsi="Times New Roman" w:cs="Times New Roman"/>
          <w:b/>
          <w:sz w:val="28"/>
        </w:rPr>
      </w:pPr>
    </w:p>
    <w:p w:rsidR="006E2C21" w:rsidRDefault="006E2C21" w:rsidP="00715343">
      <w:pPr>
        <w:tabs>
          <w:tab w:val="left" w:pos="7513"/>
        </w:tabs>
        <w:ind w:firstLine="709"/>
        <w:rPr>
          <w:rFonts w:ascii="Times New Roman" w:hAnsi="Times New Roman" w:cs="Times New Roman"/>
          <w:sz w:val="28"/>
        </w:rPr>
      </w:pPr>
      <w:r>
        <w:rPr>
          <w:rFonts w:ascii="Times New Roman" w:hAnsi="Times New Roman" w:cs="Times New Roman"/>
          <w:sz w:val="28"/>
        </w:rPr>
        <w:t xml:space="preserve">1.1. Настоящее Положение </w:t>
      </w:r>
      <w:r w:rsidR="00715343">
        <w:rPr>
          <w:rFonts w:ascii="Times New Roman" w:hAnsi="Times New Roman" w:cs="Times New Roman"/>
          <w:sz w:val="28"/>
        </w:rPr>
        <w:t xml:space="preserve"> о предоставлении жилых помещений детям-сиротам и детям, оставшимся без попечения родителей, лицам из числа детей-сирот и детей, оставшихся без попечения родителей (далее – Положение) </w:t>
      </w:r>
      <w:r>
        <w:rPr>
          <w:rFonts w:ascii="Times New Roman" w:hAnsi="Times New Roman" w:cs="Times New Roman"/>
          <w:sz w:val="28"/>
        </w:rPr>
        <w:t>разработано в соответствии с Жилищным кодексом Российской Федерации, Федеральным законом от 21.12.1996</w:t>
      </w:r>
      <w:r w:rsidR="00713936">
        <w:rPr>
          <w:rFonts w:ascii="Times New Roman" w:hAnsi="Times New Roman" w:cs="Times New Roman"/>
          <w:sz w:val="28"/>
        </w:rPr>
        <w:t xml:space="preserve">   </w:t>
      </w:r>
      <w:r>
        <w:rPr>
          <w:rFonts w:ascii="Times New Roman" w:hAnsi="Times New Roman" w:cs="Times New Roman"/>
          <w:sz w:val="28"/>
        </w:rPr>
        <w:t>№ 159-ФЗ «О дополнительных гарантиях по социальной поддержке детей-сирот и детей, оставшихся без попечения родителей», З</w:t>
      </w:r>
      <w:r w:rsidR="00E47CFA">
        <w:rPr>
          <w:rFonts w:ascii="Times New Roman" w:hAnsi="Times New Roman" w:cs="Times New Roman"/>
          <w:sz w:val="28"/>
        </w:rPr>
        <w:t>а</w:t>
      </w:r>
      <w:r>
        <w:rPr>
          <w:rFonts w:ascii="Times New Roman" w:hAnsi="Times New Roman" w:cs="Times New Roman"/>
          <w:sz w:val="28"/>
        </w:rPr>
        <w:t xml:space="preserve">коном Кировской </w:t>
      </w:r>
      <w:r w:rsidR="00726D89">
        <w:rPr>
          <w:rFonts w:ascii="Times New Roman" w:hAnsi="Times New Roman" w:cs="Times New Roman"/>
          <w:sz w:val="28"/>
        </w:rPr>
        <w:t>области от 04.12.2012 № 222-ЗО «</w:t>
      </w:r>
      <w:r>
        <w:rPr>
          <w:rFonts w:ascii="Times New Roman" w:hAnsi="Times New Roman" w:cs="Times New Roman"/>
          <w:sz w:val="28"/>
        </w:rPr>
        <w:t>О социальной поддержке детей-сирот и детей, оставшихся без попечения родителей, лиц из числа детей-сирот и детей, оставших</w:t>
      </w:r>
      <w:r w:rsidR="007E1557">
        <w:rPr>
          <w:rFonts w:ascii="Times New Roman" w:hAnsi="Times New Roman" w:cs="Times New Roman"/>
          <w:sz w:val="28"/>
        </w:rPr>
        <w:t>с</w:t>
      </w:r>
      <w:r>
        <w:rPr>
          <w:rFonts w:ascii="Times New Roman" w:hAnsi="Times New Roman" w:cs="Times New Roman"/>
          <w:sz w:val="28"/>
        </w:rPr>
        <w:t xml:space="preserve">я без попечения родителей, детей, попавших в сложную жизненную ситуацию» </w:t>
      </w:r>
      <w:r w:rsidR="00E47CFA">
        <w:rPr>
          <w:rFonts w:ascii="Times New Roman" w:hAnsi="Times New Roman" w:cs="Times New Roman"/>
          <w:sz w:val="28"/>
        </w:rPr>
        <w:t xml:space="preserve">(далее – Закон Кировской области от 04.12.2012 № 222-ЗО) </w:t>
      </w:r>
      <w:r>
        <w:rPr>
          <w:rFonts w:ascii="Times New Roman" w:hAnsi="Times New Roman" w:cs="Times New Roman"/>
          <w:sz w:val="28"/>
        </w:rPr>
        <w:t>и для определения механизма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9E6A9B" w:rsidRDefault="009E6A9B" w:rsidP="00715343">
      <w:pPr>
        <w:tabs>
          <w:tab w:val="left" w:pos="7513"/>
        </w:tabs>
        <w:ind w:right="1"/>
        <w:rPr>
          <w:rFonts w:ascii="Times New Roman" w:hAnsi="Times New Roman" w:cs="Times New Roman"/>
          <w:sz w:val="28"/>
        </w:rPr>
      </w:pPr>
    </w:p>
    <w:p w:rsidR="00726D89" w:rsidRDefault="00713936" w:rsidP="00715343">
      <w:pPr>
        <w:tabs>
          <w:tab w:val="left" w:pos="7513"/>
        </w:tabs>
        <w:ind w:left="993" w:right="1" w:hanging="426"/>
        <w:rPr>
          <w:rFonts w:ascii="Times New Roman" w:hAnsi="Times New Roman" w:cs="Times New Roman"/>
          <w:b/>
          <w:sz w:val="28"/>
        </w:rPr>
      </w:pPr>
      <w:r>
        <w:rPr>
          <w:rFonts w:ascii="Times New Roman" w:hAnsi="Times New Roman" w:cs="Times New Roman"/>
          <w:b/>
          <w:sz w:val="28"/>
        </w:rPr>
        <w:t xml:space="preserve">  </w:t>
      </w:r>
      <w:r w:rsidR="00726D89" w:rsidRPr="00726D89">
        <w:rPr>
          <w:rFonts w:ascii="Times New Roman" w:hAnsi="Times New Roman" w:cs="Times New Roman"/>
          <w:b/>
          <w:sz w:val="28"/>
        </w:rPr>
        <w:t xml:space="preserve">2. </w:t>
      </w:r>
      <w:r w:rsidR="00726D89">
        <w:rPr>
          <w:rFonts w:ascii="Times New Roman" w:hAnsi="Times New Roman" w:cs="Times New Roman"/>
          <w:b/>
          <w:sz w:val="28"/>
        </w:rPr>
        <w:t xml:space="preserve">Порядок формирования </w:t>
      </w:r>
      <w:proofErr w:type="gramStart"/>
      <w:r w:rsidR="00726D89">
        <w:rPr>
          <w:rFonts w:ascii="Times New Roman" w:hAnsi="Times New Roman" w:cs="Times New Roman"/>
          <w:b/>
          <w:sz w:val="28"/>
        </w:rPr>
        <w:t xml:space="preserve">списков </w:t>
      </w:r>
      <w:r w:rsidR="00F64992">
        <w:rPr>
          <w:rFonts w:ascii="Times New Roman" w:hAnsi="Times New Roman" w:cs="Times New Roman"/>
          <w:b/>
          <w:sz w:val="28"/>
        </w:rPr>
        <w:t xml:space="preserve"> </w:t>
      </w:r>
      <w:r w:rsidR="00726D89">
        <w:rPr>
          <w:rFonts w:ascii="Times New Roman" w:hAnsi="Times New Roman" w:cs="Times New Roman"/>
          <w:b/>
          <w:sz w:val="28"/>
        </w:rPr>
        <w:t>детей</w:t>
      </w:r>
      <w:proofErr w:type="gramEnd"/>
      <w:r w:rsidR="00726D89">
        <w:rPr>
          <w:rFonts w:ascii="Times New Roman" w:hAnsi="Times New Roman" w:cs="Times New Roman"/>
          <w:b/>
          <w:sz w:val="28"/>
        </w:rPr>
        <w:t xml:space="preserve">-сирот и </w:t>
      </w:r>
      <w:r w:rsidR="00E47CFA">
        <w:rPr>
          <w:rFonts w:ascii="Times New Roman" w:hAnsi="Times New Roman" w:cs="Times New Roman"/>
          <w:b/>
          <w:sz w:val="28"/>
        </w:rPr>
        <w:t xml:space="preserve">  </w:t>
      </w:r>
      <w:r w:rsidR="00726D89">
        <w:rPr>
          <w:rFonts w:ascii="Times New Roman" w:hAnsi="Times New Roman" w:cs="Times New Roman"/>
          <w:b/>
          <w:sz w:val="28"/>
        </w:rPr>
        <w:t>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E47CFA" w:rsidRDefault="00E47CFA" w:rsidP="00715343">
      <w:pPr>
        <w:tabs>
          <w:tab w:val="left" w:pos="7513"/>
        </w:tabs>
        <w:ind w:left="709" w:right="1"/>
        <w:rPr>
          <w:rFonts w:ascii="Times New Roman" w:hAnsi="Times New Roman" w:cs="Times New Roman"/>
          <w:b/>
          <w:sz w:val="28"/>
        </w:rPr>
      </w:pPr>
    </w:p>
    <w:p w:rsidR="00E47CFA" w:rsidRPr="00E47CFA" w:rsidRDefault="00E47CFA"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47CFA">
        <w:rPr>
          <w:rFonts w:ascii="Times New Roman" w:hAnsi="Times New Roman" w:cs="Times New Roman"/>
          <w:sz w:val="28"/>
          <w:szCs w:val="28"/>
        </w:rPr>
        <w:t>1.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w:t>
      </w:r>
      <w:r w:rsidR="00715343">
        <w:rPr>
          <w:rFonts w:ascii="Times New Roman" w:hAnsi="Times New Roman" w:cs="Times New Roman"/>
          <w:sz w:val="28"/>
          <w:szCs w:val="28"/>
        </w:rPr>
        <w:t>ш</w:t>
      </w:r>
      <w:r w:rsidRPr="00E47CFA">
        <w:rPr>
          <w:rFonts w:ascii="Times New Roman" w:hAnsi="Times New Roman" w:cs="Times New Roman"/>
          <w:sz w:val="28"/>
          <w:szCs w:val="28"/>
        </w:rPr>
        <w:t>и</w:t>
      </w:r>
      <w:r w:rsidR="00715343">
        <w:rPr>
          <w:rFonts w:ascii="Times New Roman" w:hAnsi="Times New Roman" w:cs="Times New Roman"/>
          <w:sz w:val="28"/>
          <w:szCs w:val="28"/>
        </w:rPr>
        <w:t>х</w:t>
      </w:r>
      <w:r w:rsidRPr="00E47CFA">
        <w:rPr>
          <w:rFonts w:ascii="Times New Roman" w:hAnsi="Times New Roman" w:cs="Times New Roman"/>
          <w:sz w:val="28"/>
          <w:szCs w:val="28"/>
        </w:rPr>
        <w:t xml:space="preserve"> возраста 23 лет, которые подлежат обеспечению жилыми помещениями</w:t>
      </w:r>
      <w:r w:rsidR="00715343">
        <w:rPr>
          <w:rFonts w:ascii="Times New Roman" w:hAnsi="Times New Roman" w:cs="Times New Roman"/>
          <w:sz w:val="28"/>
          <w:szCs w:val="28"/>
        </w:rPr>
        <w:t>,</w:t>
      </w:r>
      <w:r w:rsidRPr="00E47CFA">
        <w:rPr>
          <w:rFonts w:ascii="Times New Roman" w:hAnsi="Times New Roman" w:cs="Times New Roman"/>
          <w:sz w:val="28"/>
          <w:szCs w:val="28"/>
        </w:rPr>
        <w:t xml:space="preserve"> (далее - список) формирует и ведет  </w:t>
      </w:r>
      <w:r w:rsidR="00B520DC">
        <w:rPr>
          <w:rFonts w:ascii="Times New Roman" w:hAnsi="Times New Roman" w:cs="Times New Roman"/>
          <w:sz w:val="28"/>
          <w:szCs w:val="28"/>
        </w:rPr>
        <w:t xml:space="preserve">сектор </w:t>
      </w:r>
      <w:r w:rsidRPr="00E47CFA">
        <w:rPr>
          <w:rFonts w:ascii="Times New Roman" w:hAnsi="Times New Roman" w:cs="Times New Roman"/>
          <w:sz w:val="28"/>
          <w:szCs w:val="28"/>
        </w:rPr>
        <w:t>опек</w:t>
      </w:r>
      <w:r w:rsidR="00B520DC">
        <w:rPr>
          <w:rFonts w:ascii="Times New Roman" w:hAnsi="Times New Roman" w:cs="Times New Roman"/>
          <w:sz w:val="28"/>
          <w:szCs w:val="28"/>
        </w:rPr>
        <w:t>и</w:t>
      </w:r>
      <w:r w:rsidRPr="00E47CFA">
        <w:rPr>
          <w:rFonts w:ascii="Times New Roman" w:hAnsi="Times New Roman" w:cs="Times New Roman"/>
          <w:sz w:val="28"/>
          <w:szCs w:val="28"/>
        </w:rPr>
        <w:t xml:space="preserve"> и попечительств</w:t>
      </w:r>
      <w:r w:rsidR="00B520DC">
        <w:rPr>
          <w:rFonts w:ascii="Times New Roman" w:hAnsi="Times New Roman" w:cs="Times New Roman"/>
          <w:sz w:val="28"/>
          <w:szCs w:val="28"/>
        </w:rPr>
        <w:t>а, по делам несовершеннолетних и защите их прав (далее – опека и попечительство)</w:t>
      </w:r>
      <w:r>
        <w:rPr>
          <w:rFonts w:ascii="Times New Roman" w:hAnsi="Times New Roman" w:cs="Times New Roman"/>
          <w:sz w:val="28"/>
          <w:szCs w:val="28"/>
        </w:rPr>
        <w:t xml:space="preserve"> администрации Малмыжского района</w:t>
      </w:r>
      <w:r w:rsidRPr="00E47CFA">
        <w:rPr>
          <w:rFonts w:ascii="Times New Roman" w:hAnsi="Times New Roman" w:cs="Times New Roman"/>
          <w:sz w:val="28"/>
          <w:szCs w:val="28"/>
        </w:rPr>
        <w:t>.</w:t>
      </w:r>
    </w:p>
    <w:p w:rsidR="00713936" w:rsidRDefault="00E47CFA" w:rsidP="00715343">
      <w:pPr>
        <w:pStyle w:val="ConsPlusNormal"/>
        <w:ind w:firstLine="709"/>
        <w:jc w:val="both"/>
        <w:rPr>
          <w:rFonts w:ascii="Times New Roman" w:hAnsi="Times New Roman" w:cs="Times New Roman"/>
          <w:sz w:val="28"/>
          <w:szCs w:val="28"/>
        </w:rPr>
      </w:pPr>
      <w:bookmarkStart w:id="1" w:name="Par314"/>
      <w:bookmarkEnd w:id="1"/>
      <w:r w:rsidRPr="00E47CFA">
        <w:rPr>
          <w:rFonts w:ascii="Times New Roman" w:hAnsi="Times New Roman" w:cs="Times New Roman"/>
          <w:sz w:val="28"/>
          <w:szCs w:val="28"/>
        </w:rPr>
        <w:t>2.</w:t>
      </w:r>
      <w:r>
        <w:rPr>
          <w:rFonts w:ascii="Times New Roman" w:hAnsi="Times New Roman" w:cs="Times New Roman"/>
          <w:sz w:val="28"/>
          <w:szCs w:val="28"/>
        </w:rPr>
        <w:t>2.</w:t>
      </w:r>
      <w:r w:rsidRPr="00E47CFA">
        <w:rPr>
          <w:rFonts w:ascii="Times New Roman" w:hAnsi="Times New Roman" w:cs="Times New Roman"/>
          <w:sz w:val="28"/>
          <w:szCs w:val="28"/>
        </w:rPr>
        <w:t xml:space="preserve"> В список включаются лица, указанные в части 1 статьи 16 Закона</w:t>
      </w:r>
      <w:r>
        <w:rPr>
          <w:rFonts w:ascii="Times New Roman" w:hAnsi="Times New Roman" w:cs="Times New Roman"/>
          <w:sz w:val="28"/>
          <w:szCs w:val="28"/>
        </w:rPr>
        <w:t xml:space="preserve"> Кировской области от 04.12.2012 № 222-ЗО</w:t>
      </w:r>
      <w:r w:rsidRPr="00E47CFA">
        <w:rPr>
          <w:rFonts w:ascii="Times New Roman" w:hAnsi="Times New Roman" w:cs="Times New Roman"/>
          <w:sz w:val="28"/>
          <w:szCs w:val="28"/>
        </w:rPr>
        <w:t>, по достижении возраста 14 лет, а также лица, которые достигли возраста 23 лет, если они относились к категории детей-сирот и детей, оставшихся без попечения родителей, лиц из числа детей-сирот и детей, оставшихся без попечения родителей (далее - лица, которые достигли возраста 23 лет),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специализированного жилищного фонда по договорам найма специализированных жилых помещений, но не были включены в список.</w:t>
      </w:r>
    </w:p>
    <w:p w:rsidR="000427B9" w:rsidRDefault="00985015"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3. П</w:t>
      </w:r>
      <w:r w:rsidR="001E5BFD">
        <w:rPr>
          <w:rFonts w:ascii="Times New Roman" w:hAnsi="Times New Roman" w:cs="Times New Roman"/>
          <w:sz w:val="28"/>
          <w:szCs w:val="28"/>
        </w:rPr>
        <w:t>равила</w:t>
      </w:r>
      <w:r w:rsidR="00E47CFA" w:rsidRPr="00E47CFA">
        <w:rPr>
          <w:rFonts w:ascii="Times New Roman" w:hAnsi="Times New Roman" w:cs="Times New Roman"/>
          <w:sz w:val="28"/>
          <w:szCs w:val="28"/>
        </w:rPr>
        <w:t xml:space="preserve"> формирования списка, форма заявления о включении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1E5BFD" w:rsidRDefault="001E5BFD"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Список ведется по форме, утвержденной органом исполнительной власти области, осуществляющим государственное управление в сфере образования.</w:t>
      </w:r>
    </w:p>
    <w:p w:rsidR="00E47CFA" w:rsidRPr="00E47CFA" w:rsidRDefault="00985015"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 xml:space="preserve">4. Заявление о включении в список лиц, указанных в </w:t>
      </w:r>
      <w:r w:rsidR="001E5BFD">
        <w:rPr>
          <w:rFonts w:ascii="Times New Roman" w:hAnsi="Times New Roman" w:cs="Times New Roman"/>
          <w:sz w:val="28"/>
          <w:szCs w:val="28"/>
        </w:rPr>
        <w:t>части 2</w:t>
      </w:r>
      <w:r w:rsidR="00E47CFA" w:rsidRPr="00E47CFA">
        <w:rPr>
          <w:rFonts w:ascii="Times New Roman" w:hAnsi="Times New Roman" w:cs="Times New Roman"/>
          <w:sz w:val="28"/>
          <w:szCs w:val="28"/>
        </w:rPr>
        <w:t xml:space="preserve"> статьи</w:t>
      </w:r>
      <w:r>
        <w:rPr>
          <w:rFonts w:ascii="Times New Roman" w:hAnsi="Times New Roman" w:cs="Times New Roman"/>
          <w:sz w:val="28"/>
          <w:szCs w:val="28"/>
        </w:rPr>
        <w:t xml:space="preserve"> 18 Закона Кировской области от 04.12.2012 № 222-ЗО</w:t>
      </w:r>
      <w:r w:rsidR="00E47CFA" w:rsidRPr="00E47CFA">
        <w:rPr>
          <w:rFonts w:ascii="Times New Roman" w:hAnsi="Times New Roman" w:cs="Times New Roman"/>
          <w:sz w:val="28"/>
          <w:szCs w:val="28"/>
        </w:rPr>
        <w:t>, подают:</w:t>
      </w:r>
    </w:p>
    <w:p w:rsidR="00E47CFA" w:rsidRPr="00E47CFA" w:rsidRDefault="00985015"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E47CFA" w:rsidRPr="00E47CFA">
        <w:rPr>
          <w:rFonts w:ascii="Times New Roman" w:hAnsi="Times New Roman" w:cs="Times New Roman"/>
          <w:sz w:val="28"/>
          <w:szCs w:val="28"/>
        </w:rPr>
        <w:t>1</w:t>
      </w:r>
      <w:r>
        <w:rPr>
          <w:rFonts w:ascii="Times New Roman" w:hAnsi="Times New Roman" w:cs="Times New Roman"/>
          <w:sz w:val="28"/>
          <w:szCs w:val="28"/>
        </w:rPr>
        <w:t>.</w:t>
      </w:r>
      <w:r w:rsidR="00E47CFA" w:rsidRPr="00E47CFA">
        <w:rPr>
          <w:rFonts w:ascii="Times New Roman" w:hAnsi="Times New Roman" w:cs="Times New Roman"/>
          <w:sz w:val="28"/>
          <w:szCs w:val="28"/>
        </w:rPr>
        <w:t xml:space="preserve"> законные представители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частью 1 статьи 16 Закона</w:t>
      </w:r>
      <w:r>
        <w:rPr>
          <w:rFonts w:ascii="Times New Roman" w:hAnsi="Times New Roman" w:cs="Times New Roman"/>
          <w:sz w:val="28"/>
          <w:szCs w:val="28"/>
        </w:rPr>
        <w:t xml:space="preserve"> Кировской области от 04.12.2012 № 222-ЗО</w:t>
      </w:r>
      <w:r w:rsidR="00E47CFA" w:rsidRPr="00E47CFA">
        <w:rPr>
          <w:rFonts w:ascii="Times New Roman" w:hAnsi="Times New Roman" w:cs="Times New Roman"/>
          <w:sz w:val="28"/>
          <w:szCs w:val="28"/>
        </w:rPr>
        <w:t>;</w:t>
      </w:r>
    </w:p>
    <w:p w:rsidR="00E47CFA" w:rsidRPr="00E47CFA" w:rsidRDefault="00985015"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E47CFA" w:rsidRPr="00E47CFA">
        <w:rPr>
          <w:rFonts w:ascii="Times New Roman" w:hAnsi="Times New Roman" w:cs="Times New Roman"/>
          <w:sz w:val="28"/>
          <w:szCs w:val="28"/>
        </w:rPr>
        <w:t>2</w:t>
      </w:r>
      <w:r>
        <w:rPr>
          <w:rFonts w:ascii="Times New Roman" w:hAnsi="Times New Roman" w:cs="Times New Roman"/>
          <w:sz w:val="28"/>
          <w:szCs w:val="28"/>
        </w:rPr>
        <w:t>.</w:t>
      </w:r>
      <w:r w:rsidR="00E47CFA" w:rsidRPr="00E47CFA">
        <w:rPr>
          <w:rFonts w:ascii="Times New Roman" w:hAnsi="Times New Roman" w:cs="Times New Roman"/>
          <w:sz w:val="28"/>
          <w:szCs w:val="28"/>
        </w:rPr>
        <w:t xml:space="preserve"> дети-сироты и дети, оставшиеся без попечения родителей,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E47CFA" w:rsidRPr="00E47CFA" w:rsidRDefault="00985015"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E47CFA" w:rsidRPr="00E47CFA">
        <w:rPr>
          <w:rFonts w:ascii="Times New Roman" w:hAnsi="Times New Roman" w:cs="Times New Roman"/>
          <w:sz w:val="28"/>
          <w:szCs w:val="28"/>
        </w:rPr>
        <w:t>3</w:t>
      </w:r>
      <w:r>
        <w:rPr>
          <w:rFonts w:ascii="Times New Roman" w:hAnsi="Times New Roman" w:cs="Times New Roman"/>
          <w:sz w:val="28"/>
          <w:szCs w:val="28"/>
        </w:rPr>
        <w:t>.</w:t>
      </w:r>
      <w:r w:rsidR="00E47CFA" w:rsidRPr="00E47CFA">
        <w:rPr>
          <w:rFonts w:ascii="Times New Roman" w:hAnsi="Times New Roman" w:cs="Times New Roman"/>
          <w:sz w:val="28"/>
          <w:szCs w:val="28"/>
        </w:rPr>
        <w:t xml:space="preserve">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E47CFA" w:rsidRPr="00E47CFA" w:rsidRDefault="00985015"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E47CFA" w:rsidRPr="00E47CFA">
        <w:rPr>
          <w:rFonts w:ascii="Times New Roman" w:hAnsi="Times New Roman" w:cs="Times New Roman"/>
          <w:sz w:val="28"/>
          <w:szCs w:val="28"/>
        </w:rPr>
        <w:t>4</w:t>
      </w:r>
      <w:r>
        <w:rPr>
          <w:rFonts w:ascii="Times New Roman" w:hAnsi="Times New Roman" w:cs="Times New Roman"/>
          <w:sz w:val="28"/>
          <w:szCs w:val="28"/>
        </w:rPr>
        <w:t>.</w:t>
      </w:r>
      <w:r w:rsidR="00E47CFA" w:rsidRPr="00E47CFA">
        <w:rPr>
          <w:rFonts w:ascii="Times New Roman" w:hAnsi="Times New Roman" w:cs="Times New Roman"/>
          <w:sz w:val="28"/>
          <w:szCs w:val="28"/>
        </w:rPr>
        <w:t xml:space="preserve">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E47CFA" w:rsidRPr="00E47CFA" w:rsidRDefault="00985015"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E47CFA" w:rsidRPr="00E47CFA">
        <w:rPr>
          <w:rFonts w:ascii="Times New Roman" w:hAnsi="Times New Roman" w:cs="Times New Roman"/>
          <w:sz w:val="28"/>
          <w:szCs w:val="28"/>
        </w:rPr>
        <w:t>5</w:t>
      </w:r>
      <w:r>
        <w:rPr>
          <w:rFonts w:ascii="Times New Roman" w:hAnsi="Times New Roman" w:cs="Times New Roman"/>
          <w:sz w:val="28"/>
          <w:szCs w:val="28"/>
        </w:rPr>
        <w:t>.</w:t>
      </w:r>
      <w:r w:rsidR="00E47CFA" w:rsidRPr="00E47CFA">
        <w:rPr>
          <w:rFonts w:ascii="Times New Roman" w:hAnsi="Times New Roman" w:cs="Times New Roman"/>
          <w:sz w:val="28"/>
          <w:szCs w:val="28"/>
        </w:rPr>
        <w:t xml:space="preserve"> законные представители недееспособных или ограниченных в дееспособности лиц из числа детей-сирот и детей, оставшихся без попечения родителей,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E47CFA" w:rsidRPr="00E47CFA" w:rsidRDefault="00985015"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 xml:space="preserve">5. Заявление о включении в список подается </w:t>
      </w:r>
      <w:proofErr w:type="gramStart"/>
      <w:r w:rsidR="00E47CFA" w:rsidRPr="00E47CFA">
        <w:rPr>
          <w:rFonts w:ascii="Times New Roman" w:hAnsi="Times New Roman" w:cs="Times New Roman"/>
          <w:sz w:val="28"/>
          <w:szCs w:val="28"/>
        </w:rPr>
        <w:t>в  опек</w:t>
      </w:r>
      <w:r>
        <w:rPr>
          <w:rFonts w:ascii="Times New Roman" w:hAnsi="Times New Roman" w:cs="Times New Roman"/>
          <w:sz w:val="28"/>
          <w:szCs w:val="28"/>
        </w:rPr>
        <w:t>у</w:t>
      </w:r>
      <w:proofErr w:type="gramEnd"/>
      <w:r w:rsidR="00E47CFA" w:rsidRPr="00E47CFA">
        <w:rPr>
          <w:rFonts w:ascii="Times New Roman" w:hAnsi="Times New Roman" w:cs="Times New Roman"/>
          <w:sz w:val="28"/>
          <w:szCs w:val="28"/>
        </w:rPr>
        <w:t xml:space="preserve"> и попечительств</w:t>
      </w:r>
      <w:r>
        <w:rPr>
          <w:rFonts w:ascii="Times New Roman" w:hAnsi="Times New Roman" w:cs="Times New Roman"/>
          <w:sz w:val="28"/>
          <w:szCs w:val="28"/>
        </w:rPr>
        <w:t>о</w:t>
      </w:r>
      <w:r w:rsidR="00E47CFA" w:rsidRPr="00E47CFA">
        <w:rPr>
          <w:rFonts w:ascii="Times New Roman" w:hAnsi="Times New Roman" w:cs="Times New Roman"/>
          <w:sz w:val="28"/>
          <w:szCs w:val="28"/>
        </w:rPr>
        <w:t xml:space="preserve"> по месту жительства лиц, указанных в части 2  статьи</w:t>
      </w:r>
      <w:r>
        <w:rPr>
          <w:rFonts w:ascii="Times New Roman" w:hAnsi="Times New Roman" w:cs="Times New Roman"/>
          <w:sz w:val="28"/>
          <w:szCs w:val="28"/>
        </w:rPr>
        <w:t xml:space="preserve"> 18 Закона Кировской области от 04.12.2012 № 222-ЗО</w:t>
      </w:r>
      <w:r w:rsidR="00E47CFA" w:rsidRPr="00E47CFA">
        <w:rPr>
          <w:rFonts w:ascii="Times New Roman" w:hAnsi="Times New Roman" w:cs="Times New Roman"/>
          <w:sz w:val="28"/>
          <w:szCs w:val="28"/>
        </w:rPr>
        <w:t>.</w:t>
      </w:r>
      <w:r>
        <w:rPr>
          <w:rFonts w:ascii="Times New Roman" w:hAnsi="Times New Roman" w:cs="Times New Roman"/>
          <w:sz w:val="28"/>
          <w:szCs w:val="28"/>
        </w:rPr>
        <w:t xml:space="preserve"> </w:t>
      </w:r>
      <w:r w:rsidR="00E47CFA" w:rsidRPr="00E47CFA">
        <w:rPr>
          <w:rFonts w:ascii="Times New Roman" w:hAnsi="Times New Roman" w:cs="Times New Roman"/>
          <w:sz w:val="28"/>
          <w:szCs w:val="28"/>
        </w:rPr>
        <w:t xml:space="preserve"> В заявлении о включении в список могут быть указаны сведения о муниципальном образовании, на территории которого предпочтительно предоставление жилого помещения.</w:t>
      </w:r>
    </w:p>
    <w:p w:rsidR="00E47CFA" w:rsidRPr="00E47CFA" w:rsidRDefault="00E47CFA" w:rsidP="00715343">
      <w:pPr>
        <w:pStyle w:val="ConsPlusNormal"/>
        <w:ind w:firstLine="709"/>
        <w:jc w:val="both"/>
        <w:rPr>
          <w:rFonts w:ascii="Times New Roman" w:hAnsi="Times New Roman" w:cs="Times New Roman"/>
          <w:sz w:val="28"/>
          <w:szCs w:val="28"/>
        </w:rPr>
      </w:pPr>
      <w:r w:rsidRPr="00E47CFA">
        <w:rPr>
          <w:rFonts w:ascii="Times New Roman" w:hAnsi="Times New Roman" w:cs="Times New Roman"/>
          <w:sz w:val="28"/>
          <w:szCs w:val="28"/>
        </w:rPr>
        <w:t>Исчерпывающий перечень документов, которые прилагаются к заявлению о включении в список, соответствует примерному перечню документов, необходимых для включения в список, установленному Правительством Российской Федерации.</w:t>
      </w:r>
    </w:p>
    <w:p w:rsidR="00E47CFA" w:rsidRPr="00E47CFA" w:rsidRDefault="00985015"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 xml:space="preserve">6. </w:t>
      </w:r>
      <w:r>
        <w:rPr>
          <w:rFonts w:ascii="Times New Roman" w:hAnsi="Times New Roman" w:cs="Times New Roman"/>
          <w:sz w:val="28"/>
          <w:szCs w:val="28"/>
        </w:rPr>
        <w:t>Специалист о</w:t>
      </w:r>
      <w:r w:rsidR="00E47CFA" w:rsidRPr="00E47CFA">
        <w:rPr>
          <w:rFonts w:ascii="Times New Roman" w:hAnsi="Times New Roman" w:cs="Times New Roman"/>
          <w:sz w:val="28"/>
          <w:szCs w:val="28"/>
        </w:rPr>
        <w:t>пек</w:t>
      </w:r>
      <w:r>
        <w:rPr>
          <w:rFonts w:ascii="Times New Roman" w:hAnsi="Times New Roman" w:cs="Times New Roman"/>
          <w:sz w:val="28"/>
          <w:szCs w:val="28"/>
        </w:rPr>
        <w:t>и</w:t>
      </w:r>
      <w:r w:rsidR="00E47CFA" w:rsidRPr="00E47CFA">
        <w:rPr>
          <w:rFonts w:ascii="Times New Roman" w:hAnsi="Times New Roman" w:cs="Times New Roman"/>
          <w:sz w:val="28"/>
          <w:szCs w:val="28"/>
        </w:rPr>
        <w:t xml:space="preserve"> и попечительств</w:t>
      </w:r>
      <w:r>
        <w:rPr>
          <w:rFonts w:ascii="Times New Roman" w:hAnsi="Times New Roman" w:cs="Times New Roman"/>
          <w:sz w:val="28"/>
          <w:szCs w:val="28"/>
        </w:rPr>
        <w:t>а осуществляе</w:t>
      </w:r>
      <w:r w:rsidR="00E47CFA" w:rsidRPr="00E47CFA">
        <w:rPr>
          <w:rFonts w:ascii="Times New Roman" w:hAnsi="Times New Roman" w:cs="Times New Roman"/>
          <w:sz w:val="28"/>
          <w:szCs w:val="28"/>
        </w:rPr>
        <w:t>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w:t>
      </w:r>
      <w:r w:rsidR="007E1557">
        <w:rPr>
          <w:rFonts w:ascii="Times New Roman" w:hAnsi="Times New Roman" w:cs="Times New Roman"/>
          <w:sz w:val="28"/>
          <w:szCs w:val="28"/>
        </w:rPr>
        <w:t>е</w:t>
      </w:r>
      <w:r w:rsidR="00E47CFA" w:rsidRPr="00E47CFA">
        <w:rPr>
          <w:rFonts w:ascii="Times New Roman" w:hAnsi="Times New Roman" w:cs="Times New Roman"/>
          <w:sz w:val="28"/>
          <w:szCs w:val="28"/>
        </w:rPr>
        <w:t>т меры по включению этих детей в список.</w:t>
      </w:r>
    </w:p>
    <w:p w:rsidR="00E47CFA" w:rsidRPr="00E47CFA" w:rsidRDefault="00985015" w:rsidP="00715343">
      <w:pPr>
        <w:pStyle w:val="ConsPlusNormal"/>
        <w:ind w:firstLine="709"/>
        <w:jc w:val="both"/>
        <w:rPr>
          <w:rFonts w:ascii="Times New Roman" w:hAnsi="Times New Roman" w:cs="Times New Roman"/>
          <w:sz w:val="28"/>
          <w:szCs w:val="28"/>
        </w:rPr>
      </w:pPr>
      <w:bookmarkStart w:id="2" w:name="Par326"/>
      <w:bookmarkEnd w:id="2"/>
      <w:r>
        <w:rPr>
          <w:rFonts w:ascii="Times New Roman" w:hAnsi="Times New Roman" w:cs="Times New Roman"/>
          <w:sz w:val="28"/>
          <w:szCs w:val="28"/>
        </w:rPr>
        <w:t>2.</w:t>
      </w:r>
      <w:r w:rsidR="00E47CFA" w:rsidRPr="00E47CFA">
        <w:rPr>
          <w:rFonts w:ascii="Times New Roman" w:hAnsi="Times New Roman" w:cs="Times New Roman"/>
          <w:sz w:val="28"/>
          <w:szCs w:val="28"/>
        </w:rPr>
        <w:t xml:space="preserve">7. </w:t>
      </w:r>
      <w:r>
        <w:rPr>
          <w:rFonts w:ascii="Times New Roman" w:hAnsi="Times New Roman" w:cs="Times New Roman"/>
          <w:sz w:val="28"/>
          <w:szCs w:val="28"/>
        </w:rPr>
        <w:t>Специалист</w:t>
      </w:r>
      <w:r w:rsidR="00E47CFA" w:rsidRPr="00E47CFA">
        <w:rPr>
          <w:rFonts w:ascii="Times New Roman" w:hAnsi="Times New Roman" w:cs="Times New Roman"/>
          <w:sz w:val="28"/>
          <w:szCs w:val="28"/>
        </w:rPr>
        <w:t xml:space="preserve"> опеки и попечительства направля</w:t>
      </w:r>
      <w:r>
        <w:rPr>
          <w:rFonts w:ascii="Times New Roman" w:hAnsi="Times New Roman" w:cs="Times New Roman"/>
          <w:sz w:val="28"/>
          <w:szCs w:val="28"/>
        </w:rPr>
        <w:t>е</w:t>
      </w:r>
      <w:r w:rsidR="00E47CFA" w:rsidRPr="00E47CFA">
        <w:rPr>
          <w:rFonts w:ascii="Times New Roman" w:hAnsi="Times New Roman" w:cs="Times New Roman"/>
          <w:sz w:val="28"/>
          <w:szCs w:val="28"/>
        </w:rPr>
        <w:t>т копии решений о включении детей-сирот и детей, оставшихся без попечения родителей, лиц из числа детей-сирот и детей, оставшихся без попечения родителей, лиц, которые достигли возраста 23 лет, в список и копии решений об исключении указанных лиц из списка в день принятия решений способом, обеспечивающим получение органом исполнительной власти области, осуществляющим государственное управление в сфере образования, указанных документов в день их направления.</w:t>
      </w:r>
    </w:p>
    <w:p w:rsidR="00E47CFA" w:rsidRPr="00E47CFA" w:rsidRDefault="00985015"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E47CFA" w:rsidRPr="00E47CFA">
        <w:rPr>
          <w:rFonts w:ascii="Times New Roman" w:hAnsi="Times New Roman" w:cs="Times New Roman"/>
          <w:sz w:val="28"/>
          <w:szCs w:val="28"/>
        </w:rPr>
        <w:t>опеки и попечительства ежеквартально не позднее пяти рабочих дней месяца, следующего за отчетным кварталом, направля</w:t>
      </w:r>
      <w:r>
        <w:rPr>
          <w:rFonts w:ascii="Times New Roman" w:hAnsi="Times New Roman" w:cs="Times New Roman"/>
          <w:sz w:val="28"/>
          <w:szCs w:val="28"/>
        </w:rPr>
        <w:t>е</w:t>
      </w:r>
      <w:r w:rsidR="00E47CFA" w:rsidRPr="00E47CFA">
        <w:rPr>
          <w:rFonts w:ascii="Times New Roman" w:hAnsi="Times New Roman" w:cs="Times New Roman"/>
          <w:sz w:val="28"/>
          <w:szCs w:val="28"/>
        </w:rPr>
        <w:t>т в орган исполнительной власти области, осуществляющий государственное управление в сфере образования, сформированные списки в электронном и бумажном виде.</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 xml:space="preserve">8. </w:t>
      </w:r>
      <w:r w:rsidR="009C6770">
        <w:rPr>
          <w:rFonts w:ascii="Times New Roman" w:hAnsi="Times New Roman" w:cs="Times New Roman"/>
          <w:sz w:val="28"/>
          <w:szCs w:val="28"/>
        </w:rPr>
        <w:t xml:space="preserve"> </w:t>
      </w:r>
      <w:r w:rsidR="00E47CFA" w:rsidRPr="00E47CFA">
        <w:rPr>
          <w:rFonts w:ascii="Times New Roman" w:hAnsi="Times New Roman" w:cs="Times New Roman"/>
          <w:sz w:val="28"/>
          <w:szCs w:val="28"/>
        </w:rPr>
        <w:t>На основании представленной в соответствии с частями 7 и 16  статьи</w:t>
      </w:r>
      <w:r>
        <w:rPr>
          <w:rFonts w:ascii="Times New Roman" w:hAnsi="Times New Roman" w:cs="Times New Roman"/>
          <w:sz w:val="28"/>
          <w:szCs w:val="28"/>
        </w:rPr>
        <w:t xml:space="preserve"> 18 Закона Кировской области от 04.12.2012 № 222-ЗО</w:t>
      </w:r>
      <w:r w:rsidR="00E47CFA" w:rsidRPr="00E47CFA">
        <w:rPr>
          <w:rFonts w:ascii="Times New Roman" w:hAnsi="Times New Roman" w:cs="Times New Roman"/>
          <w:sz w:val="28"/>
          <w:szCs w:val="28"/>
        </w:rPr>
        <w:t xml:space="preserve">  опек</w:t>
      </w:r>
      <w:r>
        <w:rPr>
          <w:rFonts w:ascii="Times New Roman" w:hAnsi="Times New Roman" w:cs="Times New Roman"/>
          <w:sz w:val="28"/>
          <w:szCs w:val="28"/>
        </w:rPr>
        <w:t>ой</w:t>
      </w:r>
      <w:r w:rsidR="00E47CFA" w:rsidRPr="00E47CFA">
        <w:rPr>
          <w:rFonts w:ascii="Times New Roman" w:hAnsi="Times New Roman" w:cs="Times New Roman"/>
          <w:sz w:val="28"/>
          <w:szCs w:val="28"/>
        </w:rPr>
        <w:t xml:space="preserve"> и попечительств</w:t>
      </w:r>
      <w:r>
        <w:rPr>
          <w:rFonts w:ascii="Times New Roman" w:hAnsi="Times New Roman" w:cs="Times New Roman"/>
          <w:sz w:val="28"/>
          <w:szCs w:val="28"/>
        </w:rPr>
        <w:t>ом</w:t>
      </w:r>
      <w:r w:rsidR="00E47CFA" w:rsidRPr="00E47CFA">
        <w:rPr>
          <w:rFonts w:ascii="Times New Roman" w:hAnsi="Times New Roman" w:cs="Times New Roman"/>
          <w:sz w:val="28"/>
          <w:szCs w:val="28"/>
        </w:rPr>
        <w:t xml:space="preserve"> информации орган исполнительной власти области, осуществляющий государственное управление в сфере образования, формирует и ведет в электронном виде сводный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за счет средств областного бюджета жилыми помещениями (далее - сводный список).</w:t>
      </w:r>
    </w:p>
    <w:p w:rsidR="00E47CFA" w:rsidRPr="00E47CFA" w:rsidRDefault="00E47CFA" w:rsidP="00715343">
      <w:pPr>
        <w:pStyle w:val="ConsPlusNormal"/>
        <w:ind w:firstLine="709"/>
        <w:jc w:val="both"/>
        <w:rPr>
          <w:rFonts w:ascii="Times New Roman" w:hAnsi="Times New Roman" w:cs="Times New Roman"/>
          <w:sz w:val="28"/>
          <w:szCs w:val="28"/>
        </w:rPr>
      </w:pPr>
      <w:r w:rsidRPr="00E47CFA">
        <w:rPr>
          <w:rFonts w:ascii="Times New Roman" w:hAnsi="Times New Roman" w:cs="Times New Roman"/>
          <w:sz w:val="28"/>
          <w:szCs w:val="28"/>
        </w:rPr>
        <w:t>Сводный список ведется по форме, утвержденной органом исполнительной власти области, осуществляющим государственное управление в сфере образования.</w:t>
      </w:r>
    </w:p>
    <w:p w:rsidR="00E47CFA" w:rsidRPr="00E47CFA" w:rsidRDefault="00E47CFA" w:rsidP="00715343">
      <w:pPr>
        <w:pStyle w:val="ConsPlusNormal"/>
        <w:ind w:firstLine="709"/>
        <w:jc w:val="both"/>
        <w:rPr>
          <w:rFonts w:ascii="Times New Roman" w:hAnsi="Times New Roman" w:cs="Times New Roman"/>
          <w:sz w:val="28"/>
          <w:szCs w:val="28"/>
        </w:rPr>
      </w:pPr>
      <w:r w:rsidRPr="00E47CFA">
        <w:rPr>
          <w:rFonts w:ascii="Times New Roman" w:hAnsi="Times New Roman" w:cs="Times New Roman"/>
          <w:sz w:val="28"/>
          <w:szCs w:val="28"/>
        </w:rPr>
        <w:t>Сводный список обновляется по мере поступления информации от органов опеки и попечительства в соответствии с частями 7 и 16 статьи</w:t>
      </w:r>
      <w:r w:rsidR="006434BF">
        <w:rPr>
          <w:rFonts w:ascii="Times New Roman" w:hAnsi="Times New Roman" w:cs="Times New Roman"/>
          <w:sz w:val="28"/>
          <w:szCs w:val="28"/>
        </w:rPr>
        <w:t xml:space="preserve"> 18 Закона Кировской области от 04.12.2012 № 222-ЗО</w:t>
      </w:r>
      <w:r w:rsidRPr="00E47CFA">
        <w:rPr>
          <w:rFonts w:ascii="Times New Roman" w:hAnsi="Times New Roman" w:cs="Times New Roman"/>
          <w:sz w:val="28"/>
          <w:szCs w:val="28"/>
        </w:rPr>
        <w:t>, но не реже одного раза в квартал (не позднее 20 числа месяца, следующего за отчетным кварталом).</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9. При изменении в соответствии с частью 1 статьи 17 Закона</w:t>
      </w:r>
      <w:r>
        <w:rPr>
          <w:rFonts w:ascii="Times New Roman" w:hAnsi="Times New Roman" w:cs="Times New Roman"/>
          <w:sz w:val="28"/>
          <w:szCs w:val="28"/>
        </w:rPr>
        <w:t xml:space="preserve"> Кировской области от 04.12.2012 № 222-ЗО</w:t>
      </w:r>
      <w:r w:rsidR="00E47CFA" w:rsidRPr="00E47CFA">
        <w:rPr>
          <w:rFonts w:ascii="Times New Roman" w:hAnsi="Times New Roman" w:cs="Times New Roman"/>
          <w:sz w:val="28"/>
          <w:szCs w:val="28"/>
        </w:rPr>
        <w:t xml:space="preserve"> муниципального образования, в том числе муниципального образования, указанного в заявлении о включении в список в качестве предпочтительного для предоставления жилого помещения, лица, указанные в части 2 статьи</w:t>
      </w:r>
      <w:r>
        <w:rPr>
          <w:rFonts w:ascii="Times New Roman" w:hAnsi="Times New Roman" w:cs="Times New Roman"/>
          <w:sz w:val="28"/>
          <w:szCs w:val="28"/>
        </w:rPr>
        <w:t xml:space="preserve"> 18 Закона Кировской области от 04.12.2012 </w:t>
      </w:r>
      <w:r w:rsidR="009C6770">
        <w:rPr>
          <w:rFonts w:ascii="Times New Roman" w:hAnsi="Times New Roman" w:cs="Times New Roman"/>
          <w:sz w:val="28"/>
          <w:szCs w:val="28"/>
        </w:rPr>
        <w:t xml:space="preserve"> </w:t>
      </w:r>
      <w:r>
        <w:rPr>
          <w:rFonts w:ascii="Times New Roman" w:hAnsi="Times New Roman" w:cs="Times New Roman"/>
          <w:sz w:val="28"/>
          <w:szCs w:val="28"/>
        </w:rPr>
        <w:t xml:space="preserve"> № 222-ЗО</w:t>
      </w:r>
      <w:r w:rsidR="00E47CFA" w:rsidRPr="00E47CFA">
        <w:rPr>
          <w:rFonts w:ascii="Times New Roman" w:hAnsi="Times New Roman" w:cs="Times New Roman"/>
          <w:sz w:val="28"/>
          <w:szCs w:val="28"/>
        </w:rPr>
        <w:t>, или их законные представители (далее - заявитель) обращаются в орган опеки и попечительства того муниципального образования, которое указанные лица намерены выбрать в качестве муниципального образования, на территории которого предпочтительно предоставление жилого помещения (далее - муниципальное образование, выбранное гражданином), с заявлением об изменении муниципального образования.</w:t>
      </w:r>
    </w:p>
    <w:p w:rsidR="00E47CFA" w:rsidRPr="00E47CFA" w:rsidRDefault="00E47CFA" w:rsidP="00715343">
      <w:pPr>
        <w:pStyle w:val="ConsPlusNormal"/>
        <w:ind w:firstLine="709"/>
        <w:jc w:val="both"/>
        <w:rPr>
          <w:rFonts w:ascii="Times New Roman" w:hAnsi="Times New Roman" w:cs="Times New Roman"/>
          <w:sz w:val="28"/>
          <w:szCs w:val="28"/>
        </w:rPr>
      </w:pPr>
      <w:r w:rsidRPr="00E47CFA">
        <w:rPr>
          <w:rFonts w:ascii="Times New Roman" w:hAnsi="Times New Roman" w:cs="Times New Roman"/>
          <w:sz w:val="28"/>
          <w:szCs w:val="28"/>
        </w:rPr>
        <w:t xml:space="preserve">Заявление об изменении муниципального образования в орган опеки и попечительства может быть подано заявителем лично, с помощью почтовой связи либо с использованием федеральной государственной информационной системы </w:t>
      </w:r>
      <w:r w:rsidR="007E1557">
        <w:rPr>
          <w:rFonts w:ascii="Times New Roman" w:hAnsi="Times New Roman" w:cs="Times New Roman"/>
          <w:sz w:val="28"/>
          <w:szCs w:val="28"/>
        </w:rPr>
        <w:t>«</w:t>
      </w:r>
      <w:r w:rsidRPr="00E47CFA">
        <w:rPr>
          <w:rFonts w:ascii="Times New Roman" w:hAnsi="Times New Roman" w:cs="Times New Roman"/>
          <w:sz w:val="28"/>
          <w:szCs w:val="28"/>
        </w:rPr>
        <w:t>Единый портал государственных и муниципальных услуг (функций)</w:t>
      </w:r>
      <w:r w:rsidR="007E1557">
        <w:rPr>
          <w:rFonts w:ascii="Times New Roman" w:hAnsi="Times New Roman" w:cs="Times New Roman"/>
          <w:sz w:val="28"/>
          <w:szCs w:val="28"/>
        </w:rPr>
        <w:t>»</w:t>
      </w:r>
      <w:r w:rsidRPr="00E47CFA">
        <w:rPr>
          <w:rFonts w:ascii="Times New Roman" w:hAnsi="Times New Roman" w:cs="Times New Roman"/>
          <w:sz w:val="28"/>
          <w:szCs w:val="28"/>
        </w:rPr>
        <w:t xml:space="preserve">, региональной государственной информационной системы </w:t>
      </w:r>
      <w:r w:rsidR="007E1557">
        <w:rPr>
          <w:rFonts w:ascii="Times New Roman" w:hAnsi="Times New Roman" w:cs="Times New Roman"/>
          <w:sz w:val="28"/>
          <w:szCs w:val="28"/>
        </w:rPr>
        <w:t>«</w:t>
      </w:r>
      <w:r w:rsidRPr="00E47CFA">
        <w:rPr>
          <w:rFonts w:ascii="Times New Roman" w:hAnsi="Times New Roman" w:cs="Times New Roman"/>
          <w:sz w:val="28"/>
          <w:szCs w:val="28"/>
        </w:rPr>
        <w:t>Портал государственных и муниципальных услуг (функций) Кировской области</w:t>
      </w:r>
      <w:r w:rsidR="007E1557">
        <w:rPr>
          <w:rFonts w:ascii="Times New Roman" w:hAnsi="Times New Roman" w:cs="Times New Roman"/>
          <w:sz w:val="28"/>
          <w:szCs w:val="28"/>
        </w:rPr>
        <w:t>»</w:t>
      </w:r>
      <w:r w:rsidRPr="00E47CFA">
        <w:rPr>
          <w:rFonts w:ascii="Times New Roman" w:hAnsi="Times New Roman" w:cs="Times New Roman"/>
          <w:sz w:val="28"/>
          <w:szCs w:val="28"/>
        </w:rPr>
        <w:t>.</w:t>
      </w:r>
    </w:p>
    <w:p w:rsidR="00E47CFA" w:rsidRPr="00E47CFA" w:rsidRDefault="00E47CFA" w:rsidP="00715343">
      <w:pPr>
        <w:pStyle w:val="ConsPlusNormal"/>
        <w:ind w:firstLine="709"/>
        <w:jc w:val="both"/>
        <w:rPr>
          <w:rFonts w:ascii="Times New Roman" w:hAnsi="Times New Roman" w:cs="Times New Roman"/>
          <w:sz w:val="28"/>
          <w:szCs w:val="28"/>
        </w:rPr>
      </w:pPr>
      <w:r w:rsidRPr="00E47CFA">
        <w:rPr>
          <w:rFonts w:ascii="Times New Roman" w:hAnsi="Times New Roman" w:cs="Times New Roman"/>
          <w:sz w:val="28"/>
          <w:szCs w:val="28"/>
        </w:rPr>
        <w:t>Форма заявления об изменении муниципального образования утверждается органом исполнительной власти области, осуществляющим государственное управление в сфере образования.</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10. Заявление об изменении муниципального образования регистрируется органом опеки и попечительства муниципального образования, выбранного гражданином, в день подачи (поступления) в журнале регистрации по форме, утвержденной органом исполнительной власти области, осуществляющим государственное управление в сфере образования.</w:t>
      </w:r>
    </w:p>
    <w:p w:rsidR="00E47CFA" w:rsidRPr="00E47CFA" w:rsidRDefault="00E47CFA" w:rsidP="00715343">
      <w:pPr>
        <w:pStyle w:val="ConsPlusNormal"/>
        <w:ind w:firstLine="709"/>
        <w:jc w:val="both"/>
        <w:rPr>
          <w:rFonts w:ascii="Times New Roman" w:hAnsi="Times New Roman" w:cs="Times New Roman"/>
          <w:sz w:val="28"/>
          <w:szCs w:val="28"/>
        </w:rPr>
      </w:pPr>
      <w:r w:rsidRPr="00E47CFA">
        <w:rPr>
          <w:rFonts w:ascii="Times New Roman" w:hAnsi="Times New Roman" w:cs="Times New Roman"/>
          <w:sz w:val="28"/>
          <w:szCs w:val="28"/>
        </w:rPr>
        <w:t>Орган опеки и попечительства муниципального образования, выбранного гражданином, не вправе отказать в приеме заявления.</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11. В течение трех рабочих дней со дня регистрации заявления об изменении муниципального образования орган опеки и попечительства, зарегистрировавший заявление, направляет в орган местного самоуправления муниципального образования, в котором находится учетное дело гражданина, в отношении которого рассматривается заявление об изменении муниципального образования, письменный запрос о предоставлении учетного дела.</w:t>
      </w:r>
    </w:p>
    <w:p w:rsidR="00E47CFA" w:rsidRPr="00E47CFA" w:rsidRDefault="00E47CFA" w:rsidP="00715343">
      <w:pPr>
        <w:pStyle w:val="ConsPlusNormal"/>
        <w:ind w:firstLine="709"/>
        <w:jc w:val="both"/>
        <w:rPr>
          <w:rFonts w:ascii="Times New Roman" w:hAnsi="Times New Roman" w:cs="Times New Roman"/>
          <w:sz w:val="28"/>
          <w:szCs w:val="28"/>
        </w:rPr>
      </w:pPr>
      <w:r w:rsidRPr="00E47CFA">
        <w:rPr>
          <w:rFonts w:ascii="Times New Roman" w:hAnsi="Times New Roman" w:cs="Times New Roman"/>
          <w:sz w:val="28"/>
          <w:szCs w:val="28"/>
        </w:rPr>
        <w:t>Орган местного самоуправления муниципального образования, в котором находится учетное дело гражданина, не позднее пяти рабочих дней со дня поступления запроса о предоставлении учетного дела направляет учетное дело заказным письмом с уведомлением о вручении в орган опеки и попечительства муниципального образования, выбранного гражданином.</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12. Решение об изменении (отказе в изменении) муниципального образования принимает орган местного самоуправления муниципального образования, выбранного гражданином, не позднее 45 календарных дней со дня регистрации заявления.</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13. Основаниями для принятия решения об отказе в изменении муниципального образования являются:</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1</w:t>
      </w:r>
      <w:r>
        <w:rPr>
          <w:rFonts w:ascii="Times New Roman" w:hAnsi="Times New Roman" w:cs="Times New Roman"/>
          <w:sz w:val="28"/>
          <w:szCs w:val="28"/>
        </w:rPr>
        <w:t>3.1.</w:t>
      </w:r>
      <w:r w:rsidR="00E47CFA" w:rsidRPr="00E47CFA">
        <w:rPr>
          <w:rFonts w:ascii="Times New Roman" w:hAnsi="Times New Roman" w:cs="Times New Roman"/>
          <w:sz w:val="28"/>
          <w:szCs w:val="28"/>
        </w:rPr>
        <w:t xml:space="preserve"> несоответствие гражданина требованиям части 2 статьи</w:t>
      </w:r>
      <w:r>
        <w:rPr>
          <w:rFonts w:ascii="Times New Roman" w:hAnsi="Times New Roman" w:cs="Times New Roman"/>
          <w:sz w:val="28"/>
          <w:szCs w:val="28"/>
        </w:rPr>
        <w:t xml:space="preserve"> 18 Закона Кировской области от 04.12.2012 № 222-ЗО</w:t>
      </w:r>
      <w:r w:rsidR="00E47CFA" w:rsidRPr="00E47CFA">
        <w:rPr>
          <w:rFonts w:ascii="Times New Roman" w:hAnsi="Times New Roman" w:cs="Times New Roman"/>
          <w:sz w:val="28"/>
          <w:szCs w:val="28"/>
        </w:rPr>
        <w:t>;</w:t>
      </w:r>
    </w:p>
    <w:p w:rsidR="00E47CFA" w:rsidRPr="00E47CFA" w:rsidRDefault="00E47CFA" w:rsidP="00715343">
      <w:pPr>
        <w:pStyle w:val="ConsPlusNormal"/>
        <w:ind w:firstLine="709"/>
        <w:jc w:val="both"/>
        <w:rPr>
          <w:rFonts w:ascii="Times New Roman" w:hAnsi="Times New Roman" w:cs="Times New Roman"/>
          <w:sz w:val="28"/>
          <w:szCs w:val="28"/>
        </w:rPr>
      </w:pPr>
      <w:r w:rsidRPr="00E47CFA">
        <w:rPr>
          <w:rFonts w:ascii="Times New Roman" w:hAnsi="Times New Roman" w:cs="Times New Roman"/>
          <w:sz w:val="28"/>
          <w:szCs w:val="28"/>
        </w:rPr>
        <w:t>2</w:t>
      </w:r>
      <w:r w:rsidR="006434BF">
        <w:rPr>
          <w:rFonts w:ascii="Times New Roman" w:hAnsi="Times New Roman" w:cs="Times New Roman"/>
          <w:sz w:val="28"/>
          <w:szCs w:val="28"/>
        </w:rPr>
        <w:t>.13.2.</w:t>
      </w:r>
      <w:r w:rsidRPr="00E47CFA">
        <w:rPr>
          <w:rFonts w:ascii="Times New Roman" w:hAnsi="Times New Roman" w:cs="Times New Roman"/>
          <w:sz w:val="28"/>
          <w:szCs w:val="28"/>
        </w:rPr>
        <w:t xml:space="preserve"> пропуск срока для обращения с заявлением об изменении муниципального образования, установленного частью 1 статьи 17 Закона</w:t>
      </w:r>
      <w:r w:rsidR="006434BF">
        <w:rPr>
          <w:rFonts w:ascii="Times New Roman" w:hAnsi="Times New Roman" w:cs="Times New Roman"/>
          <w:sz w:val="28"/>
          <w:szCs w:val="28"/>
        </w:rPr>
        <w:t xml:space="preserve"> Кировской области от 04.12.2012 № 222-ЗО</w:t>
      </w:r>
      <w:r w:rsidRPr="00E47CFA">
        <w:rPr>
          <w:rFonts w:ascii="Times New Roman" w:hAnsi="Times New Roman" w:cs="Times New Roman"/>
          <w:sz w:val="28"/>
          <w:szCs w:val="28"/>
        </w:rPr>
        <w:t>;</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E47CFA" w:rsidRPr="00E47CFA">
        <w:rPr>
          <w:rFonts w:ascii="Times New Roman" w:hAnsi="Times New Roman" w:cs="Times New Roman"/>
          <w:sz w:val="28"/>
          <w:szCs w:val="28"/>
        </w:rPr>
        <w:t>3</w:t>
      </w:r>
      <w:r>
        <w:rPr>
          <w:rFonts w:ascii="Times New Roman" w:hAnsi="Times New Roman" w:cs="Times New Roman"/>
          <w:sz w:val="28"/>
          <w:szCs w:val="28"/>
        </w:rPr>
        <w:t>.3.</w:t>
      </w:r>
      <w:r w:rsidR="00E47CFA" w:rsidRPr="00E47CFA">
        <w:rPr>
          <w:rFonts w:ascii="Times New Roman" w:hAnsi="Times New Roman" w:cs="Times New Roman"/>
          <w:sz w:val="28"/>
          <w:szCs w:val="28"/>
        </w:rPr>
        <w:t xml:space="preserve"> представление в электронной форме документов, не заверенных электронной подписью заявителя (в случае подачи заявления в электронном виде).</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14. Решение об изменении муниципального образования является основанием для внесения изменений в список.</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15. В течение пяти рабочих дней со дня принятия соответствующего решения об изменении муниципального образования орган опеки и попечительства муниципального образования, выбранного гражданином, уведомляет в письменной форме заявителя, орган местного самоуправления муниципального образования, где ранее находилось учетное дело гражданина, о принятии решения. В случае принятия решения об отказе в изменении муниципального образования в уведомлении должна быть указана причина отказа.</w:t>
      </w:r>
    </w:p>
    <w:p w:rsidR="00E47CFA" w:rsidRPr="00E47CFA" w:rsidRDefault="006434BF" w:rsidP="00715343">
      <w:pPr>
        <w:pStyle w:val="ConsPlusNormal"/>
        <w:ind w:firstLine="709"/>
        <w:jc w:val="both"/>
        <w:rPr>
          <w:rFonts w:ascii="Times New Roman" w:hAnsi="Times New Roman" w:cs="Times New Roman"/>
          <w:sz w:val="28"/>
          <w:szCs w:val="28"/>
        </w:rPr>
      </w:pPr>
      <w:bookmarkStart w:id="3" w:name="Par345"/>
      <w:bookmarkEnd w:id="3"/>
      <w:r>
        <w:rPr>
          <w:rFonts w:ascii="Times New Roman" w:hAnsi="Times New Roman" w:cs="Times New Roman"/>
          <w:sz w:val="28"/>
          <w:szCs w:val="28"/>
        </w:rPr>
        <w:t>2.</w:t>
      </w:r>
      <w:r w:rsidR="00E47CFA" w:rsidRPr="00E47CFA">
        <w:rPr>
          <w:rFonts w:ascii="Times New Roman" w:hAnsi="Times New Roman" w:cs="Times New Roman"/>
          <w:sz w:val="28"/>
          <w:szCs w:val="28"/>
        </w:rPr>
        <w:t>16. В течение пяти рабочих дней со дня принятия решения об изменении муниципального образования орган опеки и попечительства муниципального образования, выбранного гражданином, уведомляет об этом в письменной форме орган исполнительной власти, осуществляющий государственное управление в сфере образования.</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17. При устранении обстоятельств, явившихся основаниями для принятия решения об отказе в изменении муниципального образования, заявитель вправе повторно обратиться в орган опеки и попечительства муниципального образования, выбранного гражданином.</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7CFA" w:rsidRPr="00E47CFA">
        <w:rPr>
          <w:rFonts w:ascii="Times New Roman" w:hAnsi="Times New Roman" w:cs="Times New Roman"/>
          <w:sz w:val="28"/>
          <w:szCs w:val="28"/>
        </w:rPr>
        <w:t>18. Лица, указанные в части 2 статьи</w:t>
      </w:r>
      <w:r>
        <w:rPr>
          <w:rFonts w:ascii="Times New Roman" w:hAnsi="Times New Roman" w:cs="Times New Roman"/>
          <w:sz w:val="28"/>
          <w:szCs w:val="28"/>
        </w:rPr>
        <w:t xml:space="preserve"> 18 Закона Кировской области от 04.12.2012 № 222-ЗО</w:t>
      </w:r>
      <w:r w:rsidR="00E47CFA" w:rsidRPr="00E47CFA">
        <w:rPr>
          <w:rFonts w:ascii="Times New Roman" w:hAnsi="Times New Roman" w:cs="Times New Roman"/>
          <w:sz w:val="28"/>
          <w:szCs w:val="28"/>
        </w:rPr>
        <w:t>, исключаются из списка в случае:</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w:t>
      </w:r>
      <w:r w:rsidR="00E47CFA" w:rsidRPr="00E47CFA">
        <w:rPr>
          <w:rFonts w:ascii="Times New Roman" w:hAnsi="Times New Roman" w:cs="Times New Roman"/>
          <w:sz w:val="28"/>
          <w:szCs w:val="28"/>
        </w:rPr>
        <w:t>1</w:t>
      </w:r>
      <w:r>
        <w:rPr>
          <w:rFonts w:ascii="Times New Roman" w:hAnsi="Times New Roman" w:cs="Times New Roman"/>
          <w:sz w:val="28"/>
          <w:szCs w:val="28"/>
        </w:rPr>
        <w:t>.</w:t>
      </w:r>
      <w:r w:rsidR="00E47CFA" w:rsidRPr="00E47CFA">
        <w:rPr>
          <w:rFonts w:ascii="Times New Roman" w:hAnsi="Times New Roman" w:cs="Times New Roman"/>
          <w:sz w:val="28"/>
          <w:szCs w:val="28"/>
        </w:rPr>
        <w:t xml:space="preserve"> предоставления им жилых помещений в соответствии </w:t>
      </w:r>
      <w:proofErr w:type="gramStart"/>
      <w:r w:rsidR="00E47CFA" w:rsidRPr="00E47CFA">
        <w:rPr>
          <w:rFonts w:ascii="Times New Roman" w:hAnsi="Times New Roman" w:cs="Times New Roman"/>
          <w:sz w:val="28"/>
          <w:szCs w:val="28"/>
        </w:rPr>
        <w:t>с  Законом</w:t>
      </w:r>
      <w:proofErr w:type="gramEnd"/>
      <w:r w:rsidRPr="006434BF">
        <w:rPr>
          <w:rFonts w:ascii="Times New Roman" w:hAnsi="Times New Roman" w:cs="Times New Roman"/>
          <w:sz w:val="28"/>
          <w:szCs w:val="28"/>
        </w:rPr>
        <w:t xml:space="preserve"> </w:t>
      </w:r>
      <w:r>
        <w:rPr>
          <w:rFonts w:ascii="Times New Roman" w:hAnsi="Times New Roman" w:cs="Times New Roman"/>
          <w:sz w:val="28"/>
          <w:szCs w:val="28"/>
        </w:rPr>
        <w:t>Кировской области от 04.12.2012 № 222-ЗО</w:t>
      </w:r>
      <w:r w:rsidR="00E47CFA" w:rsidRPr="00E47CFA">
        <w:rPr>
          <w:rFonts w:ascii="Times New Roman" w:hAnsi="Times New Roman" w:cs="Times New Roman"/>
          <w:sz w:val="28"/>
          <w:szCs w:val="28"/>
        </w:rPr>
        <w:t>;</w:t>
      </w:r>
    </w:p>
    <w:p w:rsidR="00E47CFA" w:rsidRPr="00E47CFA" w:rsidRDefault="00E47CFA" w:rsidP="00715343">
      <w:pPr>
        <w:pStyle w:val="ConsPlusNormal"/>
        <w:ind w:firstLine="709"/>
        <w:jc w:val="both"/>
        <w:rPr>
          <w:rFonts w:ascii="Times New Roman" w:hAnsi="Times New Roman" w:cs="Times New Roman"/>
          <w:sz w:val="28"/>
          <w:szCs w:val="28"/>
        </w:rPr>
      </w:pPr>
      <w:r w:rsidRPr="00E47CFA">
        <w:rPr>
          <w:rFonts w:ascii="Times New Roman" w:hAnsi="Times New Roman" w:cs="Times New Roman"/>
          <w:sz w:val="28"/>
          <w:szCs w:val="28"/>
        </w:rPr>
        <w:t>2</w:t>
      </w:r>
      <w:r w:rsidR="006434BF">
        <w:rPr>
          <w:rFonts w:ascii="Times New Roman" w:hAnsi="Times New Roman" w:cs="Times New Roman"/>
          <w:sz w:val="28"/>
          <w:szCs w:val="28"/>
        </w:rPr>
        <w:t>.18.2.</w:t>
      </w:r>
      <w:r w:rsidRPr="00E47CFA">
        <w:rPr>
          <w:rFonts w:ascii="Times New Roman" w:hAnsi="Times New Roman" w:cs="Times New Roman"/>
          <w:sz w:val="28"/>
          <w:szCs w:val="28"/>
        </w:rPr>
        <w:t xml:space="preserve"> утраты ими оснований, предусмотренных З</w:t>
      </w:r>
      <w:r w:rsidR="006434BF">
        <w:rPr>
          <w:rFonts w:ascii="Times New Roman" w:hAnsi="Times New Roman" w:cs="Times New Roman"/>
          <w:sz w:val="28"/>
          <w:szCs w:val="28"/>
        </w:rPr>
        <w:t>аконом Кировской области от 04.12.2012 № 222-ЗО,</w:t>
      </w:r>
      <w:r w:rsidRPr="00E47CFA">
        <w:rPr>
          <w:rFonts w:ascii="Times New Roman" w:hAnsi="Times New Roman" w:cs="Times New Roman"/>
          <w:sz w:val="28"/>
          <w:szCs w:val="28"/>
        </w:rPr>
        <w:t xml:space="preserve">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w:t>
      </w:r>
      <w:r w:rsidR="00E47CFA" w:rsidRPr="00E47CFA">
        <w:rPr>
          <w:rFonts w:ascii="Times New Roman" w:hAnsi="Times New Roman" w:cs="Times New Roman"/>
          <w:sz w:val="28"/>
          <w:szCs w:val="28"/>
        </w:rPr>
        <w:t>3</w:t>
      </w:r>
      <w:r>
        <w:rPr>
          <w:rFonts w:ascii="Times New Roman" w:hAnsi="Times New Roman" w:cs="Times New Roman"/>
          <w:sz w:val="28"/>
          <w:szCs w:val="28"/>
        </w:rPr>
        <w:t>.</w:t>
      </w:r>
      <w:r w:rsidR="00E47CFA" w:rsidRPr="00E47CFA">
        <w:rPr>
          <w:rFonts w:ascii="Times New Roman" w:hAnsi="Times New Roman" w:cs="Times New Roman"/>
          <w:sz w:val="28"/>
          <w:szCs w:val="28"/>
        </w:rPr>
        <w:t xml:space="preserve"> </w:t>
      </w:r>
      <w:r w:rsidR="009C6770">
        <w:rPr>
          <w:rFonts w:ascii="Times New Roman" w:hAnsi="Times New Roman" w:cs="Times New Roman"/>
          <w:sz w:val="28"/>
          <w:szCs w:val="28"/>
        </w:rPr>
        <w:t xml:space="preserve"> </w:t>
      </w:r>
      <w:r w:rsidR="00E47CFA" w:rsidRPr="00E47CFA">
        <w:rPr>
          <w:rFonts w:ascii="Times New Roman" w:hAnsi="Times New Roman" w:cs="Times New Roman"/>
          <w:sz w:val="28"/>
          <w:szCs w:val="28"/>
        </w:rPr>
        <w:t>включения их в список в другом субъекте Российской Федерации в связи со сменой места жительства;</w:t>
      </w:r>
    </w:p>
    <w:p w:rsidR="00E47CFA" w:rsidRPr="00E47CFA"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w:t>
      </w:r>
      <w:r w:rsidR="00E47CFA" w:rsidRPr="00E47CFA">
        <w:rPr>
          <w:rFonts w:ascii="Times New Roman" w:hAnsi="Times New Roman" w:cs="Times New Roman"/>
          <w:sz w:val="28"/>
          <w:szCs w:val="28"/>
        </w:rPr>
        <w:t>4</w:t>
      </w:r>
      <w:r>
        <w:rPr>
          <w:rFonts w:ascii="Times New Roman" w:hAnsi="Times New Roman" w:cs="Times New Roman"/>
          <w:sz w:val="28"/>
          <w:szCs w:val="28"/>
        </w:rPr>
        <w:t>.</w:t>
      </w:r>
      <w:r w:rsidR="00E47CFA" w:rsidRPr="00E47CFA">
        <w:rPr>
          <w:rFonts w:ascii="Times New Roman" w:hAnsi="Times New Roman" w:cs="Times New Roman"/>
          <w:sz w:val="28"/>
          <w:szCs w:val="28"/>
        </w:rPr>
        <w:t xml:space="preserve"> </w:t>
      </w:r>
      <w:r w:rsidR="009C6770">
        <w:rPr>
          <w:rFonts w:ascii="Times New Roman" w:hAnsi="Times New Roman" w:cs="Times New Roman"/>
          <w:sz w:val="28"/>
          <w:szCs w:val="28"/>
        </w:rPr>
        <w:t xml:space="preserve"> </w:t>
      </w:r>
      <w:r w:rsidR="00E47CFA" w:rsidRPr="00E47CFA">
        <w:rPr>
          <w:rFonts w:ascii="Times New Roman" w:hAnsi="Times New Roman" w:cs="Times New Roman"/>
          <w:sz w:val="28"/>
          <w:szCs w:val="28"/>
        </w:rPr>
        <w:t>прекращения у них гражданства Российской Федерации, если иное не предусмотрено международным договором Российской Федерации;</w:t>
      </w:r>
    </w:p>
    <w:p w:rsidR="009C6770" w:rsidRDefault="006434B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w:t>
      </w:r>
      <w:r w:rsidR="00E47CFA" w:rsidRPr="00E47CFA">
        <w:rPr>
          <w:rFonts w:ascii="Times New Roman" w:hAnsi="Times New Roman" w:cs="Times New Roman"/>
          <w:sz w:val="28"/>
          <w:szCs w:val="28"/>
        </w:rPr>
        <w:t>5</w:t>
      </w:r>
      <w:r>
        <w:rPr>
          <w:rFonts w:ascii="Times New Roman" w:hAnsi="Times New Roman" w:cs="Times New Roman"/>
          <w:sz w:val="28"/>
          <w:szCs w:val="28"/>
        </w:rPr>
        <w:t>.</w:t>
      </w:r>
      <w:r w:rsidR="00E47CFA" w:rsidRPr="00E47CFA">
        <w:rPr>
          <w:rFonts w:ascii="Times New Roman" w:hAnsi="Times New Roman" w:cs="Times New Roman"/>
          <w:sz w:val="28"/>
          <w:szCs w:val="28"/>
        </w:rPr>
        <w:t xml:space="preserve"> смерти или объявления их умершими в порядке, установленном законодательством Российской Федерации</w:t>
      </w:r>
      <w:r w:rsidR="001E5BFD">
        <w:rPr>
          <w:rFonts w:ascii="Times New Roman" w:hAnsi="Times New Roman" w:cs="Times New Roman"/>
          <w:sz w:val="28"/>
          <w:szCs w:val="28"/>
        </w:rPr>
        <w:t>;</w:t>
      </w:r>
    </w:p>
    <w:p w:rsidR="001E5BFD" w:rsidRDefault="001E5BFD"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2.18.6. признания их безвестно отсутствующими в соответствии со статьёй 42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rsidR="000C572E" w:rsidRDefault="001E5BFD" w:rsidP="0071534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2.18.7.</w:t>
      </w:r>
      <w:r w:rsidR="000C572E">
        <w:rPr>
          <w:rFonts w:ascii="Times New Roman" w:hAnsi="Times New Roman" w:cs="Times New Roman"/>
          <w:sz w:val="28"/>
          <w:szCs w:val="28"/>
        </w:rPr>
        <w:t xml:space="preserve">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статьёй 18.1 Закона Кировской области от 04.12.2012 № 222-ЗО.</w:t>
      </w:r>
    </w:p>
    <w:p w:rsidR="00BB5A95" w:rsidRDefault="00BB5A95" w:rsidP="00715343">
      <w:pPr>
        <w:pStyle w:val="ConsPlusNormal"/>
        <w:ind w:firstLine="709"/>
        <w:jc w:val="both"/>
        <w:rPr>
          <w:rFonts w:ascii="Times New Roman" w:hAnsi="Times New Roman" w:cs="Times New Roman"/>
          <w:b/>
          <w:sz w:val="28"/>
          <w:szCs w:val="28"/>
        </w:rPr>
      </w:pPr>
    </w:p>
    <w:p w:rsidR="00BB5A95" w:rsidRDefault="00BB5A95" w:rsidP="00715343">
      <w:pPr>
        <w:tabs>
          <w:tab w:val="left" w:pos="7513"/>
        </w:tabs>
        <w:ind w:left="993" w:right="1" w:hanging="426"/>
        <w:rPr>
          <w:rFonts w:ascii="Times New Roman" w:hAnsi="Times New Roman" w:cs="Times New Roman"/>
          <w:b/>
          <w:sz w:val="28"/>
        </w:rPr>
      </w:pPr>
      <w:r>
        <w:rPr>
          <w:rFonts w:ascii="Times New Roman" w:hAnsi="Times New Roman" w:cs="Times New Roman"/>
          <w:b/>
          <w:sz w:val="28"/>
        </w:rPr>
        <w:t>3</w:t>
      </w:r>
      <w:r w:rsidRPr="00726D89">
        <w:rPr>
          <w:rFonts w:ascii="Times New Roman" w:hAnsi="Times New Roman" w:cs="Times New Roman"/>
          <w:b/>
          <w:sz w:val="28"/>
        </w:rPr>
        <w:t xml:space="preserve">. </w:t>
      </w:r>
      <w:r>
        <w:rPr>
          <w:rFonts w:ascii="Times New Roman" w:hAnsi="Times New Roman" w:cs="Times New Roman"/>
          <w:b/>
          <w:sz w:val="28"/>
        </w:rPr>
        <w:t xml:space="preserve">  Порядок обеспечения жилыми помещениями на условиях договора найма </w:t>
      </w:r>
      <w:proofErr w:type="spellStart"/>
      <w:r>
        <w:rPr>
          <w:rFonts w:ascii="Times New Roman" w:hAnsi="Times New Roman" w:cs="Times New Roman"/>
          <w:b/>
          <w:sz w:val="28"/>
        </w:rPr>
        <w:t>специалиалирированных</w:t>
      </w:r>
      <w:proofErr w:type="spellEnd"/>
      <w:r>
        <w:rPr>
          <w:rFonts w:ascii="Times New Roman" w:hAnsi="Times New Roman" w:cs="Times New Roman"/>
          <w:b/>
          <w:sz w:val="28"/>
        </w:rPr>
        <w:t xml:space="preserve"> жилых </w:t>
      </w:r>
      <w:proofErr w:type="gramStart"/>
      <w:r>
        <w:rPr>
          <w:rFonts w:ascii="Times New Roman" w:hAnsi="Times New Roman" w:cs="Times New Roman"/>
          <w:b/>
          <w:sz w:val="28"/>
        </w:rPr>
        <w:t>помещений  детей</w:t>
      </w:r>
      <w:proofErr w:type="gramEnd"/>
      <w:r>
        <w:rPr>
          <w:rFonts w:ascii="Times New Roman" w:hAnsi="Times New Roman" w:cs="Times New Roman"/>
          <w:b/>
          <w:sz w:val="28"/>
        </w:rPr>
        <w:t>-сирот и   детей, оставшихся без попечения родителей, лиц из числа детей-сирот и детей, оставшихся без попечения родителей</w:t>
      </w:r>
    </w:p>
    <w:p w:rsidR="00BB5A95" w:rsidRDefault="00BB5A95" w:rsidP="00715343">
      <w:pPr>
        <w:tabs>
          <w:tab w:val="left" w:pos="7513"/>
        </w:tabs>
        <w:ind w:left="993" w:right="1" w:hanging="426"/>
        <w:rPr>
          <w:rFonts w:ascii="Times New Roman" w:hAnsi="Times New Roman" w:cs="Times New Roman"/>
          <w:b/>
          <w:sz w:val="28"/>
        </w:rPr>
      </w:pPr>
    </w:p>
    <w:p w:rsidR="00116EE0" w:rsidRDefault="00116EE0" w:rsidP="00715343">
      <w:pPr>
        <w:pStyle w:val="ConsPlusNormal"/>
        <w:ind w:firstLine="709"/>
        <w:jc w:val="both"/>
        <w:rPr>
          <w:rFonts w:ascii="Times New Roman" w:hAnsi="Times New Roman" w:cs="Times New Roman"/>
          <w:sz w:val="28"/>
          <w:szCs w:val="28"/>
        </w:rPr>
      </w:pPr>
      <w:r w:rsidRPr="00116EE0">
        <w:rPr>
          <w:rFonts w:ascii="Times New Roman" w:hAnsi="Times New Roman" w:cs="Times New Roman"/>
          <w:sz w:val="28"/>
          <w:szCs w:val="28"/>
        </w:rPr>
        <w:t>3.1.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BE4CA6" w:rsidRPr="00116EE0" w:rsidRDefault="00BE4CA6"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из числа детей-сирот и детей, оставшихся без попечения родителей, принимавшие участие в специальной военной операции на территориях</w:t>
      </w:r>
      <w:r w:rsidR="00A53251">
        <w:rPr>
          <w:rFonts w:ascii="Times New Roman" w:hAnsi="Times New Roman" w:cs="Times New Roman"/>
          <w:sz w:val="28"/>
          <w:szCs w:val="28"/>
        </w:rPr>
        <w:t xml:space="preserve"> </w:t>
      </w:r>
      <w:r>
        <w:rPr>
          <w:rFonts w:ascii="Times New Roman" w:hAnsi="Times New Roman" w:cs="Times New Roman"/>
          <w:sz w:val="28"/>
          <w:szCs w:val="28"/>
        </w:rPr>
        <w:t xml:space="preserve">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указанный в части 1 статьи </w:t>
      </w:r>
      <w:proofErr w:type="gramStart"/>
      <w:r>
        <w:rPr>
          <w:rFonts w:ascii="Times New Roman" w:hAnsi="Times New Roman" w:cs="Times New Roman"/>
          <w:sz w:val="28"/>
          <w:szCs w:val="28"/>
        </w:rPr>
        <w:t>18  Закона</w:t>
      </w:r>
      <w:proofErr w:type="gramEnd"/>
      <w:r>
        <w:rPr>
          <w:rFonts w:ascii="Times New Roman" w:hAnsi="Times New Roman" w:cs="Times New Roman"/>
          <w:sz w:val="28"/>
          <w:szCs w:val="28"/>
        </w:rPr>
        <w:t xml:space="preserve">  Кировской области от 04.12.2012 № 222-ЗО.</w:t>
      </w:r>
    </w:p>
    <w:p w:rsidR="00116EE0" w:rsidRPr="00116EE0" w:rsidRDefault="00116EE0"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16EE0">
        <w:rPr>
          <w:rFonts w:ascii="Times New Roman" w:hAnsi="Times New Roman" w:cs="Times New Roman"/>
          <w:sz w:val="28"/>
          <w:szCs w:val="28"/>
        </w:rPr>
        <w:t xml:space="preserve">2. Жилые помещения предоставляются лицам, указанным в части </w:t>
      </w:r>
      <w:proofErr w:type="gramStart"/>
      <w:r w:rsidRPr="00116EE0">
        <w:rPr>
          <w:rFonts w:ascii="Times New Roman" w:hAnsi="Times New Roman" w:cs="Times New Roman"/>
          <w:sz w:val="28"/>
          <w:szCs w:val="28"/>
        </w:rPr>
        <w:t>1  статьи</w:t>
      </w:r>
      <w:proofErr w:type="gramEnd"/>
      <w:r>
        <w:rPr>
          <w:rFonts w:ascii="Times New Roman" w:hAnsi="Times New Roman" w:cs="Times New Roman"/>
          <w:sz w:val="28"/>
          <w:szCs w:val="28"/>
        </w:rPr>
        <w:t xml:space="preserve"> 16  Закона  Кировской области от 04.12.2012 № 222-ЗО</w:t>
      </w:r>
      <w:r w:rsidRPr="00116EE0">
        <w:rPr>
          <w:rFonts w:ascii="Times New Roman" w:hAnsi="Times New Roman" w:cs="Times New Roman"/>
          <w:sz w:val="28"/>
          <w:szCs w:val="28"/>
        </w:rPr>
        <w:t>,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116EE0" w:rsidRPr="00116EE0" w:rsidRDefault="00116EE0" w:rsidP="00715343">
      <w:pPr>
        <w:pStyle w:val="ConsPlusNormal"/>
        <w:ind w:firstLine="709"/>
        <w:jc w:val="both"/>
        <w:rPr>
          <w:rFonts w:ascii="Times New Roman" w:hAnsi="Times New Roman" w:cs="Times New Roman"/>
          <w:sz w:val="28"/>
          <w:szCs w:val="28"/>
        </w:rPr>
      </w:pPr>
      <w:bookmarkStart w:id="4" w:name="Par285"/>
      <w:bookmarkEnd w:id="4"/>
      <w:r>
        <w:rPr>
          <w:rFonts w:ascii="Times New Roman" w:hAnsi="Times New Roman" w:cs="Times New Roman"/>
          <w:sz w:val="28"/>
          <w:szCs w:val="28"/>
        </w:rPr>
        <w:t>3.</w:t>
      </w:r>
      <w:r w:rsidRPr="00116EE0">
        <w:rPr>
          <w:rFonts w:ascii="Times New Roman" w:hAnsi="Times New Roman" w:cs="Times New Roman"/>
          <w:sz w:val="28"/>
          <w:szCs w:val="28"/>
        </w:rPr>
        <w:t xml:space="preserve">3. По заявлению в письменной форме лиц, указанных в части 1 статьи </w:t>
      </w:r>
      <w:r>
        <w:rPr>
          <w:rFonts w:ascii="Times New Roman" w:hAnsi="Times New Roman" w:cs="Times New Roman"/>
          <w:sz w:val="28"/>
          <w:szCs w:val="28"/>
        </w:rPr>
        <w:t>16  Закона  Кировской области от 04.12.2012 № 222-ЗО</w:t>
      </w:r>
      <w:r w:rsidRPr="00116EE0">
        <w:rPr>
          <w:rFonts w:ascii="Times New Roman" w:hAnsi="Times New Roman" w:cs="Times New Roman"/>
          <w:sz w:val="28"/>
          <w:szCs w:val="28"/>
        </w:rPr>
        <w:t xml:space="preserve">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A651E7" w:rsidRDefault="00116EE0"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16EE0">
        <w:rPr>
          <w:rFonts w:ascii="Times New Roman" w:hAnsi="Times New Roman" w:cs="Times New Roman"/>
          <w:sz w:val="28"/>
          <w:szCs w:val="28"/>
        </w:rPr>
        <w:t>4.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116EE0" w:rsidRDefault="00116EE0" w:rsidP="00715343">
      <w:pPr>
        <w:pStyle w:val="ConsPlusNormal"/>
        <w:ind w:firstLine="709"/>
        <w:jc w:val="both"/>
        <w:rPr>
          <w:rFonts w:ascii="Times New Roman" w:hAnsi="Times New Roman" w:cs="Times New Roman"/>
          <w:sz w:val="28"/>
          <w:szCs w:val="28"/>
        </w:rPr>
      </w:pPr>
      <w:r w:rsidRPr="00116EE0">
        <w:rPr>
          <w:rFonts w:ascii="Times New Roman" w:hAnsi="Times New Roman" w:cs="Times New Roman"/>
          <w:sz w:val="28"/>
          <w:szCs w:val="28"/>
        </w:rPr>
        <w:t xml:space="preserve">3.5. Лицам, указанным в статье 16 Закона </w:t>
      </w:r>
      <w:r>
        <w:rPr>
          <w:rFonts w:ascii="Times New Roman" w:hAnsi="Times New Roman" w:cs="Times New Roman"/>
          <w:sz w:val="28"/>
          <w:szCs w:val="28"/>
        </w:rPr>
        <w:t>Кировской области от 04.12.2012 № 222-ЗО</w:t>
      </w:r>
      <w:r w:rsidRPr="00116EE0">
        <w:rPr>
          <w:rFonts w:ascii="Times New Roman" w:hAnsi="Times New Roman" w:cs="Times New Roman"/>
          <w:sz w:val="28"/>
          <w:szCs w:val="28"/>
        </w:rPr>
        <w:t>, по месту жительства на территории Кировской области, за исключением закрытого административно-территориального образования, предоставляются жилые помещения в виде жилых домов, квартир, благоустроенных применительно к условиям соответствующего населенного пункта исходя из нормы предоставления общей площади жилого помещения не менее 26 квадратных метров.</w:t>
      </w:r>
    </w:p>
    <w:p w:rsidR="00BE4CA6" w:rsidRPr="00116EE0" w:rsidRDefault="00BE4CA6"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на территории муниципального образования области жилых помещений общей площадью в размере 26 квадратных метров из-за конструктивных и технических параметров многоквартирного дома или жилого дома с письменного согласия лица, указанного в статье </w:t>
      </w:r>
      <w:proofErr w:type="gramStart"/>
      <w:r>
        <w:rPr>
          <w:rFonts w:ascii="Times New Roman" w:hAnsi="Times New Roman" w:cs="Times New Roman"/>
          <w:sz w:val="28"/>
          <w:szCs w:val="28"/>
        </w:rPr>
        <w:t>16  Закона</w:t>
      </w:r>
      <w:proofErr w:type="gramEnd"/>
      <w:r>
        <w:rPr>
          <w:rFonts w:ascii="Times New Roman" w:hAnsi="Times New Roman" w:cs="Times New Roman"/>
          <w:sz w:val="28"/>
          <w:szCs w:val="28"/>
        </w:rPr>
        <w:t xml:space="preserve">  Кировской области от 04.12.2012 № 222-ЗО</w:t>
      </w:r>
      <w:r w:rsidRPr="00116EE0">
        <w:rPr>
          <w:rFonts w:ascii="Times New Roman" w:hAnsi="Times New Roman" w:cs="Times New Roman"/>
          <w:sz w:val="28"/>
          <w:szCs w:val="28"/>
        </w:rPr>
        <w:t>,</w:t>
      </w:r>
      <w:r>
        <w:rPr>
          <w:rFonts w:ascii="Times New Roman" w:hAnsi="Times New Roman" w:cs="Times New Roman"/>
          <w:sz w:val="28"/>
          <w:szCs w:val="28"/>
        </w:rPr>
        <w:t xml:space="preserve"> ему может быть предоставлено жилое помещение меньшей площади, но не более чем на 4 квадратных метра, </w:t>
      </w:r>
      <w:r w:rsidR="00EC4DB0">
        <w:rPr>
          <w:rFonts w:ascii="Times New Roman" w:hAnsi="Times New Roman" w:cs="Times New Roman"/>
          <w:sz w:val="28"/>
          <w:szCs w:val="28"/>
        </w:rPr>
        <w:t>либо жилое помещение большей площади.</w:t>
      </w:r>
    </w:p>
    <w:p w:rsidR="00116EE0" w:rsidRPr="00116EE0" w:rsidRDefault="00116EE0" w:rsidP="00715343">
      <w:pPr>
        <w:pStyle w:val="ConsPlusNormal"/>
        <w:ind w:firstLine="709"/>
        <w:jc w:val="both"/>
        <w:rPr>
          <w:rFonts w:ascii="Times New Roman" w:hAnsi="Times New Roman" w:cs="Times New Roman"/>
          <w:sz w:val="28"/>
          <w:szCs w:val="28"/>
        </w:rPr>
      </w:pPr>
      <w:r w:rsidRPr="00116EE0">
        <w:rPr>
          <w:rFonts w:ascii="Times New Roman" w:hAnsi="Times New Roman" w:cs="Times New Roman"/>
          <w:sz w:val="28"/>
          <w:szCs w:val="28"/>
        </w:rPr>
        <w:t xml:space="preserve">Независимо от места жительства лицам, указанным в статье 16 </w:t>
      </w:r>
      <w:proofErr w:type="gramStart"/>
      <w:r>
        <w:rPr>
          <w:rFonts w:ascii="Times New Roman" w:hAnsi="Times New Roman" w:cs="Times New Roman"/>
          <w:sz w:val="28"/>
          <w:szCs w:val="28"/>
        </w:rPr>
        <w:t>Закона  Кировской</w:t>
      </w:r>
      <w:proofErr w:type="gramEnd"/>
      <w:r>
        <w:rPr>
          <w:rFonts w:ascii="Times New Roman" w:hAnsi="Times New Roman" w:cs="Times New Roman"/>
          <w:sz w:val="28"/>
          <w:szCs w:val="28"/>
        </w:rPr>
        <w:t xml:space="preserve"> области от 04.12.2012 № 222-ЗО</w:t>
      </w:r>
      <w:r w:rsidRPr="00116EE0">
        <w:rPr>
          <w:rFonts w:ascii="Times New Roman" w:hAnsi="Times New Roman" w:cs="Times New Roman"/>
          <w:sz w:val="28"/>
          <w:szCs w:val="28"/>
        </w:rPr>
        <w:t>, жилые помещения могут быть предоставлены по месту выявления и первичного учета в качестве ребенка, оставшегося без попечения родителей, либо на территории любого муниципального образования области по их выбору.</w:t>
      </w:r>
    </w:p>
    <w:p w:rsidR="00116EE0" w:rsidRPr="00116EE0" w:rsidRDefault="00116EE0" w:rsidP="00715343">
      <w:pPr>
        <w:pStyle w:val="ConsPlusNormal"/>
        <w:ind w:firstLine="709"/>
        <w:jc w:val="both"/>
        <w:rPr>
          <w:rFonts w:ascii="Times New Roman" w:hAnsi="Times New Roman" w:cs="Times New Roman"/>
          <w:sz w:val="28"/>
          <w:szCs w:val="28"/>
        </w:rPr>
      </w:pPr>
      <w:r w:rsidRPr="00116EE0">
        <w:rPr>
          <w:rFonts w:ascii="Times New Roman" w:hAnsi="Times New Roman" w:cs="Times New Roman"/>
          <w:sz w:val="28"/>
          <w:szCs w:val="28"/>
        </w:rPr>
        <w:t xml:space="preserve">Право выбора муниципального образования реализуется не позднее девяти месяцев до достижения ребенком возраста 18 лет либо не позднее девяти месяцев до года обеспечения жилым помещением в случаях, установленных частью 3 статьи 16 </w:t>
      </w:r>
      <w:r>
        <w:rPr>
          <w:rFonts w:ascii="Times New Roman" w:hAnsi="Times New Roman" w:cs="Times New Roman"/>
          <w:sz w:val="28"/>
          <w:szCs w:val="28"/>
        </w:rPr>
        <w:t xml:space="preserve">Закона  Кировской области от 04.12.2012 </w:t>
      </w:r>
      <w:r w:rsidR="00B16345">
        <w:rPr>
          <w:rFonts w:ascii="Times New Roman" w:hAnsi="Times New Roman" w:cs="Times New Roman"/>
          <w:sz w:val="28"/>
          <w:szCs w:val="28"/>
        </w:rPr>
        <w:t xml:space="preserve">   </w:t>
      </w:r>
      <w:r>
        <w:rPr>
          <w:rFonts w:ascii="Times New Roman" w:hAnsi="Times New Roman" w:cs="Times New Roman"/>
          <w:sz w:val="28"/>
          <w:szCs w:val="28"/>
        </w:rPr>
        <w:t>№ 222-ЗО</w:t>
      </w:r>
      <w:r w:rsidRPr="00116EE0">
        <w:rPr>
          <w:rFonts w:ascii="Times New Roman" w:hAnsi="Times New Roman" w:cs="Times New Roman"/>
          <w:sz w:val="28"/>
          <w:szCs w:val="28"/>
        </w:rPr>
        <w:t xml:space="preserve">, за исключением лиц из числа детей-сирот и детей, оставшихся без попечения родителей, не обеспеченных в установленном  Законом </w:t>
      </w:r>
      <w:r>
        <w:rPr>
          <w:rFonts w:ascii="Times New Roman" w:hAnsi="Times New Roman" w:cs="Times New Roman"/>
          <w:sz w:val="28"/>
          <w:szCs w:val="28"/>
        </w:rPr>
        <w:t xml:space="preserve">  Кировской</w:t>
      </w:r>
      <w:r w:rsidR="007E1557">
        <w:rPr>
          <w:rFonts w:ascii="Times New Roman" w:hAnsi="Times New Roman" w:cs="Times New Roman"/>
          <w:sz w:val="28"/>
          <w:szCs w:val="28"/>
        </w:rPr>
        <w:t xml:space="preserve"> области от 04.12.2012 № 222-ЗО</w:t>
      </w:r>
      <w:r w:rsidRPr="00116EE0">
        <w:rPr>
          <w:rFonts w:ascii="Times New Roman" w:hAnsi="Times New Roman" w:cs="Times New Roman"/>
          <w:sz w:val="28"/>
          <w:szCs w:val="28"/>
        </w:rPr>
        <w:t xml:space="preserve"> порядке жилыми помещениями по независящим от них обстоятельствам.</w:t>
      </w:r>
    </w:p>
    <w:p w:rsidR="00EC4DB0" w:rsidRDefault="00116EE0" w:rsidP="00715343">
      <w:pPr>
        <w:pStyle w:val="ConsPlusNormal"/>
        <w:ind w:firstLine="709"/>
        <w:jc w:val="both"/>
        <w:rPr>
          <w:rFonts w:ascii="Times New Roman" w:hAnsi="Times New Roman" w:cs="Times New Roman"/>
          <w:sz w:val="28"/>
          <w:szCs w:val="28"/>
        </w:rPr>
      </w:pPr>
      <w:r w:rsidRPr="00116EE0">
        <w:rPr>
          <w:rFonts w:ascii="Times New Roman" w:hAnsi="Times New Roman" w:cs="Times New Roman"/>
          <w:sz w:val="28"/>
          <w:szCs w:val="28"/>
        </w:rPr>
        <w:t>Жилые помещения</w:t>
      </w:r>
      <w:r w:rsidR="00EC4DB0">
        <w:rPr>
          <w:rFonts w:ascii="Times New Roman" w:hAnsi="Times New Roman" w:cs="Times New Roman"/>
          <w:sz w:val="28"/>
          <w:szCs w:val="28"/>
        </w:rPr>
        <w:t xml:space="preserve"> должны быть пригодны для постоянного проживания (отвечать требованиям жилищного законодательства, предъявляемым к жилым помещениям, санитарным и техническим правилам и нормам, требованиям пожарной безопасности и иным требованиям законодательства).</w:t>
      </w:r>
    </w:p>
    <w:p w:rsidR="00116EE0" w:rsidRPr="00116EE0" w:rsidRDefault="00EC4DB0"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Жилые помещения</w:t>
      </w:r>
      <w:r w:rsidR="00116EE0" w:rsidRPr="00116EE0">
        <w:rPr>
          <w:rFonts w:ascii="Times New Roman" w:hAnsi="Times New Roman" w:cs="Times New Roman"/>
          <w:sz w:val="28"/>
          <w:szCs w:val="28"/>
        </w:rPr>
        <w:t>, предоставляемые лицам, указан</w:t>
      </w:r>
      <w:r w:rsidR="00116EE0">
        <w:rPr>
          <w:rFonts w:ascii="Times New Roman" w:hAnsi="Times New Roman" w:cs="Times New Roman"/>
          <w:sz w:val="28"/>
          <w:szCs w:val="28"/>
        </w:rPr>
        <w:t xml:space="preserve">ным в статье 16 </w:t>
      </w:r>
      <w:proofErr w:type="gramStart"/>
      <w:r w:rsidR="00116EE0">
        <w:rPr>
          <w:rFonts w:ascii="Times New Roman" w:hAnsi="Times New Roman" w:cs="Times New Roman"/>
          <w:sz w:val="28"/>
          <w:szCs w:val="28"/>
        </w:rPr>
        <w:t>Закона  Кировской</w:t>
      </w:r>
      <w:proofErr w:type="gramEnd"/>
      <w:r w:rsidR="00116EE0">
        <w:rPr>
          <w:rFonts w:ascii="Times New Roman" w:hAnsi="Times New Roman" w:cs="Times New Roman"/>
          <w:sz w:val="28"/>
          <w:szCs w:val="28"/>
        </w:rPr>
        <w:t xml:space="preserve"> области от 04.12.2012 № 222-ЗО</w:t>
      </w:r>
      <w:r w:rsidR="00116EE0" w:rsidRPr="00116EE0">
        <w:rPr>
          <w:rFonts w:ascii="Times New Roman" w:hAnsi="Times New Roman" w:cs="Times New Roman"/>
          <w:sz w:val="28"/>
          <w:szCs w:val="28"/>
        </w:rPr>
        <w:t>, являющимся инвалидами, должны соответствовать требованиям законодательства Российской Федерации о социальной защите инвалидов.</w:t>
      </w:r>
    </w:p>
    <w:p w:rsidR="00116EE0" w:rsidRPr="00116EE0" w:rsidRDefault="00116EE0" w:rsidP="00715343">
      <w:pPr>
        <w:pStyle w:val="ConsPlusNormal"/>
        <w:ind w:firstLine="709"/>
        <w:jc w:val="both"/>
        <w:rPr>
          <w:rFonts w:ascii="Times New Roman" w:hAnsi="Times New Roman" w:cs="Times New Roman"/>
          <w:sz w:val="28"/>
          <w:szCs w:val="28"/>
        </w:rPr>
      </w:pPr>
      <w:r w:rsidRPr="00116EE0">
        <w:rPr>
          <w:rFonts w:ascii="Times New Roman" w:hAnsi="Times New Roman" w:cs="Times New Roman"/>
          <w:sz w:val="28"/>
          <w:szCs w:val="28"/>
        </w:rPr>
        <w:t xml:space="preserve">Общее количество жилых помещений в виде квартир, предоставляемых лицам, указанным в статье 16 </w:t>
      </w:r>
      <w:proofErr w:type="gramStart"/>
      <w:r>
        <w:rPr>
          <w:rFonts w:ascii="Times New Roman" w:hAnsi="Times New Roman" w:cs="Times New Roman"/>
          <w:sz w:val="28"/>
          <w:szCs w:val="28"/>
        </w:rPr>
        <w:t>Закона  Кировской</w:t>
      </w:r>
      <w:proofErr w:type="gramEnd"/>
      <w:r>
        <w:rPr>
          <w:rFonts w:ascii="Times New Roman" w:hAnsi="Times New Roman" w:cs="Times New Roman"/>
          <w:sz w:val="28"/>
          <w:szCs w:val="28"/>
        </w:rPr>
        <w:t xml:space="preserve"> области от 04.12.2012 </w:t>
      </w:r>
      <w:r w:rsidR="009C6770">
        <w:rPr>
          <w:rFonts w:ascii="Times New Roman" w:hAnsi="Times New Roman" w:cs="Times New Roman"/>
          <w:sz w:val="28"/>
          <w:szCs w:val="28"/>
        </w:rPr>
        <w:t xml:space="preserve">           </w:t>
      </w:r>
      <w:r>
        <w:rPr>
          <w:rFonts w:ascii="Times New Roman" w:hAnsi="Times New Roman" w:cs="Times New Roman"/>
          <w:sz w:val="28"/>
          <w:szCs w:val="28"/>
        </w:rPr>
        <w:t>№ 222-ЗО</w:t>
      </w:r>
      <w:r w:rsidRPr="00116EE0">
        <w:rPr>
          <w:rFonts w:ascii="Times New Roman" w:hAnsi="Times New Roman" w:cs="Times New Roman"/>
          <w:sz w:val="28"/>
          <w:szCs w:val="28"/>
        </w:rPr>
        <w:t>,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116EE0" w:rsidRPr="00116EE0" w:rsidRDefault="00116EE0"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116EE0">
        <w:rPr>
          <w:rFonts w:ascii="Times New Roman" w:hAnsi="Times New Roman" w:cs="Times New Roman"/>
          <w:sz w:val="28"/>
          <w:szCs w:val="28"/>
        </w:rPr>
        <w:t>. Жилые помещения предоставляются по договорам найма специализированных жилых помещений.</w:t>
      </w:r>
    </w:p>
    <w:p w:rsidR="00116EE0" w:rsidRPr="00116EE0" w:rsidRDefault="00116EE0" w:rsidP="00715343">
      <w:pPr>
        <w:pStyle w:val="ConsPlusNormal"/>
        <w:ind w:firstLine="709"/>
        <w:jc w:val="both"/>
        <w:rPr>
          <w:rFonts w:ascii="Times New Roman" w:hAnsi="Times New Roman" w:cs="Times New Roman"/>
          <w:sz w:val="28"/>
          <w:szCs w:val="28"/>
        </w:rPr>
      </w:pPr>
      <w:r w:rsidRPr="00116EE0">
        <w:rPr>
          <w:rFonts w:ascii="Times New Roman" w:hAnsi="Times New Roman" w:cs="Times New Roman"/>
          <w:sz w:val="28"/>
          <w:szCs w:val="28"/>
        </w:rPr>
        <w:t>3</w:t>
      </w:r>
      <w:r>
        <w:rPr>
          <w:rFonts w:ascii="Times New Roman" w:hAnsi="Times New Roman" w:cs="Times New Roman"/>
          <w:sz w:val="28"/>
          <w:szCs w:val="28"/>
        </w:rPr>
        <w:t>.7</w:t>
      </w:r>
      <w:r w:rsidRPr="00116EE0">
        <w:rPr>
          <w:rFonts w:ascii="Times New Roman" w:hAnsi="Times New Roman" w:cs="Times New Roman"/>
          <w:sz w:val="28"/>
          <w:szCs w:val="28"/>
        </w:rPr>
        <w:t xml:space="preserve">. Договор найма специализированного жилого помещения, предоставляемого в соответствии со статьей 16 </w:t>
      </w:r>
      <w:proofErr w:type="gramStart"/>
      <w:r>
        <w:rPr>
          <w:rFonts w:ascii="Times New Roman" w:hAnsi="Times New Roman" w:cs="Times New Roman"/>
          <w:sz w:val="28"/>
          <w:szCs w:val="28"/>
        </w:rPr>
        <w:t>Закона  Кировской</w:t>
      </w:r>
      <w:proofErr w:type="gramEnd"/>
      <w:r>
        <w:rPr>
          <w:rFonts w:ascii="Times New Roman" w:hAnsi="Times New Roman" w:cs="Times New Roman"/>
          <w:sz w:val="28"/>
          <w:szCs w:val="28"/>
        </w:rPr>
        <w:t xml:space="preserve"> области от 04.12.2012 № 222-ЗО</w:t>
      </w:r>
      <w:r w:rsidRPr="00116EE0">
        <w:rPr>
          <w:rFonts w:ascii="Times New Roman" w:hAnsi="Times New Roman" w:cs="Times New Roman"/>
          <w:sz w:val="28"/>
          <w:szCs w:val="28"/>
        </w:rPr>
        <w:t>, заключается сроком на пять лет.</w:t>
      </w:r>
    </w:p>
    <w:p w:rsidR="00116EE0" w:rsidRPr="00116EE0" w:rsidRDefault="00116EE0"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116EE0">
        <w:rPr>
          <w:rFonts w:ascii="Times New Roman" w:hAnsi="Times New Roman" w:cs="Times New Roman"/>
          <w:sz w:val="28"/>
          <w:szCs w:val="28"/>
        </w:rPr>
        <w:t xml:space="preserve">. В случае выявления в порядке, установленном </w:t>
      </w:r>
      <w:proofErr w:type="gramStart"/>
      <w:r w:rsidRPr="00116EE0">
        <w:rPr>
          <w:rFonts w:ascii="Times New Roman" w:hAnsi="Times New Roman" w:cs="Times New Roman"/>
          <w:sz w:val="28"/>
          <w:szCs w:val="28"/>
        </w:rPr>
        <w:t xml:space="preserve">Законом </w:t>
      </w:r>
      <w:r>
        <w:rPr>
          <w:rFonts w:ascii="Times New Roman" w:hAnsi="Times New Roman" w:cs="Times New Roman"/>
          <w:sz w:val="28"/>
          <w:szCs w:val="28"/>
        </w:rPr>
        <w:t xml:space="preserve"> Кировской</w:t>
      </w:r>
      <w:proofErr w:type="gramEnd"/>
      <w:r>
        <w:rPr>
          <w:rFonts w:ascii="Times New Roman" w:hAnsi="Times New Roman" w:cs="Times New Roman"/>
          <w:sz w:val="28"/>
          <w:szCs w:val="28"/>
        </w:rPr>
        <w:t xml:space="preserve"> области от 04.12.2012 № 222-ЗО</w:t>
      </w:r>
      <w:r w:rsidRPr="00116EE0">
        <w:rPr>
          <w:rFonts w:ascii="Times New Roman" w:hAnsi="Times New Roman" w:cs="Times New Roman"/>
          <w:sz w:val="28"/>
          <w:szCs w:val="28"/>
        </w:rPr>
        <w:t xml:space="preserve">, обстоятельств, свидетельствующих о необходимости оказания лицам, указанным в статье 16 </w:t>
      </w:r>
      <w:r>
        <w:rPr>
          <w:rFonts w:ascii="Times New Roman" w:hAnsi="Times New Roman" w:cs="Times New Roman"/>
          <w:sz w:val="28"/>
          <w:szCs w:val="28"/>
        </w:rPr>
        <w:t>Закона  Кировской области от 04.12.2012 № 222-ЗО</w:t>
      </w:r>
      <w:r w:rsidRPr="00116EE0">
        <w:rPr>
          <w:rFonts w:ascii="Times New Roman" w:hAnsi="Times New Roman" w:cs="Times New Roman"/>
          <w:sz w:val="28"/>
          <w:szCs w:val="28"/>
        </w:rPr>
        <w:t>, содействия в преодолении трудной жизненной ситуации, договор найма специализированного жилого помещения может быть заключен на новый пятилетний срок.</w:t>
      </w:r>
    </w:p>
    <w:p w:rsidR="00116EE0" w:rsidRPr="00116EE0" w:rsidRDefault="00116EE0" w:rsidP="00715343">
      <w:pPr>
        <w:pStyle w:val="ConsPlusNormal"/>
        <w:ind w:firstLine="709"/>
        <w:jc w:val="both"/>
        <w:rPr>
          <w:rFonts w:ascii="Times New Roman" w:hAnsi="Times New Roman" w:cs="Times New Roman"/>
          <w:sz w:val="28"/>
          <w:szCs w:val="28"/>
        </w:rPr>
      </w:pPr>
      <w:r w:rsidRPr="00116EE0">
        <w:rPr>
          <w:rFonts w:ascii="Times New Roman" w:hAnsi="Times New Roman" w:cs="Times New Roman"/>
          <w:sz w:val="28"/>
          <w:szCs w:val="28"/>
        </w:rPr>
        <w:t>Договор найма специализированного жилого помещения может быть заключен на новый пятилетний срок неоднократно.</w:t>
      </w:r>
    </w:p>
    <w:p w:rsidR="00116EE0" w:rsidRDefault="009F59C1"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116EE0" w:rsidRPr="00116EE0">
        <w:rPr>
          <w:rFonts w:ascii="Times New Roman" w:hAnsi="Times New Roman" w:cs="Times New Roman"/>
          <w:sz w:val="28"/>
          <w:szCs w:val="28"/>
        </w:rPr>
        <w:t xml:space="preserve">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статье 16 </w:t>
      </w:r>
      <w:r>
        <w:rPr>
          <w:rFonts w:ascii="Times New Roman" w:hAnsi="Times New Roman" w:cs="Times New Roman"/>
          <w:sz w:val="28"/>
          <w:szCs w:val="28"/>
        </w:rPr>
        <w:t>Закона  Кировской области от 04.12.2012 № 222-ЗО</w:t>
      </w:r>
      <w:r w:rsidR="00116EE0" w:rsidRPr="00116EE0">
        <w:rPr>
          <w:rFonts w:ascii="Times New Roman" w:hAnsi="Times New Roman" w:cs="Times New Roman"/>
          <w:sz w:val="28"/>
          <w:szCs w:val="28"/>
        </w:rPr>
        <w:t xml:space="preserve">, </w:t>
      </w:r>
      <w:r>
        <w:rPr>
          <w:rFonts w:ascii="Times New Roman" w:hAnsi="Times New Roman" w:cs="Times New Roman"/>
          <w:sz w:val="28"/>
          <w:szCs w:val="28"/>
        </w:rPr>
        <w:t xml:space="preserve"> </w:t>
      </w:r>
      <w:r w:rsidR="00116EE0" w:rsidRPr="00116EE0">
        <w:rPr>
          <w:rFonts w:ascii="Times New Roman" w:hAnsi="Times New Roman" w:cs="Times New Roman"/>
          <w:sz w:val="28"/>
          <w:szCs w:val="28"/>
        </w:rPr>
        <w:t xml:space="preserve">содействия в преодолении трудной жизненной ситуации, жилое помещение исключается из специализированного жилищного фонда, а с лицами, указанными в статье 16 </w:t>
      </w:r>
      <w:r>
        <w:rPr>
          <w:rFonts w:ascii="Times New Roman" w:hAnsi="Times New Roman" w:cs="Times New Roman"/>
          <w:sz w:val="28"/>
          <w:szCs w:val="28"/>
        </w:rPr>
        <w:t>Закона  Кировской области от 04.12.2012 № 222-ЗО</w:t>
      </w:r>
      <w:r w:rsidR="00116EE0" w:rsidRPr="00116EE0">
        <w:rPr>
          <w:rFonts w:ascii="Times New Roman" w:hAnsi="Times New Roman" w:cs="Times New Roman"/>
          <w:sz w:val="28"/>
          <w:szCs w:val="28"/>
        </w:rPr>
        <w:t>, заключается договор социального найма в отношени</w:t>
      </w:r>
      <w:r w:rsidR="006D22D8">
        <w:rPr>
          <w:rFonts w:ascii="Times New Roman" w:hAnsi="Times New Roman" w:cs="Times New Roman"/>
          <w:sz w:val="28"/>
          <w:szCs w:val="28"/>
        </w:rPr>
        <w:t>и</w:t>
      </w:r>
      <w:r w:rsidR="00116EE0" w:rsidRPr="00116EE0">
        <w:rPr>
          <w:rFonts w:ascii="Times New Roman" w:hAnsi="Times New Roman" w:cs="Times New Roman"/>
          <w:sz w:val="28"/>
          <w:szCs w:val="28"/>
        </w:rPr>
        <w:t xml:space="preserve"> данного жилого помещения.</w:t>
      </w:r>
    </w:p>
    <w:p w:rsidR="00EC4DB0" w:rsidRDefault="00EC4DB0"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rsidR="00EC4DB0" w:rsidRDefault="00EC4DB0"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Сокращение срока действия договора найма специализированного жи</w:t>
      </w:r>
      <w:r w:rsidR="00D8396B">
        <w:rPr>
          <w:rFonts w:ascii="Times New Roman" w:hAnsi="Times New Roman" w:cs="Times New Roman"/>
          <w:sz w:val="28"/>
          <w:szCs w:val="28"/>
        </w:rPr>
        <w:t xml:space="preserve">лого помещения, предусмотренное частью </w:t>
      </w:r>
      <w:proofErr w:type="gramStart"/>
      <w:r w:rsidR="00D8396B">
        <w:rPr>
          <w:rFonts w:ascii="Times New Roman" w:hAnsi="Times New Roman" w:cs="Times New Roman"/>
          <w:sz w:val="28"/>
          <w:szCs w:val="28"/>
        </w:rPr>
        <w:t>6  Закона</w:t>
      </w:r>
      <w:proofErr w:type="gramEnd"/>
      <w:r w:rsidR="00D8396B">
        <w:rPr>
          <w:rFonts w:ascii="Times New Roman" w:hAnsi="Times New Roman" w:cs="Times New Roman"/>
          <w:sz w:val="28"/>
          <w:szCs w:val="28"/>
        </w:rPr>
        <w:t xml:space="preserve">  Кировской области от 04.12.2012 № 222-ЗО</w:t>
      </w:r>
      <w:r w:rsidR="00D8396B" w:rsidRPr="00116EE0">
        <w:rPr>
          <w:rFonts w:ascii="Times New Roman" w:hAnsi="Times New Roman" w:cs="Times New Roman"/>
          <w:sz w:val="28"/>
          <w:szCs w:val="28"/>
        </w:rPr>
        <w:t>,</w:t>
      </w:r>
      <w:r w:rsidR="00D8396B">
        <w:rPr>
          <w:rFonts w:ascii="Times New Roman" w:hAnsi="Times New Roman" w:cs="Times New Roman"/>
          <w:sz w:val="28"/>
          <w:szCs w:val="28"/>
        </w:rPr>
        <w:t xml:space="preserve"> допускается при наличии по состоянию на дату подачу лицом, с которым заключен договор найма специализированного жилого помещения, заявления о сокращении срока действия такого договора в опеку и попечительство совокупности следующих обстоятельств:</w:t>
      </w:r>
    </w:p>
    <w:p w:rsidR="00D8396B" w:rsidRDefault="00D8396B"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3.11.1. достижени</w:t>
      </w:r>
      <w:r w:rsidR="00C75C45">
        <w:rPr>
          <w:rFonts w:ascii="Times New Roman" w:hAnsi="Times New Roman" w:cs="Times New Roman"/>
          <w:sz w:val="28"/>
          <w:szCs w:val="28"/>
        </w:rPr>
        <w:t>е</w:t>
      </w:r>
      <w:r>
        <w:rPr>
          <w:rFonts w:ascii="Times New Roman" w:hAnsi="Times New Roman" w:cs="Times New Roman"/>
          <w:sz w:val="28"/>
          <w:szCs w:val="28"/>
        </w:rPr>
        <w:t xml:space="preserve"> заявителем возраста 23 лет;</w:t>
      </w:r>
    </w:p>
    <w:p w:rsidR="00D8396B" w:rsidRDefault="00D8396B"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3.11.2. наличие у заявителя документально подтвержденного не менее чем за 12 календарных месяцев, предшествующих месяцу обращения с заявлением</w:t>
      </w:r>
      <w:r w:rsidR="000B6AD2">
        <w:rPr>
          <w:rFonts w:ascii="Times New Roman" w:hAnsi="Times New Roman" w:cs="Times New Roman"/>
          <w:sz w:val="28"/>
          <w:szCs w:val="28"/>
        </w:rPr>
        <w:t>,</w:t>
      </w:r>
      <w:r>
        <w:rPr>
          <w:rFonts w:ascii="Times New Roman" w:hAnsi="Times New Roman" w:cs="Times New Roman"/>
          <w:sz w:val="28"/>
          <w:szCs w:val="28"/>
        </w:rPr>
        <w:t xml:space="preserve"> </w:t>
      </w:r>
      <w:r w:rsidR="000B6AD2">
        <w:rPr>
          <w:rFonts w:ascii="Times New Roman" w:hAnsi="Times New Roman" w:cs="Times New Roman"/>
          <w:sz w:val="28"/>
          <w:szCs w:val="28"/>
        </w:rPr>
        <w:t>д</w:t>
      </w:r>
      <w:r>
        <w:rPr>
          <w:rFonts w:ascii="Times New Roman" w:hAnsi="Times New Roman" w:cs="Times New Roman"/>
          <w:sz w:val="28"/>
          <w:szCs w:val="28"/>
        </w:rPr>
        <w:t>охода не ниже минимального размера оплаты труда от трудовой</w:t>
      </w:r>
      <w:r w:rsidR="000B6AD2">
        <w:rPr>
          <w:rFonts w:ascii="Times New Roman" w:hAnsi="Times New Roman" w:cs="Times New Roman"/>
          <w:sz w:val="28"/>
          <w:szCs w:val="28"/>
        </w:rPr>
        <w:t>,</w:t>
      </w:r>
      <w:r>
        <w:rPr>
          <w:rFonts w:ascii="Times New Roman" w:hAnsi="Times New Roman" w:cs="Times New Roman"/>
          <w:sz w:val="28"/>
          <w:szCs w:val="28"/>
        </w:rPr>
        <w:t xml:space="preserve">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Кировской области по состоянию на дату обращения с заявлением.</w:t>
      </w:r>
    </w:p>
    <w:p w:rsidR="00D8396B" w:rsidRDefault="00D8396B"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3.11.3. отсутствие у заявителя задолженности по налогам и сборам, другим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D8396B" w:rsidRDefault="00EA1034"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3.11.4. надлежащее исполнение</w:t>
      </w:r>
      <w:r w:rsidR="00D8396B">
        <w:rPr>
          <w:rFonts w:ascii="Times New Roman" w:hAnsi="Times New Roman" w:cs="Times New Roman"/>
          <w:sz w:val="28"/>
          <w:szCs w:val="28"/>
        </w:rPr>
        <w:t xml:space="preserve"> заявител</w:t>
      </w:r>
      <w:r>
        <w:rPr>
          <w:rFonts w:ascii="Times New Roman" w:hAnsi="Times New Roman" w:cs="Times New Roman"/>
          <w:sz w:val="28"/>
          <w:szCs w:val="28"/>
        </w:rPr>
        <w:t>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EA1034" w:rsidRDefault="00EA1034"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3.11.5. отсутствие у заявителя психических заболеваний или расстройств, алкогольной или наркотической зависимости;</w:t>
      </w:r>
    </w:p>
    <w:p w:rsidR="00EA1034" w:rsidRDefault="00EA1034"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3.11.6. отсутствие у заявителя судимости и (или) факта его уголовного преследования за умышленное преступление;</w:t>
      </w:r>
    </w:p>
    <w:p w:rsidR="00EA1034" w:rsidRDefault="00EA1034"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3.11.7. отсутствие обстоятельств, свидетельствующих о необходимости оказания заявителю содействия в преодолении трудной жизненной ситуации.</w:t>
      </w:r>
    </w:p>
    <w:p w:rsidR="00EA1034" w:rsidRDefault="00EA1034"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Форма заявления о сокращении срока действия договора найма специализированного жилого помещения утверждается органом исполнительной власти области, осуществляющим государственное управление в сфере образования.</w:t>
      </w:r>
    </w:p>
    <w:p w:rsidR="00EA1034" w:rsidRPr="00116EE0" w:rsidRDefault="00EA1034"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Перечень документов, прилагаемых к заявлению о сокращении срока действия договора найма специализированного жилого помещения, порядок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116EE0" w:rsidRDefault="00116EE0" w:rsidP="00715343">
      <w:pPr>
        <w:pStyle w:val="ConsPlusNormal"/>
        <w:jc w:val="both"/>
        <w:rPr>
          <w:rFonts w:ascii="Times New Roman" w:hAnsi="Times New Roman" w:cs="Times New Roman"/>
          <w:sz w:val="28"/>
          <w:szCs w:val="28"/>
        </w:rPr>
      </w:pPr>
    </w:p>
    <w:p w:rsidR="00B16345" w:rsidRDefault="00B16345" w:rsidP="00715343">
      <w:pPr>
        <w:tabs>
          <w:tab w:val="left" w:pos="7513"/>
        </w:tabs>
        <w:ind w:left="993" w:right="1" w:hanging="426"/>
        <w:rPr>
          <w:rFonts w:ascii="Times New Roman" w:hAnsi="Times New Roman" w:cs="Times New Roman"/>
          <w:b/>
          <w:sz w:val="28"/>
        </w:rPr>
      </w:pPr>
    </w:p>
    <w:p w:rsidR="00650AB6" w:rsidRDefault="00B16345" w:rsidP="00715343">
      <w:pPr>
        <w:tabs>
          <w:tab w:val="left" w:pos="7513"/>
        </w:tabs>
        <w:ind w:left="993" w:right="1" w:hanging="426"/>
        <w:rPr>
          <w:rFonts w:ascii="Times New Roman" w:hAnsi="Times New Roman" w:cs="Times New Roman"/>
          <w:b/>
          <w:sz w:val="28"/>
        </w:rPr>
      </w:pPr>
      <w:r>
        <w:rPr>
          <w:rFonts w:ascii="Times New Roman" w:hAnsi="Times New Roman" w:cs="Times New Roman"/>
          <w:b/>
          <w:sz w:val="28"/>
        </w:rPr>
        <w:t xml:space="preserve"> </w:t>
      </w:r>
      <w:r w:rsidR="00650AB6">
        <w:rPr>
          <w:rFonts w:ascii="Times New Roman" w:hAnsi="Times New Roman" w:cs="Times New Roman"/>
          <w:b/>
          <w:sz w:val="28"/>
        </w:rPr>
        <w:t>4</w:t>
      </w:r>
      <w:r w:rsidR="00650AB6" w:rsidRPr="00726D89">
        <w:rPr>
          <w:rFonts w:ascii="Times New Roman" w:hAnsi="Times New Roman" w:cs="Times New Roman"/>
          <w:b/>
          <w:sz w:val="28"/>
        </w:rPr>
        <w:t xml:space="preserve">. </w:t>
      </w:r>
      <w:r w:rsidR="00650AB6">
        <w:rPr>
          <w:rFonts w:ascii="Times New Roman" w:hAnsi="Times New Roman" w:cs="Times New Roman"/>
          <w:b/>
          <w:sz w:val="28"/>
        </w:rPr>
        <w:t xml:space="preserve">Дополнительные гарантии права на жилое помещение в виде предоставления выплаты на приобретение благоустроенного жилого </w:t>
      </w:r>
      <w:proofErr w:type="gramStart"/>
      <w:r w:rsidR="00650AB6">
        <w:rPr>
          <w:rFonts w:ascii="Times New Roman" w:hAnsi="Times New Roman" w:cs="Times New Roman"/>
          <w:b/>
          <w:sz w:val="28"/>
        </w:rPr>
        <w:t>помещения  в</w:t>
      </w:r>
      <w:proofErr w:type="gramEnd"/>
      <w:r w:rsidR="00650AB6">
        <w:rPr>
          <w:rFonts w:ascii="Times New Roman" w:hAnsi="Times New Roman" w:cs="Times New Roman"/>
          <w:b/>
          <w:sz w:val="28"/>
        </w:rPr>
        <w:t xml:space="preserve"> собственность или для полного погашения кредита (займа) по договору</w:t>
      </w:r>
      <w:r w:rsidR="00046BB5">
        <w:rPr>
          <w:rFonts w:ascii="Times New Roman" w:hAnsi="Times New Roman" w:cs="Times New Roman"/>
          <w:b/>
          <w:sz w:val="28"/>
        </w:rPr>
        <w:t>,</w:t>
      </w:r>
      <w:r w:rsidR="00650AB6">
        <w:rPr>
          <w:rFonts w:ascii="Times New Roman" w:hAnsi="Times New Roman" w:cs="Times New Roman"/>
          <w:b/>
          <w:sz w:val="28"/>
        </w:rPr>
        <w:t xml:space="preserve"> </w:t>
      </w:r>
      <w:r w:rsidR="00046BB5">
        <w:rPr>
          <w:rFonts w:ascii="Times New Roman" w:hAnsi="Times New Roman" w:cs="Times New Roman"/>
          <w:b/>
          <w:sz w:val="28"/>
        </w:rPr>
        <w:t>о</w:t>
      </w:r>
      <w:r w:rsidR="00650AB6">
        <w:rPr>
          <w:rFonts w:ascii="Times New Roman" w:hAnsi="Times New Roman" w:cs="Times New Roman"/>
          <w:b/>
          <w:sz w:val="28"/>
        </w:rPr>
        <w:t xml:space="preserve">бязательства заемщика по которому обеспечены ипотекой  </w:t>
      </w:r>
    </w:p>
    <w:p w:rsidR="00650AB6" w:rsidRPr="00B16345" w:rsidRDefault="00650AB6" w:rsidP="00715343">
      <w:pPr>
        <w:tabs>
          <w:tab w:val="left" w:pos="7513"/>
        </w:tabs>
        <w:ind w:right="1"/>
        <w:rPr>
          <w:rFonts w:ascii="Times New Roman" w:hAnsi="Times New Roman" w:cs="Times New Roman"/>
          <w:sz w:val="28"/>
        </w:rPr>
      </w:pPr>
    </w:p>
    <w:p w:rsidR="00650AB6" w:rsidRDefault="00650AB6" w:rsidP="00715343">
      <w:pPr>
        <w:tabs>
          <w:tab w:val="left" w:pos="7513"/>
        </w:tabs>
        <w:ind w:right="1" w:firstLine="709"/>
        <w:rPr>
          <w:rFonts w:ascii="Times New Roman" w:hAnsi="Times New Roman" w:cs="Times New Roman"/>
          <w:sz w:val="28"/>
          <w:szCs w:val="28"/>
        </w:rPr>
      </w:pPr>
      <w:r>
        <w:rPr>
          <w:rFonts w:ascii="Times New Roman" w:hAnsi="Times New Roman" w:cs="Times New Roman"/>
          <w:sz w:val="28"/>
          <w:szCs w:val="28"/>
        </w:rPr>
        <w:t>4.1.</w:t>
      </w:r>
      <w:r w:rsidRPr="00BD1FD5">
        <w:rPr>
          <w:rFonts w:ascii="Times New Roman" w:hAnsi="Times New Roman" w:cs="Times New Roman"/>
          <w:sz w:val="28"/>
        </w:rPr>
        <w:t xml:space="preserve"> </w:t>
      </w:r>
      <w:r>
        <w:rPr>
          <w:rFonts w:ascii="Times New Roman" w:hAnsi="Times New Roman" w:cs="Times New Roman"/>
          <w:sz w:val="28"/>
        </w:rPr>
        <w:t>Право на однократное предоставление за счет областного бюджета выплаты на приобретение благоустроенного жилого помещения в собственность или для полного погашения предоставленного на приобретения жилого помещения кредита (займа) по договору, обязательства заемщика по которому обеспечены ипотекой (далее – выплата), имеют  лица, которые относились к категории детей-сирот и детей, оставшихся без попечения родителей, лиц из числа</w:t>
      </w:r>
      <w:r w:rsidRPr="00650AB6">
        <w:rPr>
          <w:rFonts w:ascii="Times New Roman" w:hAnsi="Times New Roman" w:cs="Times New Roman"/>
          <w:sz w:val="28"/>
        </w:rPr>
        <w:t xml:space="preserve"> </w:t>
      </w:r>
      <w:r>
        <w:rPr>
          <w:rFonts w:ascii="Times New Roman" w:hAnsi="Times New Roman" w:cs="Times New Roman"/>
          <w:sz w:val="28"/>
        </w:rPr>
        <w:t>детей-сирот и детей, оставшихся без попечения родителей, и достигли возраста 23 лет, включенные в список, при наличии совокупности обстоятельств, указанных в части 2 статьи 18.1</w:t>
      </w:r>
      <w:r w:rsidR="00046BB5" w:rsidRPr="00046BB5">
        <w:rPr>
          <w:rFonts w:ascii="Times New Roman" w:hAnsi="Times New Roman" w:cs="Times New Roman"/>
          <w:sz w:val="28"/>
          <w:szCs w:val="28"/>
        </w:rPr>
        <w:t xml:space="preserve"> </w:t>
      </w:r>
      <w:r w:rsidR="00046BB5">
        <w:rPr>
          <w:rFonts w:ascii="Times New Roman" w:hAnsi="Times New Roman" w:cs="Times New Roman"/>
          <w:sz w:val="28"/>
          <w:szCs w:val="28"/>
        </w:rPr>
        <w:t xml:space="preserve">Закона  Кировской области от 04.12.2012 № 222-ЗО. Выплата не может быть использована в связи с участием в жилищном или жилищно-строительном кооперативе либо ином специализированном </w:t>
      </w:r>
      <w:proofErr w:type="gramStart"/>
      <w:r w:rsidR="00046BB5">
        <w:rPr>
          <w:rFonts w:ascii="Times New Roman" w:hAnsi="Times New Roman" w:cs="Times New Roman"/>
          <w:sz w:val="28"/>
          <w:szCs w:val="28"/>
        </w:rPr>
        <w:t>потребительском  кооперативе</w:t>
      </w:r>
      <w:proofErr w:type="gramEnd"/>
      <w:r w:rsidR="00046BB5">
        <w:rPr>
          <w:rFonts w:ascii="Times New Roman" w:hAnsi="Times New Roman" w:cs="Times New Roman"/>
          <w:sz w:val="28"/>
          <w:szCs w:val="28"/>
        </w:rPr>
        <w:t>, долевом строительстве многоквартирных домов и (или) ин</w:t>
      </w:r>
      <w:r w:rsidR="00806216">
        <w:rPr>
          <w:rFonts w:ascii="Times New Roman" w:hAnsi="Times New Roman" w:cs="Times New Roman"/>
          <w:sz w:val="28"/>
          <w:szCs w:val="28"/>
        </w:rPr>
        <w:t>ы</w:t>
      </w:r>
      <w:r w:rsidR="00046BB5">
        <w:rPr>
          <w:rFonts w:ascii="Times New Roman" w:hAnsi="Times New Roman" w:cs="Times New Roman"/>
          <w:sz w:val="28"/>
          <w:szCs w:val="28"/>
        </w:rPr>
        <w:t>х объектов недвижимости, а также на приобретение жилого помещения путем заключения договора купли-продажи с рассрочкой платежа.</w:t>
      </w:r>
    </w:p>
    <w:p w:rsidR="00046BB5" w:rsidRDefault="00046BB5" w:rsidP="00715343">
      <w:pPr>
        <w:tabs>
          <w:tab w:val="left" w:pos="7513"/>
        </w:tabs>
        <w:ind w:right="1" w:firstLine="709"/>
        <w:rPr>
          <w:rFonts w:ascii="Times New Roman" w:hAnsi="Times New Roman" w:cs="Times New Roman"/>
          <w:sz w:val="28"/>
          <w:szCs w:val="28"/>
        </w:rPr>
      </w:pPr>
      <w:r>
        <w:rPr>
          <w:rFonts w:ascii="Times New Roman" w:hAnsi="Times New Roman" w:cs="Times New Roman"/>
          <w:sz w:val="28"/>
          <w:szCs w:val="28"/>
        </w:rPr>
        <w:t>4.2.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мер со</w:t>
      </w:r>
      <w:r w:rsidR="00806216">
        <w:rPr>
          <w:rFonts w:ascii="Times New Roman" w:hAnsi="Times New Roman" w:cs="Times New Roman"/>
          <w:sz w:val="28"/>
          <w:szCs w:val="28"/>
        </w:rPr>
        <w:t>ц</w:t>
      </w:r>
      <w:r>
        <w:rPr>
          <w:rFonts w:ascii="Times New Roman" w:hAnsi="Times New Roman" w:cs="Times New Roman"/>
          <w:sz w:val="28"/>
          <w:szCs w:val="28"/>
        </w:rPr>
        <w:t>иально</w:t>
      </w:r>
      <w:r w:rsidR="00806216">
        <w:rPr>
          <w:rFonts w:ascii="Times New Roman" w:hAnsi="Times New Roman" w:cs="Times New Roman"/>
          <w:sz w:val="28"/>
          <w:szCs w:val="28"/>
        </w:rPr>
        <w:t>й</w:t>
      </w:r>
      <w:r>
        <w:rPr>
          <w:rFonts w:ascii="Times New Roman" w:hAnsi="Times New Roman" w:cs="Times New Roman"/>
          <w:sz w:val="28"/>
          <w:szCs w:val="28"/>
        </w:rPr>
        <w:t xml:space="preserve"> поддержки, если при этом общая площадь жилого помещения, приходящаяся на долю каждого из собственников, определяемая пропорционально размеру доли каждого из собственников, составляет не м</w:t>
      </w:r>
      <w:r w:rsidR="00806216">
        <w:rPr>
          <w:rFonts w:ascii="Times New Roman" w:hAnsi="Times New Roman" w:cs="Times New Roman"/>
          <w:sz w:val="28"/>
          <w:szCs w:val="28"/>
        </w:rPr>
        <w:t>е</w:t>
      </w:r>
      <w:r>
        <w:rPr>
          <w:rFonts w:ascii="Times New Roman" w:hAnsi="Times New Roman" w:cs="Times New Roman"/>
          <w:sz w:val="28"/>
          <w:szCs w:val="28"/>
        </w:rPr>
        <w:t>нее шести квадратных метров общей площади жилого помещения на каждого собственника)</w:t>
      </w:r>
      <w:r w:rsidR="00806216">
        <w:rPr>
          <w:rFonts w:ascii="Times New Roman" w:hAnsi="Times New Roman" w:cs="Times New Roman"/>
          <w:sz w:val="28"/>
          <w:szCs w:val="28"/>
        </w:rPr>
        <w:t>,</w:t>
      </w:r>
      <w:r>
        <w:rPr>
          <w:rFonts w:ascii="Times New Roman" w:hAnsi="Times New Roman" w:cs="Times New Roman"/>
          <w:sz w:val="28"/>
          <w:szCs w:val="28"/>
        </w:rPr>
        <w:t xml:space="preserve"> </w:t>
      </w:r>
      <w:r w:rsidR="00806216">
        <w:rPr>
          <w:rFonts w:ascii="Times New Roman" w:hAnsi="Times New Roman" w:cs="Times New Roman"/>
          <w:sz w:val="28"/>
          <w:szCs w:val="28"/>
        </w:rPr>
        <w:t>и</w:t>
      </w:r>
      <w:r>
        <w:rPr>
          <w:rFonts w:ascii="Times New Roman" w:hAnsi="Times New Roman" w:cs="Times New Roman"/>
          <w:sz w:val="28"/>
          <w:szCs w:val="28"/>
        </w:rPr>
        <w:t xml:space="preserve">ли для полного погашения предоставленного на </w:t>
      </w:r>
      <w:proofErr w:type="spellStart"/>
      <w:r>
        <w:rPr>
          <w:rFonts w:ascii="Times New Roman" w:hAnsi="Times New Roman" w:cs="Times New Roman"/>
          <w:sz w:val="28"/>
          <w:szCs w:val="28"/>
        </w:rPr>
        <w:t>приобратение</w:t>
      </w:r>
      <w:proofErr w:type="spellEnd"/>
      <w:r>
        <w:rPr>
          <w:rFonts w:ascii="Times New Roman" w:hAnsi="Times New Roman" w:cs="Times New Roman"/>
          <w:sz w:val="28"/>
          <w:szCs w:val="28"/>
        </w:rPr>
        <w:t xml:space="preserve"> жилого помещения кредита (займа) по договору, обязательства заемщика по которому обеспечены ипотекой, </w:t>
      </w:r>
      <w:proofErr w:type="spellStart"/>
      <w:r>
        <w:rPr>
          <w:rFonts w:ascii="Times New Roman" w:hAnsi="Times New Roman" w:cs="Times New Roman"/>
          <w:sz w:val="28"/>
          <w:szCs w:val="28"/>
        </w:rPr>
        <w:t>докускается</w:t>
      </w:r>
      <w:proofErr w:type="spellEnd"/>
      <w:r>
        <w:rPr>
          <w:rFonts w:ascii="Times New Roman" w:hAnsi="Times New Roman" w:cs="Times New Roman"/>
          <w:sz w:val="28"/>
          <w:szCs w:val="28"/>
        </w:rPr>
        <w:t xml:space="preserve"> при наличии по состоянию на дату подачи заявления о предоставления выплаты совокупности следующих обстоятельств:</w:t>
      </w:r>
    </w:p>
    <w:p w:rsidR="005754FC" w:rsidRDefault="00046BB5"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5754FC" w:rsidRPr="005754FC">
        <w:rPr>
          <w:rFonts w:ascii="Times New Roman" w:hAnsi="Times New Roman" w:cs="Times New Roman"/>
          <w:sz w:val="28"/>
          <w:szCs w:val="28"/>
        </w:rPr>
        <w:t xml:space="preserve"> </w:t>
      </w:r>
      <w:r w:rsidR="005754FC">
        <w:rPr>
          <w:rFonts w:ascii="Times New Roman" w:hAnsi="Times New Roman" w:cs="Times New Roman"/>
          <w:sz w:val="28"/>
          <w:szCs w:val="28"/>
        </w:rPr>
        <w:t>достижени</w:t>
      </w:r>
      <w:r w:rsidR="00C75C45">
        <w:rPr>
          <w:rFonts w:ascii="Times New Roman" w:hAnsi="Times New Roman" w:cs="Times New Roman"/>
          <w:sz w:val="28"/>
          <w:szCs w:val="28"/>
        </w:rPr>
        <w:t>е</w:t>
      </w:r>
      <w:r w:rsidR="005754FC">
        <w:rPr>
          <w:rFonts w:ascii="Times New Roman" w:hAnsi="Times New Roman" w:cs="Times New Roman"/>
          <w:sz w:val="28"/>
          <w:szCs w:val="28"/>
        </w:rPr>
        <w:t xml:space="preserve"> заявителем возраста 23 лет;</w:t>
      </w:r>
    </w:p>
    <w:p w:rsidR="005754FC" w:rsidRDefault="005754FC"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 наличие у заявителя документально подтвержденного не менее чем за 12 календарных месяцев, предшествующих месяцу обращения с заявлением</w:t>
      </w:r>
      <w:r w:rsidR="006D22D8">
        <w:rPr>
          <w:rFonts w:ascii="Times New Roman" w:hAnsi="Times New Roman" w:cs="Times New Roman"/>
          <w:sz w:val="28"/>
          <w:szCs w:val="28"/>
        </w:rPr>
        <w:t>, д</w:t>
      </w:r>
      <w:r>
        <w:rPr>
          <w:rFonts w:ascii="Times New Roman" w:hAnsi="Times New Roman" w:cs="Times New Roman"/>
          <w:sz w:val="28"/>
          <w:szCs w:val="28"/>
        </w:rPr>
        <w:t>охода не ниже минимального размера оплаты труда от трудовой</w:t>
      </w:r>
      <w:r w:rsidR="00C75C45">
        <w:rPr>
          <w:rFonts w:ascii="Times New Roman" w:hAnsi="Times New Roman" w:cs="Times New Roman"/>
          <w:sz w:val="28"/>
          <w:szCs w:val="28"/>
        </w:rPr>
        <w:t>,</w:t>
      </w:r>
      <w:r>
        <w:rPr>
          <w:rFonts w:ascii="Times New Roman" w:hAnsi="Times New Roman" w:cs="Times New Roman"/>
          <w:sz w:val="28"/>
          <w:szCs w:val="28"/>
        </w:rPr>
        <w:t xml:space="preserve">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Кировской области по состоянию на дату обращения с заявлением.</w:t>
      </w:r>
    </w:p>
    <w:p w:rsidR="005754FC" w:rsidRDefault="005754FC"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 отсутствие у заявителя задолженности по налогам и сборам, другим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5754FC" w:rsidRDefault="005754FC"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 отсутствие у заявителя психических заболеваний или расстройств, алкогольной или наркотической зависимости;</w:t>
      </w:r>
    </w:p>
    <w:p w:rsidR="005754FC" w:rsidRDefault="005754FC"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4.2.5. отсутствие у заявителя судимости и (или) факта его уголовного преследования за умышленное преступление;</w:t>
      </w:r>
    </w:p>
    <w:p w:rsidR="005754FC" w:rsidRDefault="005754FC"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4.2.6. отсутствие обстоятельств, свидетельствующих о необходимости оказания заявителю содействия в преодолении трудной жизненной ситуации.</w:t>
      </w:r>
    </w:p>
    <w:p w:rsidR="005754FC" w:rsidRDefault="005754FC"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5754FC">
        <w:rPr>
          <w:rFonts w:ascii="Times New Roman" w:hAnsi="Times New Roman" w:cs="Times New Roman"/>
          <w:sz w:val="28"/>
          <w:szCs w:val="28"/>
        </w:rPr>
        <w:t xml:space="preserve"> </w:t>
      </w:r>
      <w:r>
        <w:rPr>
          <w:rFonts w:ascii="Times New Roman" w:hAnsi="Times New Roman" w:cs="Times New Roman"/>
          <w:sz w:val="28"/>
          <w:szCs w:val="28"/>
        </w:rPr>
        <w:t xml:space="preserve">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w:t>
      </w:r>
      <w:proofErr w:type="spellStart"/>
      <w:r>
        <w:rPr>
          <w:rFonts w:ascii="Times New Roman" w:hAnsi="Times New Roman" w:cs="Times New Roman"/>
          <w:sz w:val="28"/>
          <w:szCs w:val="28"/>
        </w:rPr>
        <w:t>соственность</w:t>
      </w:r>
      <w:proofErr w:type="spellEnd"/>
      <w:r>
        <w:rPr>
          <w:rFonts w:ascii="Times New Roman" w:hAnsi="Times New Roman" w:cs="Times New Roman"/>
          <w:sz w:val="28"/>
          <w:szCs w:val="28"/>
        </w:rPr>
        <w:t xml:space="preserve">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порядок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115550" w:rsidRDefault="00115550"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Форма заявления на 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w:t>
      </w:r>
      <w:r w:rsidR="008814EF">
        <w:rPr>
          <w:rFonts w:ascii="Times New Roman" w:hAnsi="Times New Roman" w:cs="Times New Roman"/>
          <w:sz w:val="28"/>
          <w:szCs w:val="28"/>
        </w:rPr>
        <w:t>ены ипотекой, утверждается органом исполнительной власти области, осуществляющим государственное управление в сфере образования.</w:t>
      </w:r>
    </w:p>
    <w:p w:rsidR="008814EF" w:rsidRDefault="008814E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Преимущественное право на предоставление выплаты перед другими лицами, включенными в список, имеют следующие лица:</w:t>
      </w:r>
    </w:p>
    <w:p w:rsidR="008814EF" w:rsidRDefault="008814E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w:t>
      </w:r>
      <w:proofErr w:type="gramStart"/>
      <w:r>
        <w:rPr>
          <w:rFonts w:ascii="Times New Roman" w:hAnsi="Times New Roman" w:cs="Times New Roman"/>
          <w:sz w:val="28"/>
          <w:szCs w:val="28"/>
        </w:rPr>
        <w:t>для полного погашения</w:t>
      </w:r>
      <w:proofErr w:type="gramEnd"/>
      <w:r>
        <w:rPr>
          <w:rFonts w:ascii="Times New Roman" w:hAnsi="Times New Roman" w:cs="Times New Roman"/>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8814EF" w:rsidRDefault="008814E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4.4.2. принимавшие участие в специальной военной операции на территориях Украины, Донецкой Народной Республики, Луганской Народной </w:t>
      </w:r>
      <w:proofErr w:type="spellStart"/>
      <w:r>
        <w:rPr>
          <w:rFonts w:ascii="Times New Roman" w:hAnsi="Times New Roman" w:cs="Times New Roman"/>
          <w:sz w:val="28"/>
          <w:szCs w:val="28"/>
        </w:rPr>
        <w:t>Републики</w:t>
      </w:r>
      <w:proofErr w:type="spellEnd"/>
      <w:r>
        <w:rPr>
          <w:rFonts w:ascii="Times New Roman" w:hAnsi="Times New Roman" w:cs="Times New Roman"/>
          <w:sz w:val="28"/>
          <w:szCs w:val="28"/>
        </w:rPr>
        <w:t>, Запорожской области и Херсонской области.</w:t>
      </w:r>
    </w:p>
    <w:p w:rsidR="008814EF" w:rsidRDefault="008814EF"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Выплата перечисляется на счет в кредитной организации, указанной продавцом жилого помещения, либо в случае её использования для полного погашения кредита (</w:t>
      </w:r>
      <w:proofErr w:type="gramStart"/>
      <w:r>
        <w:rPr>
          <w:rFonts w:ascii="Times New Roman" w:hAnsi="Times New Roman" w:cs="Times New Roman"/>
          <w:sz w:val="28"/>
          <w:szCs w:val="28"/>
        </w:rPr>
        <w:t>займа)  по</w:t>
      </w:r>
      <w:proofErr w:type="gramEnd"/>
      <w:r>
        <w:rPr>
          <w:rFonts w:ascii="Times New Roman" w:hAnsi="Times New Roman" w:cs="Times New Roman"/>
          <w:sz w:val="28"/>
          <w:szCs w:val="28"/>
        </w:rPr>
        <w:t xml:space="preserve"> договору, обязательства заемщика по которому обеспечены ипотекой, на счет кредитной организации, с которой заключен такой договор.</w:t>
      </w:r>
    </w:p>
    <w:p w:rsidR="00C61C13" w:rsidRDefault="00C61C13"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Расчет размер выплаты производится исходя из:</w:t>
      </w:r>
    </w:p>
    <w:p w:rsidR="00C61C13" w:rsidRDefault="00C61C13"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4.6.1. норматива общей площади жилого помещения в размере 33 квадратных метров;</w:t>
      </w:r>
    </w:p>
    <w:p w:rsidR="00C61C13" w:rsidRDefault="00C61C13"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4.6.2. </w:t>
      </w:r>
      <w:r w:rsidR="00C75C45">
        <w:rPr>
          <w:rFonts w:ascii="Times New Roman" w:hAnsi="Times New Roman" w:cs="Times New Roman"/>
          <w:sz w:val="28"/>
          <w:szCs w:val="28"/>
        </w:rPr>
        <w:t xml:space="preserve"> </w:t>
      </w:r>
      <w:r>
        <w:rPr>
          <w:rFonts w:ascii="Times New Roman" w:hAnsi="Times New Roman" w:cs="Times New Roman"/>
          <w:sz w:val="28"/>
          <w:szCs w:val="28"/>
        </w:rPr>
        <w:t xml:space="preserve">показателя средней рыночной стоимости одного квадратного метра общей площади жилого помещения в Кировской области, устанавливаемого на очередной финансовый год Правительством Кировской области для расчета объема субвенции местному бюджету из областного бюджета на выполнение отдельных государственных полномочий по обеспечению прав на жилое помещение в соответствии с Законом  Кировской области от 04.12.2012 </w:t>
      </w:r>
      <w:r w:rsidR="006D22D8">
        <w:rPr>
          <w:rFonts w:ascii="Times New Roman" w:hAnsi="Times New Roman" w:cs="Times New Roman"/>
          <w:sz w:val="28"/>
          <w:szCs w:val="28"/>
        </w:rPr>
        <w:t xml:space="preserve">            </w:t>
      </w:r>
      <w:r>
        <w:rPr>
          <w:rFonts w:ascii="Times New Roman" w:hAnsi="Times New Roman" w:cs="Times New Roman"/>
          <w:sz w:val="28"/>
          <w:szCs w:val="28"/>
        </w:rPr>
        <w:t>№ 222-ЗО,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C61C13" w:rsidRDefault="00C61C13"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4.7. Контроль за приобретение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w:t>
      </w:r>
      <w:proofErr w:type="spellStart"/>
      <w:r>
        <w:rPr>
          <w:rFonts w:ascii="Times New Roman" w:hAnsi="Times New Roman" w:cs="Times New Roman"/>
          <w:sz w:val="28"/>
          <w:szCs w:val="28"/>
        </w:rPr>
        <w:t>тредованиям</w:t>
      </w:r>
      <w:proofErr w:type="spellEnd"/>
      <w:r>
        <w:rPr>
          <w:rFonts w:ascii="Times New Roman" w:hAnsi="Times New Roman" w:cs="Times New Roman"/>
          <w:sz w:val="28"/>
          <w:szCs w:val="28"/>
        </w:rPr>
        <w:t xml:space="preserve"> законодательства, о наличии или об отсутствии информации о признании данного жилого дома непригодным для проживания и (или) признании многоквартирного дома, в котором находится данное жилое помещение, аварийным и подлежащим сносу или</w:t>
      </w:r>
      <w:r w:rsidR="002830BE">
        <w:rPr>
          <w:rFonts w:ascii="Times New Roman" w:hAnsi="Times New Roman" w:cs="Times New Roman"/>
          <w:sz w:val="28"/>
          <w:szCs w:val="28"/>
        </w:rPr>
        <w:t xml:space="preserve"> реконструкции, осуществляют органы местного самоуправления, определенные частью 1 статьи 23 Закона  Кировской области от 04.12.2012 № 222-ЗО.</w:t>
      </w:r>
    </w:p>
    <w:p w:rsidR="002830BE" w:rsidRDefault="002830BE"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 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органами местного самоуправления за приобретением жилых помещений за счет </w:t>
      </w:r>
      <w:proofErr w:type="gramStart"/>
      <w:r>
        <w:rPr>
          <w:rFonts w:ascii="Times New Roman" w:hAnsi="Times New Roman" w:cs="Times New Roman"/>
          <w:sz w:val="28"/>
          <w:szCs w:val="28"/>
        </w:rPr>
        <w:t>выплаты  утверждаются</w:t>
      </w:r>
      <w:proofErr w:type="gramEnd"/>
      <w:r>
        <w:rPr>
          <w:rFonts w:ascii="Times New Roman" w:hAnsi="Times New Roman" w:cs="Times New Roman"/>
          <w:sz w:val="28"/>
          <w:szCs w:val="28"/>
        </w:rPr>
        <w:t xml:space="preserve"> Правительством Российской Федерации.</w:t>
      </w:r>
    </w:p>
    <w:p w:rsidR="002830BE" w:rsidRDefault="002830BE"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4.9. Получатель выплаты до заключения договора купли-продажи жилого помещения, планируемого к приобретению за </w:t>
      </w:r>
      <w:proofErr w:type="gramStart"/>
      <w:r>
        <w:rPr>
          <w:rFonts w:ascii="Times New Roman" w:hAnsi="Times New Roman" w:cs="Times New Roman"/>
          <w:sz w:val="28"/>
          <w:szCs w:val="28"/>
        </w:rPr>
        <w:t>счет  выплаты</w:t>
      </w:r>
      <w:proofErr w:type="gramEnd"/>
      <w:r>
        <w:rPr>
          <w:rFonts w:ascii="Times New Roman" w:hAnsi="Times New Roman" w:cs="Times New Roman"/>
          <w:sz w:val="28"/>
          <w:szCs w:val="28"/>
        </w:rPr>
        <w:t>, представляет проект договора купли-продажи жилого помещения в орган местного самоуправления для рассмотрения комиссией, созданной в соответствии</w:t>
      </w:r>
      <w:r w:rsidR="00E90A28">
        <w:rPr>
          <w:rFonts w:ascii="Times New Roman" w:hAnsi="Times New Roman" w:cs="Times New Roman"/>
          <w:sz w:val="28"/>
          <w:szCs w:val="28"/>
        </w:rPr>
        <w:t xml:space="preserve"> с частью 10 статьи 18.1 Закона  Кировской области от 04.12.2012 № 222-ЗО.</w:t>
      </w:r>
    </w:p>
    <w:p w:rsidR="00EB0AE9" w:rsidRDefault="00776CF1"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00EB0AE9">
        <w:rPr>
          <w:rFonts w:ascii="Times New Roman" w:hAnsi="Times New Roman" w:cs="Times New Roman"/>
          <w:sz w:val="28"/>
          <w:szCs w:val="28"/>
        </w:rPr>
        <w:t xml:space="preserve">Решение о предоставлении выплаты или об отказе в её предоставлении принимается комиссией, созданной органом местного самоуправления, с </w:t>
      </w:r>
      <w:r w:rsidR="006D22D8">
        <w:rPr>
          <w:rFonts w:ascii="Times New Roman" w:hAnsi="Times New Roman" w:cs="Times New Roman"/>
          <w:sz w:val="28"/>
          <w:szCs w:val="28"/>
        </w:rPr>
        <w:t>у</w:t>
      </w:r>
      <w:r w:rsidR="00EB0AE9">
        <w:rPr>
          <w:rFonts w:ascii="Times New Roman" w:hAnsi="Times New Roman" w:cs="Times New Roman"/>
          <w:sz w:val="28"/>
          <w:szCs w:val="28"/>
        </w:rPr>
        <w:t xml:space="preserve">четом совокупности обстоятельств, указанных в части 2 статьи 18.1 </w:t>
      </w:r>
      <w:proofErr w:type="gramStart"/>
      <w:r w:rsidR="00EB0AE9">
        <w:rPr>
          <w:rFonts w:ascii="Times New Roman" w:hAnsi="Times New Roman" w:cs="Times New Roman"/>
          <w:sz w:val="28"/>
          <w:szCs w:val="28"/>
        </w:rPr>
        <w:t>Закона  Кировской</w:t>
      </w:r>
      <w:proofErr w:type="gramEnd"/>
      <w:r w:rsidR="00EB0AE9">
        <w:rPr>
          <w:rFonts w:ascii="Times New Roman" w:hAnsi="Times New Roman" w:cs="Times New Roman"/>
          <w:sz w:val="28"/>
          <w:szCs w:val="28"/>
        </w:rPr>
        <w:t xml:space="preserve"> области от 04.12.2012 № 222-ЗО. Положение этой комиссии утверждается уполномоченным Правительством Российской Федерации федеральным органом исполнительной власти.</w:t>
      </w:r>
    </w:p>
    <w:p w:rsidR="00EB0AE9" w:rsidRDefault="00EB0AE9"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 Право на выплату подтверждается именным документом на приобретение жилого помещения – сертификатом. Форма сертификата, правила выписка и реализации сертификата утверждаются Правительством Российской Федерации.</w:t>
      </w:r>
    </w:p>
    <w:p w:rsidR="00EB0AE9" w:rsidRDefault="00EB0AE9"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 Выдача сертификата лицам, указанным в части 1 статьи 18.1</w:t>
      </w:r>
      <w:r w:rsidRPr="00EB0AE9">
        <w:rPr>
          <w:rFonts w:ascii="Times New Roman" w:hAnsi="Times New Roman" w:cs="Times New Roman"/>
          <w:sz w:val="28"/>
          <w:szCs w:val="28"/>
        </w:rPr>
        <w:t xml:space="preserve"> </w:t>
      </w:r>
      <w:proofErr w:type="gramStart"/>
      <w:r>
        <w:rPr>
          <w:rFonts w:ascii="Times New Roman" w:hAnsi="Times New Roman" w:cs="Times New Roman"/>
          <w:sz w:val="28"/>
          <w:szCs w:val="28"/>
        </w:rPr>
        <w:t>Закона  Кировской</w:t>
      </w:r>
      <w:proofErr w:type="gramEnd"/>
      <w:r>
        <w:rPr>
          <w:rFonts w:ascii="Times New Roman" w:hAnsi="Times New Roman" w:cs="Times New Roman"/>
          <w:sz w:val="28"/>
          <w:szCs w:val="28"/>
        </w:rPr>
        <w:t xml:space="preserve"> области от 04.12.2012 № 222-ЗО, осуществляется органом местного самоуправления на основании решения комиссии, созданной в соответствии с частью 10 статьи 18.1 Закона  Кировской области от 04.12.2012 № 222-ЗО, о предоставлении выплаты.</w:t>
      </w:r>
    </w:p>
    <w:p w:rsidR="00EB0AE9" w:rsidRDefault="00EB0AE9"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 Сертификат подлежит реализации на территории Российской Федерации.</w:t>
      </w:r>
    </w:p>
    <w:p w:rsidR="00E90A28" w:rsidRDefault="00EB0AE9"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  </w:t>
      </w:r>
    </w:p>
    <w:p w:rsidR="00EB0AE9" w:rsidRDefault="00EB0AE9"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Расторжение договора купли-продажи жилого помещения, приобретенного за счет выплаты, по соглашению сторон не допускается.</w:t>
      </w:r>
    </w:p>
    <w:p w:rsidR="00EB0AE9" w:rsidRDefault="00EB0AE9" w:rsidP="00715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4.15. </w:t>
      </w:r>
      <w:r w:rsidR="00E00B6F">
        <w:rPr>
          <w:rFonts w:ascii="Times New Roman" w:hAnsi="Times New Roman" w:cs="Times New Roman"/>
          <w:sz w:val="28"/>
          <w:szCs w:val="28"/>
        </w:rPr>
        <w:t xml:space="preserve">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w:t>
      </w:r>
      <w:proofErr w:type="gramStart"/>
      <w:r w:rsidR="00E00B6F">
        <w:rPr>
          <w:rFonts w:ascii="Times New Roman" w:hAnsi="Times New Roman" w:cs="Times New Roman"/>
          <w:sz w:val="28"/>
          <w:szCs w:val="28"/>
        </w:rPr>
        <w:t>и  средства</w:t>
      </w:r>
      <w:proofErr w:type="gramEnd"/>
      <w:r w:rsidR="00E00B6F">
        <w:rPr>
          <w:rFonts w:ascii="Times New Roman" w:hAnsi="Times New Roman" w:cs="Times New Roman"/>
          <w:sz w:val="28"/>
          <w:szCs w:val="28"/>
        </w:rPr>
        <w:t xml:space="preserve"> выплаты подлежат возврату в областной бюджет в порядке, установленном Правительством Российской Федерации. Если сделка купли-продажи жилого помещения с использованием</w:t>
      </w:r>
      <w:r w:rsidR="00C75C45">
        <w:rPr>
          <w:rFonts w:ascii="Times New Roman" w:hAnsi="Times New Roman" w:cs="Times New Roman"/>
          <w:sz w:val="28"/>
          <w:szCs w:val="28"/>
        </w:rPr>
        <w:t>,</w:t>
      </w:r>
      <w:r w:rsidR="00E00B6F">
        <w:rPr>
          <w:rFonts w:ascii="Times New Roman" w:hAnsi="Times New Roman" w:cs="Times New Roman"/>
          <w:sz w:val="28"/>
          <w:szCs w:val="28"/>
        </w:rPr>
        <w:t xml:space="preserve"> в том числе мер социальной поддержки признается недействительной, возврат средств (части средств) осуществляется на </w:t>
      </w:r>
      <w:proofErr w:type="spellStart"/>
      <w:r w:rsidR="00E00B6F">
        <w:rPr>
          <w:rFonts w:ascii="Times New Roman" w:hAnsi="Times New Roman" w:cs="Times New Roman"/>
          <w:sz w:val="28"/>
          <w:szCs w:val="28"/>
        </w:rPr>
        <w:t>соновании</w:t>
      </w:r>
      <w:proofErr w:type="spellEnd"/>
      <w:r w:rsidR="00E00B6F">
        <w:rPr>
          <w:rFonts w:ascii="Times New Roman" w:hAnsi="Times New Roman" w:cs="Times New Roman"/>
          <w:sz w:val="28"/>
          <w:szCs w:val="28"/>
        </w:rPr>
        <w:t xml:space="preserve"> решения суда в соответствии с гражданским законодательством.</w:t>
      </w:r>
    </w:p>
    <w:p w:rsidR="00650AB6" w:rsidRDefault="00E00B6F" w:rsidP="00715343">
      <w:pPr>
        <w:pStyle w:val="ConsPlusNormal"/>
        <w:ind w:firstLine="709"/>
        <w:jc w:val="both"/>
        <w:rPr>
          <w:b/>
        </w:rPr>
      </w:pPr>
      <w:r>
        <w:rPr>
          <w:rFonts w:ascii="Times New Roman" w:hAnsi="Times New Roman" w:cs="Times New Roman"/>
          <w:sz w:val="28"/>
          <w:szCs w:val="28"/>
        </w:rPr>
        <w:t>4.16. Информация о предоставлении выплаты, в том числе о регистрационном номере сертификата, решении  органа местного самоуправления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сводного списка, размещается в государственной информационной системе «Единая Централизованная цифровая платформа в социальной сфере» в соответствии со статьей 4 Федерального закона от 21.12.1996 № 159-ФЗ «О дополнительных гарантиях по социальной поддержке детей-сирот и детей, оставшихся без попечения родителей».</w:t>
      </w:r>
    </w:p>
    <w:p w:rsidR="00650AB6" w:rsidRDefault="00650AB6" w:rsidP="00715343">
      <w:pPr>
        <w:tabs>
          <w:tab w:val="left" w:pos="7230"/>
          <w:tab w:val="left" w:pos="7513"/>
        </w:tabs>
        <w:ind w:right="-1"/>
        <w:rPr>
          <w:b/>
        </w:rPr>
      </w:pPr>
    </w:p>
    <w:p w:rsidR="00B16345" w:rsidRDefault="00B16345" w:rsidP="00715343">
      <w:pPr>
        <w:tabs>
          <w:tab w:val="left" w:pos="709"/>
          <w:tab w:val="left" w:pos="7513"/>
        </w:tabs>
        <w:ind w:left="993" w:right="1" w:hanging="426"/>
        <w:rPr>
          <w:rFonts w:ascii="Times New Roman" w:hAnsi="Times New Roman" w:cs="Times New Roman"/>
          <w:b/>
          <w:sz w:val="28"/>
        </w:rPr>
      </w:pPr>
      <w:r>
        <w:rPr>
          <w:rFonts w:ascii="Times New Roman" w:hAnsi="Times New Roman" w:cs="Times New Roman"/>
          <w:b/>
          <w:sz w:val="28"/>
        </w:rPr>
        <w:t xml:space="preserve"> </w:t>
      </w:r>
      <w:r w:rsidR="002411F7">
        <w:rPr>
          <w:rFonts w:ascii="Times New Roman" w:hAnsi="Times New Roman" w:cs="Times New Roman"/>
          <w:b/>
          <w:sz w:val="28"/>
        </w:rPr>
        <w:t>5</w:t>
      </w:r>
      <w:r w:rsidRPr="00726D89">
        <w:rPr>
          <w:rFonts w:ascii="Times New Roman" w:hAnsi="Times New Roman" w:cs="Times New Roman"/>
          <w:b/>
          <w:sz w:val="28"/>
        </w:rPr>
        <w:t xml:space="preserve">. </w:t>
      </w:r>
      <w:r>
        <w:rPr>
          <w:rFonts w:ascii="Times New Roman" w:hAnsi="Times New Roman" w:cs="Times New Roman"/>
          <w:b/>
          <w:sz w:val="28"/>
        </w:rPr>
        <w:t xml:space="preserve">Порядок </w:t>
      </w:r>
      <w:proofErr w:type="gramStart"/>
      <w:r>
        <w:rPr>
          <w:rFonts w:ascii="Times New Roman" w:hAnsi="Times New Roman" w:cs="Times New Roman"/>
          <w:b/>
          <w:sz w:val="28"/>
        </w:rPr>
        <w:t>формирования  учётных</w:t>
      </w:r>
      <w:proofErr w:type="gramEnd"/>
      <w:r>
        <w:rPr>
          <w:rFonts w:ascii="Times New Roman" w:hAnsi="Times New Roman" w:cs="Times New Roman"/>
          <w:b/>
          <w:sz w:val="28"/>
        </w:rPr>
        <w:t xml:space="preserve"> дел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B16345" w:rsidRPr="00B16345" w:rsidRDefault="00B16345" w:rsidP="00715343">
      <w:pPr>
        <w:tabs>
          <w:tab w:val="left" w:pos="7513"/>
        </w:tabs>
        <w:ind w:right="1"/>
        <w:rPr>
          <w:rFonts w:ascii="Times New Roman" w:hAnsi="Times New Roman" w:cs="Times New Roman"/>
          <w:sz w:val="28"/>
        </w:rPr>
      </w:pPr>
    </w:p>
    <w:p w:rsidR="00B16345" w:rsidRPr="00C21371" w:rsidRDefault="002411F7" w:rsidP="00715343">
      <w:pPr>
        <w:tabs>
          <w:tab w:val="left" w:pos="7513"/>
        </w:tabs>
        <w:ind w:right="1" w:firstLine="709"/>
        <w:rPr>
          <w:rFonts w:ascii="Times New Roman" w:hAnsi="Times New Roman" w:cs="Times New Roman"/>
          <w:sz w:val="28"/>
        </w:rPr>
      </w:pPr>
      <w:r>
        <w:rPr>
          <w:rFonts w:ascii="Times New Roman" w:hAnsi="Times New Roman" w:cs="Times New Roman"/>
          <w:sz w:val="28"/>
          <w:szCs w:val="28"/>
        </w:rPr>
        <w:t>5</w:t>
      </w:r>
      <w:r w:rsidR="00B16345">
        <w:rPr>
          <w:rFonts w:ascii="Times New Roman" w:hAnsi="Times New Roman" w:cs="Times New Roman"/>
          <w:sz w:val="28"/>
          <w:szCs w:val="28"/>
        </w:rPr>
        <w:t>.1.</w:t>
      </w:r>
      <w:r w:rsidR="00B16345" w:rsidRPr="00BD1FD5">
        <w:rPr>
          <w:rFonts w:ascii="Times New Roman" w:hAnsi="Times New Roman" w:cs="Times New Roman"/>
          <w:sz w:val="28"/>
        </w:rPr>
        <w:t xml:space="preserve"> </w:t>
      </w:r>
      <w:r w:rsidR="00B16345" w:rsidRPr="00C21371">
        <w:rPr>
          <w:rFonts w:ascii="Times New Roman" w:hAnsi="Times New Roman" w:cs="Times New Roman"/>
          <w:sz w:val="28"/>
        </w:rPr>
        <w:t xml:space="preserve">Учётные дела детей-сирот и детей, оставшихся без попечения родителей, лиц из числа детей-сирот и детей, оставшихся без попечения родителей, оформляются после принятия решения о включении (отказе о </w:t>
      </w:r>
      <w:proofErr w:type="gramStart"/>
      <w:r w:rsidR="00B16345" w:rsidRPr="00C21371">
        <w:rPr>
          <w:rFonts w:ascii="Times New Roman" w:hAnsi="Times New Roman" w:cs="Times New Roman"/>
          <w:sz w:val="28"/>
        </w:rPr>
        <w:t>включении)  в</w:t>
      </w:r>
      <w:proofErr w:type="gramEnd"/>
      <w:r w:rsidR="00B16345" w:rsidRPr="00C21371">
        <w:rPr>
          <w:rFonts w:ascii="Times New Roman" w:hAnsi="Times New Roman" w:cs="Times New Roman"/>
          <w:sz w:val="28"/>
        </w:rPr>
        <w:t xml:space="preserve"> список органа опеки и попечительства.</w:t>
      </w:r>
    </w:p>
    <w:p w:rsidR="00B16345" w:rsidRPr="00C21371" w:rsidRDefault="00B16345" w:rsidP="00715343">
      <w:pPr>
        <w:shd w:val="clear" w:color="auto" w:fill="FFFFFF"/>
        <w:ind w:right="1" w:firstLine="709"/>
        <w:textAlignment w:val="baseline"/>
        <w:rPr>
          <w:rFonts w:ascii="Times New Roman" w:hAnsi="Times New Roman" w:cs="Times New Roman"/>
          <w:sz w:val="28"/>
        </w:rPr>
      </w:pPr>
      <w:r w:rsidRPr="00C21371">
        <w:rPr>
          <w:rFonts w:ascii="Times New Roman" w:hAnsi="Times New Roman" w:cs="Times New Roman"/>
          <w:sz w:val="28"/>
        </w:rPr>
        <w:t xml:space="preserve">Заявление о включении в список органа опеки и попечительства муниципального образования регистрируется в журнале регистрации заявлений граждан 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По факту принятия документов выдается расписка </w:t>
      </w:r>
      <w:r w:rsidRPr="00C21371">
        <w:rPr>
          <w:rFonts w:ascii="Times New Roman" w:hAnsi="Times New Roman" w:cs="Times New Roman"/>
          <w:color w:val="222222"/>
          <w:sz w:val="28"/>
          <w:szCs w:val="28"/>
        </w:rPr>
        <w:t>в получении документов для включения в список детей-сирот и детей, оставшихся без попечения родителей, лиц из числа детей-сирот и детей, оставшихся без попечения родителей,</w:t>
      </w:r>
      <w:r w:rsidRPr="00C21371">
        <w:rPr>
          <w:rFonts w:ascii="Times New Roman" w:hAnsi="Times New Roman" w:cs="Times New Roman"/>
          <w:sz w:val="28"/>
        </w:rPr>
        <w:t xml:space="preserve"> согласно приложению № 1.</w:t>
      </w:r>
    </w:p>
    <w:p w:rsidR="00B16345" w:rsidRPr="00C21371" w:rsidRDefault="002411F7" w:rsidP="00715343">
      <w:pPr>
        <w:tabs>
          <w:tab w:val="left" w:pos="7513"/>
        </w:tabs>
        <w:ind w:firstLine="709"/>
        <w:rPr>
          <w:rFonts w:ascii="Times New Roman" w:hAnsi="Times New Roman" w:cs="Times New Roman"/>
          <w:sz w:val="28"/>
        </w:rPr>
      </w:pPr>
      <w:r>
        <w:rPr>
          <w:rFonts w:ascii="Times New Roman" w:hAnsi="Times New Roman" w:cs="Times New Roman"/>
          <w:sz w:val="28"/>
        </w:rPr>
        <w:t>5</w:t>
      </w:r>
      <w:r w:rsidR="00B16345">
        <w:rPr>
          <w:rFonts w:ascii="Times New Roman" w:hAnsi="Times New Roman" w:cs="Times New Roman"/>
          <w:sz w:val="28"/>
        </w:rPr>
        <w:t>.</w:t>
      </w:r>
      <w:r w:rsidR="00B16345" w:rsidRPr="00C21371">
        <w:rPr>
          <w:rFonts w:ascii="Times New Roman" w:hAnsi="Times New Roman" w:cs="Times New Roman"/>
          <w:sz w:val="28"/>
        </w:rPr>
        <w:t xml:space="preserve">2.  </w:t>
      </w:r>
      <w:proofErr w:type="gramStart"/>
      <w:r w:rsidR="00B16345" w:rsidRPr="00C21371">
        <w:rPr>
          <w:rFonts w:ascii="Times New Roman" w:hAnsi="Times New Roman" w:cs="Times New Roman"/>
          <w:sz w:val="28"/>
        </w:rPr>
        <w:t>Специалист  опеки</w:t>
      </w:r>
      <w:proofErr w:type="gramEnd"/>
      <w:r w:rsidR="00B16345" w:rsidRPr="00C21371">
        <w:rPr>
          <w:rFonts w:ascii="Times New Roman" w:hAnsi="Times New Roman" w:cs="Times New Roman"/>
          <w:sz w:val="28"/>
        </w:rPr>
        <w:t xml:space="preserve"> и попечительства обязан постоянно следить за состоянием учётных дел и своевременно вносить изменения. В </w:t>
      </w:r>
      <w:proofErr w:type="gramStart"/>
      <w:r w:rsidR="00B16345" w:rsidRPr="00C21371">
        <w:rPr>
          <w:rFonts w:ascii="Times New Roman" w:hAnsi="Times New Roman" w:cs="Times New Roman"/>
          <w:sz w:val="28"/>
        </w:rPr>
        <w:t>случае  поступления</w:t>
      </w:r>
      <w:proofErr w:type="gramEnd"/>
      <w:r w:rsidR="00B16345" w:rsidRPr="00C21371">
        <w:rPr>
          <w:rFonts w:ascii="Times New Roman" w:hAnsi="Times New Roman" w:cs="Times New Roman"/>
          <w:sz w:val="28"/>
        </w:rPr>
        <w:t xml:space="preserve"> информации, влекущей необходимость внесения изменений в сведения, содержащиеся в учётном деле, соответствующие документы приобщаются к учётному делу. Изменения производятся в течение дня, следующего за днём поступления указанной информации.</w:t>
      </w:r>
    </w:p>
    <w:p w:rsidR="00B16345" w:rsidRPr="00C21371" w:rsidRDefault="002411F7" w:rsidP="00715343">
      <w:pPr>
        <w:tabs>
          <w:tab w:val="left" w:pos="7513"/>
        </w:tabs>
        <w:ind w:firstLine="709"/>
        <w:rPr>
          <w:rFonts w:ascii="Times New Roman" w:hAnsi="Times New Roman" w:cs="Times New Roman"/>
          <w:sz w:val="28"/>
        </w:rPr>
      </w:pPr>
      <w:r>
        <w:rPr>
          <w:rFonts w:ascii="Times New Roman" w:hAnsi="Times New Roman" w:cs="Times New Roman"/>
          <w:sz w:val="28"/>
        </w:rPr>
        <w:t>5</w:t>
      </w:r>
      <w:r w:rsidR="00B16345">
        <w:rPr>
          <w:rFonts w:ascii="Times New Roman" w:hAnsi="Times New Roman" w:cs="Times New Roman"/>
          <w:sz w:val="28"/>
        </w:rPr>
        <w:t>.3</w:t>
      </w:r>
      <w:r w:rsidR="00B16345" w:rsidRPr="00C21371">
        <w:rPr>
          <w:rFonts w:ascii="Times New Roman" w:hAnsi="Times New Roman" w:cs="Times New Roman"/>
          <w:sz w:val="28"/>
        </w:rPr>
        <w:t xml:space="preserve">. Все изменения в составе документов учётного дела отражаются во внутренней описи согласно приложению № 2.  </w:t>
      </w:r>
    </w:p>
    <w:p w:rsidR="00B16345" w:rsidRPr="00C21371" w:rsidRDefault="00B16345" w:rsidP="00715343">
      <w:pPr>
        <w:tabs>
          <w:tab w:val="left" w:pos="7513"/>
        </w:tabs>
        <w:ind w:firstLine="709"/>
        <w:rPr>
          <w:rFonts w:ascii="Times New Roman" w:hAnsi="Times New Roman" w:cs="Times New Roman"/>
          <w:sz w:val="28"/>
        </w:rPr>
      </w:pPr>
      <w:r w:rsidRPr="00C21371">
        <w:rPr>
          <w:rFonts w:ascii="Times New Roman" w:hAnsi="Times New Roman" w:cs="Times New Roman"/>
          <w:sz w:val="28"/>
        </w:rPr>
        <w:t>Внутренняя опись документов, имеющихся в учётном деле, содержит сведения о порядковых номерах документов дела, их индексах, датах, заголовках. При нумерации листов дела листы внутренней описи нумеруются отдельно.</w:t>
      </w:r>
    </w:p>
    <w:p w:rsidR="00B16345" w:rsidRPr="00C21371" w:rsidRDefault="00B16345" w:rsidP="00715343">
      <w:pPr>
        <w:tabs>
          <w:tab w:val="left" w:pos="7513"/>
        </w:tabs>
        <w:ind w:firstLine="709"/>
        <w:rPr>
          <w:rFonts w:ascii="Times New Roman" w:hAnsi="Times New Roman" w:cs="Times New Roman"/>
          <w:sz w:val="28"/>
        </w:rPr>
      </w:pPr>
      <w:r w:rsidRPr="00C21371">
        <w:rPr>
          <w:rFonts w:ascii="Times New Roman" w:hAnsi="Times New Roman" w:cs="Times New Roman"/>
          <w:sz w:val="28"/>
        </w:rPr>
        <w:t xml:space="preserve">Внутренняя опись подписывается её составителем с указанием должности, расшифровки подписи и даты </w:t>
      </w:r>
      <w:proofErr w:type="gramStart"/>
      <w:r w:rsidRPr="00C21371">
        <w:rPr>
          <w:rFonts w:ascii="Times New Roman" w:hAnsi="Times New Roman" w:cs="Times New Roman"/>
          <w:sz w:val="28"/>
        </w:rPr>
        <w:t>составления  описи</w:t>
      </w:r>
      <w:proofErr w:type="gramEnd"/>
      <w:r w:rsidRPr="00C21371">
        <w:rPr>
          <w:rFonts w:ascii="Times New Roman" w:hAnsi="Times New Roman" w:cs="Times New Roman"/>
          <w:sz w:val="28"/>
        </w:rPr>
        <w:t>.</w:t>
      </w:r>
    </w:p>
    <w:p w:rsidR="00B16345" w:rsidRPr="00C21371" w:rsidRDefault="002411F7" w:rsidP="00715343">
      <w:pPr>
        <w:tabs>
          <w:tab w:val="left" w:pos="7513"/>
        </w:tabs>
        <w:ind w:firstLine="709"/>
        <w:rPr>
          <w:rFonts w:ascii="Times New Roman" w:hAnsi="Times New Roman" w:cs="Times New Roman"/>
          <w:sz w:val="28"/>
        </w:rPr>
      </w:pPr>
      <w:r>
        <w:rPr>
          <w:rFonts w:ascii="Times New Roman" w:hAnsi="Times New Roman" w:cs="Times New Roman"/>
          <w:sz w:val="28"/>
        </w:rPr>
        <w:t>5</w:t>
      </w:r>
      <w:r w:rsidR="00B16345">
        <w:rPr>
          <w:rFonts w:ascii="Times New Roman" w:hAnsi="Times New Roman" w:cs="Times New Roman"/>
          <w:sz w:val="28"/>
        </w:rPr>
        <w:t>.4</w:t>
      </w:r>
      <w:r w:rsidR="00B16345" w:rsidRPr="00C21371">
        <w:rPr>
          <w:rFonts w:ascii="Times New Roman" w:hAnsi="Times New Roman" w:cs="Times New Roman"/>
          <w:sz w:val="28"/>
        </w:rPr>
        <w:t>.</w:t>
      </w:r>
      <w:r w:rsidR="00B16345">
        <w:rPr>
          <w:rFonts w:ascii="Times New Roman" w:hAnsi="Times New Roman" w:cs="Times New Roman"/>
          <w:sz w:val="28"/>
        </w:rPr>
        <w:t xml:space="preserve"> </w:t>
      </w:r>
      <w:r w:rsidR="00B16345" w:rsidRPr="00C21371">
        <w:rPr>
          <w:rFonts w:ascii="Times New Roman" w:hAnsi="Times New Roman" w:cs="Times New Roman"/>
          <w:sz w:val="28"/>
        </w:rPr>
        <w:t xml:space="preserve"> Все поступающие в учётное дело документы должны располагаться в хронологическом порядке.</w:t>
      </w:r>
    </w:p>
    <w:p w:rsidR="00B16345" w:rsidRPr="00C21371" w:rsidRDefault="00B16345" w:rsidP="00715343">
      <w:pPr>
        <w:tabs>
          <w:tab w:val="left" w:pos="7513"/>
        </w:tabs>
        <w:ind w:firstLine="709"/>
        <w:rPr>
          <w:rFonts w:ascii="Times New Roman" w:hAnsi="Times New Roman" w:cs="Times New Roman"/>
          <w:sz w:val="28"/>
        </w:rPr>
      </w:pPr>
      <w:r w:rsidRPr="00C21371">
        <w:rPr>
          <w:rFonts w:ascii="Times New Roman" w:hAnsi="Times New Roman" w:cs="Times New Roman"/>
          <w:sz w:val="28"/>
        </w:rPr>
        <w:t xml:space="preserve">В учётное дело включаются подлинники документов, повторно выданные документы (дубликаты), копии документов, в том числе в случае, установленном </w:t>
      </w:r>
      <w:proofErr w:type="gramStart"/>
      <w:r w:rsidRPr="00C21371">
        <w:rPr>
          <w:rFonts w:ascii="Times New Roman" w:hAnsi="Times New Roman" w:cs="Times New Roman"/>
          <w:sz w:val="28"/>
        </w:rPr>
        <w:t>законом,  нотариально</w:t>
      </w:r>
      <w:proofErr w:type="gramEnd"/>
      <w:r w:rsidRPr="00C21371">
        <w:rPr>
          <w:rFonts w:ascii="Times New Roman" w:hAnsi="Times New Roman" w:cs="Times New Roman"/>
          <w:sz w:val="28"/>
        </w:rPr>
        <w:t xml:space="preserve"> заверенные копии документов.</w:t>
      </w:r>
    </w:p>
    <w:p w:rsidR="00B16345" w:rsidRPr="00C21371" w:rsidRDefault="00B16345" w:rsidP="00715343">
      <w:pPr>
        <w:tabs>
          <w:tab w:val="left" w:pos="7513"/>
        </w:tabs>
        <w:ind w:firstLine="709"/>
        <w:rPr>
          <w:rFonts w:ascii="Times New Roman" w:hAnsi="Times New Roman" w:cs="Times New Roman"/>
          <w:sz w:val="28"/>
        </w:rPr>
      </w:pPr>
      <w:r w:rsidRPr="00C21371">
        <w:rPr>
          <w:rFonts w:ascii="Times New Roman" w:hAnsi="Times New Roman" w:cs="Times New Roman"/>
          <w:sz w:val="28"/>
        </w:rPr>
        <w:t xml:space="preserve">В остальных случаях при заверении соответствия копии документа подлиннику ниже реквизита «Подпись» проставляют </w:t>
      </w:r>
      <w:proofErr w:type="spellStart"/>
      <w:r w:rsidRPr="00C21371">
        <w:rPr>
          <w:rFonts w:ascii="Times New Roman" w:hAnsi="Times New Roman" w:cs="Times New Roman"/>
          <w:sz w:val="28"/>
        </w:rPr>
        <w:t>заверительную</w:t>
      </w:r>
      <w:proofErr w:type="spellEnd"/>
      <w:r w:rsidRPr="00C21371">
        <w:rPr>
          <w:rFonts w:ascii="Times New Roman" w:hAnsi="Times New Roman" w:cs="Times New Roman"/>
          <w:sz w:val="28"/>
        </w:rPr>
        <w:t xml:space="preserve"> надпись: «Верно»; должность лица, заверившего копию; личную подпись; расшифровку подписи (инициалы, фамилию); дату заверения. Допускается копию документа заверять печатью, определяемой по усмотрению опеки и попечительства.</w:t>
      </w:r>
    </w:p>
    <w:p w:rsidR="00B16345" w:rsidRPr="00C21371" w:rsidRDefault="002411F7" w:rsidP="00715343">
      <w:pPr>
        <w:tabs>
          <w:tab w:val="left" w:pos="7513"/>
        </w:tabs>
        <w:ind w:firstLine="709"/>
        <w:rPr>
          <w:rFonts w:ascii="Times New Roman" w:hAnsi="Times New Roman" w:cs="Times New Roman"/>
          <w:sz w:val="28"/>
        </w:rPr>
      </w:pPr>
      <w:r>
        <w:rPr>
          <w:rFonts w:ascii="Times New Roman" w:hAnsi="Times New Roman" w:cs="Times New Roman"/>
          <w:sz w:val="28"/>
        </w:rPr>
        <w:t>5</w:t>
      </w:r>
      <w:r w:rsidR="00B16345">
        <w:rPr>
          <w:rFonts w:ascii="Times New Roman" w:hAnsi="Times New Roman" w:cs="Times New Roman"/>
          <w:sz w:val="28"/>
        </w:rPr>
        <w:t>.5.</w:t>
      </w:r>
      <w:r w:rsidR="00B16345" w:rsidRPr="00C21371">
        <w:rPr>
          <w:rFonts w:ascii="Times New Roman" w:hAnsi="Times New Roman" w:cs="Times New Roman"/>
          <w:sz w:val="28"/>
        </w:rPr>
        <w:t xml:space="preserve"> Документы учётного дела помещаются в папку установленного образца, на которой проставляется присвоенный делу порядковый номер. Под этим номером учётное дело регистрируется в журнале регистрации заявлений граждан 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B16345" w:rsidRPr="00C21371" w:rsidRDefault="002411F7" w:rsidP="00715343">
      <w:pPr>
        <w:tabs>
          <w:tab w:val="left" w:pos="7513"/>
        </w:tabs>
        <w:ind w:firstLine="709"/>
        <w:rPr>
          <w:rFonts w:ascii="Times New Roman" w:hAnsi="Times New Roman" w:cs="Times New Roman"/>
          <w:sz w:val="28"/>
        </w:rPr>
      </w:pPr>
      <w:r>
        <w:rPr>
          <w:rFonts w:ascii="Times New Roman" w:hAnsi="Times New Roman" w:cs="Times New Roman"/>
          <w:sz w:val="28"/>
        </w:rPr>
        <w:t>5</w:t>
      </w:r>
      <w:r w:rsidR="00B16345">
        <w:rPr>
          <w:rFonts w:ascii="Times New Roman" w:hAnsi="Times New Roman" w:cs="Times New Roman"/>
          <w:sz w:val="28"/>
        </w:rPr>
        <w:t>.6</w:t>
      </w:r>
      <w:r w:rsidR="00B16345" w:rsidRPr="00C21371">
        <w:rPr>
          <w:rFonts w:ascii="Times New Roman" w:hAnsi="Times New Roman" w:cs="Times New Roman"/>
          <w:sz w:val="28"/>
        </w:rPr>
        <w:t>. Специалисты опеки и попечительства обеспечивают конфиденциальность при хранении учётных дел детей-сирот и детей, оставшихся без попечения родителей, лиц из числа детей-сирот и детей, оставшихся без попечения родителей.</w:t>
      </w:r>
    </w:p>
    <w:p w:rsidR="00B16345" w:rsidRPr="00C21371" w:rsidRDefault="00B16345" w:rsidP="00715343">
      <w:pPr>
        <w:tabs>
          <w:tab w:val="left" w:pos="7513"/>
        </w:tabs>
        <w:ind w:firstLine="709"/>
        <w:rPr>
          <w:rFonts w:ascii="Times New Roman" w:hAnsi="Times New Roman" w:cs="Times New Roman"/>
          <w:sz w:val="28"/>
        </w:rPr>
      </w:pPr>
      <w:r w:rsidRPr="00C21371">
        <w:rPr>
          <w:rFonts w:ascii="Times New Roman" w:hAnsi="Times New Roman" w:cs="Times New Roman"/>
          <w:sz w:val="28"/>
        </w:rPr>
        <w:t xml:space="preserve">Учётные дела хранятся в сейфе и располагаются по порядку номеров. Ответственность за хранение учётных дел возлагается на </w:t>
      </w:r>
      <w:proofErr w:type="gramStart"/>
      <w:r w:rsidRPr="00C21371">
        <w:rPr>
          <w:rFonts w:ascii="Times New Roman" w:hAnsi="Times New Roman" w:cs="Times New Roman"/>
          <w:sz w:val="28"/>
        </w:rPr>
        <w:t>специалистов  опеки</w:t>
      </w:r>
      <w:proofErr w:type="gramEnd"/>
      <w:r w:rsidRPr="00C21371">
        <w:rPr>
          <w:rFonts w:ascii="Times New Roman" w:hAnsi="Times New Roman" w:cs="Times New Roman"/>
          <w:sz w:val="28"/>
        </w:rPr>
        <w:t xml:space="preserve"> и попечительства.</w:t>
      </w:r>
    </w:p>
    <w:p w:rsidR="00B16345" w:rsidRPr="00C21371" w:rsidRDefault="00B16345" w:rsidP="00715343">
      <w:pPr>
        <w:tabs>
          <w:tab w:val="left" w:pos="7513"/>
        </w:tabs>
        <w:ind w:firstLine="709"/>
        <w:rPr>
          <w:rFonts w:ascii="Times New Roman" w:hAnsi="Times New Roman" w:cs="Times New Roman"/>
          <w:sz w:val="28"/>
        </w:rPr>
      </w:pPr>
      <w:r w:rsidRPr="00C21371">
        <w:rPr>
          <w:rFonts w:ascii="Times New Roman" w:hAnsi="Times New Roman" w:cs="Times New Roman"/>
          <w:sz w:val="28"/>
        </w:rPr>
        <w:t>Ежегодно специалистом опеки и попечительства должна проводиться проверка наличия и состояния учётных дел. При выявлении недостатков в оформлении и ведении учётных дел составляется акт и принимаются меры для их устранения.</w:t>
      </w:r>
    </w:p>
    <w:p w:rsidR="00B16345" w:rsidRPr="00C21371" w:rsidRDefault="002411F7" w:rsidP="00715343">
      <w:pPr>
        <w:tabs>
          <w:tab w:val="left" w:pos="7513"/>
        </w:tabs>
        <w:ind w:firstLine="709"/>
        <w:rPr>
          <w:rFonts w:ascii="Times New Roman" w:hAnsi="Times New Roman" w:cs="Times New Roman"/>
          <w:sz w:val="28"/>
        </w:rPr>
      </w:pPr>
      <w:r>
        <w:rPr>
          <w:rFonts w:ascii="Times New Roman" w:hAnsi="Times New Roman" w:cs="Times New Roman"/>
          <w:sz w:val="28"/>
        </w:rPr>
        <w:t>5</w:t>
      </w:r>
      <w:r w:rsidR="00B16345">
        <w:rPr>
          <w:rFonts w:ascii="Times New Roman" w:hAnsi="Times New Roman" w:cs="Times New Roman"/>
          <w:sz w:val="28"/>
        </w:rPr>
        <w:t>.7</w:t>
      </w:r>
      <w:r w:rsidR="00B16345" w:rsidRPr="00C21371">
        <w:rPr>
          <w:rFonts w:ascii="Times New Roman" w:hAnsi="Times New Roman" w:cs="Times New Roman"/>
          <w:sz w:val="28"/>
        </w:rPr>
        <w:t xml:space="preserve">. После исключения жилого помещения, предоставленного детям-сиротам и детям, оставшимся без попечения родителей, лицам из числа детей-сирот и детей, оставшихся без попечения родителей, </w:t>
      </w:r>
      <w:proofErr w:type="gramStart"/>
      <w:r w:rsidR="00B16345" w:rsidRPr="00C21371">
        <w:rPr>
          <w:rFonts w:ascii="Times New Roman" w:hAnsi="Times New Roman" w:cs="Times New Roman"/>
          <w:sz w:val="28"/>
        </w:rPr>
        <w:t>из  специализированного</w:t>
      </w:r>
      <w:proofErr w:type="gramEnd"/>
      <w:r w:rsidR="00B16345" w:rsidRPr="00C21371">
        <w:rPr>
          <w:rFonts w:ascii="Times New Roman" w:hAnsi="Times New Roman" w:cs="Times New Roman"/>
          <w:sz w:val="28"/>
        </w:rPr>
        <w:t xml:space="preserve"> жилищного фонда муниципального образования </w:t>
      </w:r>
      <w:proofErr w:type="spellStart"/>
      <w:r w:rsidR="00B16345" w:rsidRPr="00C21371">
        <w:rPr>
          <w:rFonts w:ascii="Times New Roman" w:hAnsi="Times New Roman" w:cs="Times New Roman"/>
          <w:sz w:val="28"/>
        </w:rPr>
        <w:t>Малмыжский</w:t>
      </w:r>
      <w:proofErr w:type="spellEnd"/>
      <w:r w:rsidR="00B16345" w:rsidRPr="00C21371">
        <w:rPr>
          <w:rFonts w:ascii="Times New Roman" w:hAnsi="Times New Roman" w:cs="Times New Roman"/>
          <w:sz w:val="28"/>
        </w:rPr>
        <w:t xml:space="preserve"> муниципальный район Кировской области, учётное дело передается на хранение в архив  опеки и попечительства по месту предоставления жилого помещения.</w:t>
      </w:r>
    </w:p>
    <w:p w:rsidR="00B16345" w:rsidRPr="00C21371" w:rsidRDefault="00B16345" w:rsidP="00715343">
      <w:pPr>
        <w:tabs>
          <w:tab w:val="left" w:pos="7513"/>
        </w:tabs>
        <w:ind w:firstLine="709"/>
        <w:rPr>
          <w:rFonts w:ascii="Times New Roman" w:hAnsi="Times New Roman" w:cs="Times New Roman"/>
          <w:sz w:val="28"/>
        </w:rPr>
      </w:pPr>
      <w:r w:rsidRPr="00C21371">
        <w:rPr>
          <w:rFonts w:ascii="Times New Roman" w:hAnsi="Times New Roman" w:cs="Times New Roman"/>
          <w:sz w:val="28"/>
        </w:rPr>
        <w:t>При подготовке учётных дел к передаче на хранение в архив к внутренней описи составляется итоговая запись, в которой указывается цифрами и прописью количество включенных в неё документов и количество листов внутренней описи.</w:t>
      </w:r>
    </w:p>
    <w:p w:rsidR="00B16345" w:rsidRDefault="00B16345" w:rsidP="00715343">
      <w:pPr>
        <w:tabs>
          <w:tab w:val="left" w:pos="7513"/>
        </w:tabs>
        <w:ind w:firstLine="709"/>
        <w:rPr>
          <w:rFonts w:ascii="Times New Roman" w:hAnsi="Times New Roman" w:cs="Times New Roman"/>
          <w:sz w:val="28"/>
          <w:szCs w:val="28"/>
        </w:rPr>
      </w:pPr>
      <w:r w:rsidRPr="00C21371">
        <w:rPr>
          <w:rFonts w:ascii="Times New Roman" w:hAnsi="Times New Roman" w:cs="Times New Roman"/>
          <w:sz w:val="28"/>
        </w:rPr>
        <w:t xml:space="preserve">Учётные дела детей-сирот и детей, оставшихся без попечения родителей, лиц из числа детей-сирот и детей, оставшихся без попечения родителей, хранятся в архиве органа опеки и попечительства в течение 75 лет, после чего подлежат экспертизе ценности документов в соответствии с законодательством об архивном деле в Российской Федерации.  </w:t>
      </w:r>
    </w:p>
    <w:p w:rsidR="00B16345" w:rsidRPr="00116EE0" w:rsidRDefault="00B16345" w:rsidP="00715343">
      <w:pPr>
        <w:pStyle w:val="ConsPlusNormal"/>
        <w:jc w:val="both"/>
        <w:rPr>
          <w:rFonts w:ascii="Times New Roman" w:hAnsi="Times New Roman" w:cs="Times New Roman"/>
          <w:sz w:val="28"/>
          <w:szCs w:val="28"/>
        </w:rPr>
      </w:pPr>
    </w:p>
    <w:p w:rsidR="00F64992" w:rsidRPr="00116EE0" w:rsidRDefault="00BD1FD5" w:rsidP="00BD1FD5">
      <w:pPr>
        <w:tabs>
          <w:tab w:val="left" w:pos="7513"/>
        </w:tabs>
        <w:spacing w:line="276" w:lineRule="auto"/>
        <w:ind w:right="1"/>
        <w:jc w:val="center"/>
        <w:rPr>
          <w:rFonts w:ascii="Times New Roman" w:hAnsi="Times New Roman" w:cs="Times New Roman"/>
          <w:b/>
          <w:sz w:val="28"/>
          <w:szCs w:val="28"/>
        </w:rPr>
      </w:pPr>
      <w:r>
        <w:rPr>
          <w:rFonts w:ascii="Times New Roman" w:hAnsi="Times New Roman" w:cs="Times New Roman"/>
          <w:b/>
          <w:sz w:val="28"/>
          <w:szCs w:val="28"/>
        </w:rPr>
        <w:t>________</w:t>
      </w:r>
    </w:p>
    <w:p w:rsidR="006E2C21" w:rsidRDefault="006E2C21"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p w:rsidR="00A8464C" w:rsidRDefault="00A8464C" w:rsidP="009E6A9B">
      <w:pPr>
        <w:tabs>
          <w:tab w:val="left" w:pos="7230"/>
          <w:tab w:val="left" w:pos="7513"/>
        </w:tabs>
        <w:spacing w:line="276" w:lineRule="auto"/>
        <w:ind w:right="-1"/>
        <w:rPr>
          <w:b/>
        </w:rPr>
      </w:pP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8464C" w:rsidTr="00864ECD">
        <w:tc>
          <w:tcPr>
            <w:tcW w:w="4785" w:type="dxa"/>
          </w:tcPr>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2411F7" w:rsidRDefault="002411F7" w:rsidP="00864ECD">
            <w:pPr>
              <w:tabs>
                <w:tab w:val="left" w:pos="3969"/>
                <w:tab w:val="left" w:pos="7513"/>
              </w:tabs>
              <w:ind w:right="-1"/>
              <w:rPr>
                <w:rFonts w:ascii="Times New Roman" w:eastAsia="Times New Roman" w:hAnsi="Times New Roman" w:cs="Times New Roman"/>
                <w:color w:val="222222"/>
                <w:sz w:val="28"/>
                <w:szCs w:val="28"/>
                <w:lang w:eastAsia="ru-RU"/>
              </w:rPr>
            </w:pPr>
          </w:p>
          <w:p w:rsidR="00CA0D2F" w:rsidRDefault="00CA0D2F" w:rsidP="00864ECD">
            <w:pPr>
              <w:tabs>
                <w:tab w:val="left" w:pos="3969"/>
                <w:tab w:val="left" w:pos="7513"/>
              </w:tabs>
              <w:ind w:right="-1"/>
              <w:rPr>
                <w:rFonts w:ascii="Times New Roman" w:eastAsia="Times New Roman" w:hAnsi="Times New Roman" w:cs="Times New Roman"/>
                <w:color w:val="222222"/>
                <w:sz w:val="28"/>
                <w:szCs w:val="28"/>
                <w:lang w:eastAsia="ru-RU"/>
              </w:rPr>
            </w:pPr>
          </w:p>
          <w:p w:rsidR="00CA0D2F" w:rsidRDefault="00CA0D2F" w:rsidP="00864ECD">
            <w:pPr>
              <w:tabs>
                <w:tab w:val="left" w:pos="3969"/>
                <w:tab w:val="left" w:pos="7513"/>
              </w:tabs>
              <w:ind w:right="-1"/>
              <w:rPr>
                <w:rFonts w:ascii="Times New Roman" w:eastAsia="Times New Roman" w:hAnsi="Times New Roman" w:cs="Times New Roman"/>
                <w:color w:val="222222"/>
                <w:sz w:val="28"/>
                <w:szCs w:val="28"/>
                <w:lang w:eastAsia="ru-RU"/>
              </w:rPr>
            </w:pPr>
          </w:p>
          <w:p w:rsidR="00A8464C" w:rsidRDefault="00A8464C" w:rsidP="00864ECD">
            <w:pPr>
              <w:tabs>
                <w:tab w:val="left" w:pos="3969"/>
                <w:tab w:val="left" w:pos="7513"/>
              </w:tabs>
              <w:ind w:right="-1"/>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Приложение № 1</w:t>
            </w:r>
            <w:r w:rsidRPr="00E21E38">
              <w:rPr>
                <w:rFonts w:ascii="Times New Roman" w:eastAsia="Times New Roman" w:hAnsi="Times New Roman" w:cs="Times New Roman"/>
                <w:color w:val="222222"/>
                <w:sz w:val="28"/>
                <w:szCs w:val="28"/>
                <w:lang w:eastAsia="ru-RU"/>
              </w:rPr>
              <w:t xml:space="preserve">  </w:t>
            </w:r>
          </w:p>
          <w:p w:rsidR="00A8464C" w:rsidRDefault="00A8464C" w:rsidP="00864ECD">
            <w:pPr>
              <w:tabs>
                <w:tab w:val="left" w:pos="3969"/>
                <w:tab w:val="left" w:pos="7513"/>
              </w:tabs>
              <w:ind w:right="-1"/>
              <w:rPr>
                <w:rFonts w:ascii="Times New Roman" w:hAnsi="Times New Roman" w:cs="Times New Roman"/>
                <w:sz w:val="28"/>
                <w:szCs w:val="28"/>
              </w:rPr>
            </w:pPr>
          </w:p>
          <w:p w:rsidR="00A8464C" w:rsidRPr="00E21E38" w:rsidRDefault="00A8464C" w:rsidP="00864ECD">
            <w:pPr>
              <w:tabs>
                <w:tab w:val="left" w:pos="3969"/>
                <w:tab w:val="left" w:pos="7513"/>
              </w:tabs>
              <w:ind w:right="-1"/>
              <w:rPr>
                <w:rFonts w:ascii="Times New Roman" w:hAnsi="Times New Roman" w:cs="Times New Roman"/>
                <w:sz w:val="28"/>
                <w:szCs w:val="28"/>
              </w:rPr>
            </w:pPr>
            <w:r>
              <w:rPr>
                <w:rFonts w:ascii="Times New Roman" w:hAnsi="Times New Roman" w:cs="Times New Roman"/>
                <w:sz w:val="28"/>
                <w:szCs w:val="28"/>
              </w:rPr>
              <w:t>к Положению о предоставлении жилых помещений детям-сиротам и детям, оставшимся без попечения</w:t>
            </w:r>
            <w:r w:rsidRPr="00E21E38">
              <w:rPr>
                <w:rFonts w:ascii="Times New Roman" w:hAnsi="Times New Roman" w:cs="Times New Roman"/>
                <w:sz w:val="28"/>
                <w:szCs w:val="28"/>
              </w:rPr>
              <w:t xml:space="preserve"> </w:t>
            </w:r>
            <w:r>
              <w:rPr>
                <w:rFonts w:ascii="Times New Roman" w:hAnsi="Times New Roman" w:cs="Times New Roman"/>
                <w:sz w:val="28"/>
                <w:szCs w:val="28"/>
              </w:rPr>
              <w:t>родителей, лицам из числа детей-сирот и детей, оставшихся без попечения родителей</w:t>
            </w:r>
            <w:r w:rsidRPr="00E21E38">
              <w:rPr>
                <w:rFonts w:ascii="Times New Roman" w:hAnsi="Times New Roman" w:cs="Times New Roman"/>
                <w:sz w:val="28"/>
                <w:szCs w:val="28"/>
              </w:rPr>
              <w:t xml:space="preserve">                                                            </w:t>
            </w:r>
          </w:p>
        </w:tc>
      </w:tr>
    </w:tbl>
    <w:p w:rsidR="00A8464C" w:rsidRDefault="00A8464C" w:rsidP="00A8464C">
      <w:pPr>
        <w:tabs>
          <w:tab w:val="left" w:pos="6096"/>
          <w:tab w:val="left" w:pos="7513"/>
        </w:tabs>
        <w:ind w:left="-142" w:right="-284"/>
      </w:pPr>
      <w:r>
        <w:rPr>
          <w:rFonts w:ascii="Times New Roman" w:hAnsi="Times New Roman" w:cs="Times New Roman"/>
          <w:sz w:val="28"/>
          <w:szCs w:val="28"/>
        </w:rPr>
        <w:t xml:space="preserve">                                                            </w:t>
      </w:r>
      <w:r>
        <w:t xml:space="preserve">           </w:t>
      </w:r>
    </w:p>
    <w:p w:rsidR="00A8464C" w:rsidRDefault="00A8464C" w:rsidP="00A8464C">
      <w:pPr>
        <w:tabs>
          <w:tab w:val="left" w:pos="6096"/>
          <w:tab w:val="left" w:pos="7513"/>
        </w:tabs>
        <w:ind w:left="-142" w:right="-284"/>
        <w:jc w:val="center"/>
        <w:rPr>
          <w:rFonts w:ascii="Times New Roman" w:hAnsi="Times New Roman" w:cs="Times New Roman"/>
          <w:b/>
          <w:sz w:val="28"/>
          <w:szCs w:val="28"/>
        </w:rPr>
      </w:pPr>
      <w:r w:rsidRPr="007D45BA">
        <w:rPr>
          <w:rFonts w:ascii="Times New Roman" w:hAnsi="Times New Roman" w:cs="Times New Roman"/>
          <w:b/>
          <w:sz w:val="28"/>
          <w:szCs w:val="28"/>
        </w:rPr>
        <w:t>РАСПИСКА</w:t>
      </w:r>
    </w:p>
    <w:p w:rsidR="00A8464C" w:rsidRDefault="00A8464C" w:rsidP="00A8464C">
      <w:pPr>
        <w:tabs>
          <w:tab w:val="left" w:pos="6096"/>
          <w:tab w:val="left" w:pos="7513"/>
        </w:tabs>
        <w:ind w:left="-142" w:right="-284"/>
        <w:jc w:val="center"/>
        <w:rPr>
          <w:rFonts w:ascii="Times New Roman" w:hAnsi="Times New Roman" w:cs="Times New Roman"/>
          <w:b/>
          <w:sz w:val="28"/>
          <w:szCs w:val="28"/>
        </w:rPr>
      </w:pPr>
      <w:r>
        <w:rPr>
          <w:rFonts w:ascii="Times New Roman" w:hAnsi="Times New Roman" w:cs="Times New Roman"/>
          <w:b/>
          <w:sz w:val="28"/>
          <w:szCs w:val="28"/>
        </w:rPr>
        <w:t>в получении документов для включения в список детей-сирот и детей, оставшихся без попечения родителей, лиц из числа детей-сирот и детей, оставшихся без попечения родителей</w:t>
      </w:r>
    </w:p>
    <w:p w:rsidR="00A8464C" w:rsidRDefault="00A8464C" w:rsidP="00A8464C">
      <w:pPr>
        <w:tabs>
          <w:tab w:val="left" w:pos="6096"/>
          <w:tab w:val="left" w:pos="7513"/>
        </w:tabs>
        <w:ind w:left="-142" w:right="-284"/>
        <w:jc w:val="center"/>
        <w:rPr>
          <w:rFonts w:ascii="Times New Roman" w:hAnsi="Times New Roman" w:cs="Times New Roman"/>
          <w:b/>
          <w:sz w:val="28"/>
          <w:szCs w:val="28"/>
        </w:rPr>
      </w:pPr>
    </w:p>
    <w:p w:rsidR="00A8464C" w:rsidRDefault="00A8464C" w:rsidP="00A8464C">
      <w:pPr>
        <w:tabs>
          <w:tab w:val="left" w:pos="6096"/>
          <w:tab w:val="left" w:pos="7513"/>
        </w:tabs>
        <w:ind w:left="-142" w:right="-284"/>
        <w:jc w:val="center"/>
        <w:rPr>
          <w:rFonts w:ascii="Times New Roman" w:hAnsi="Times New Roman" w:cs="Times New Roman"/>
          <w:b/>
          <w:sz w:val="28"/>
          <w:szCs w:val="28"/>
        </w:rPr>
      </w:pPr>
    </w:p>
    <w:p w:rsidR="00A8464C" w:rsidRDefault="00A8464C" w:rsidP="00A8464C">
      <w:pPr>
        <w:tabs>
          <w:tab w:val="left" w:pos="6096"/>
          <w:tab w:val="left" w:pos="7513"/>
        </w:tabs>
        <w:ind w:right="-1"/>
        <w:rPr>
          <w:rFonts w:ascii="Times New Roman" w:hAnsi="Times New Roman" w:cs="Times New Roman"/>
          <w:sz w:val="28"/>
          <w:szCs w:val="28"/>
        </w:rPr>
      </w:pPr>
      <w:r>
        <w:rPr>
          <w:rFonts w:ascii="Times New Roman" w:hAnsi="Times New Roman" w:cs="Times New Roman"/>
          <w:sz w:val="28"/>
          <w:szCs w:val="28"/>
        </w:rPr>
        <w:t xml:space="preserve">          Выдана </w:t>
      </w:r>
      <w:proofErr w:type="spellStart"/>
      <w:r>
        <w:rPr>
          <w:rFonts w:ascii="Times New Roman" w:hAnsi="Times New Roman" w:cs="Times New Roman"/>
          <w:sz w:val="28"/>
          <w:szCs w:val="28"/>
        </w:rPr>
        <w:t>гр</w:t>
      </w:r>
      <w:proofErr w:type="spellEnd"/>
      <w:r>
        <w:rPr>
          <w:rFonts w:ascii="Times New Roman" w:hAnsi="Times New Roman" w:cs="Times New Roman"/>
          <w:sz w:val="28"/>
          <w:szCs w:val="28"/>
        </w:rPr>
        <w:t>.________________________________в том, что от него (нее)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_________20___г. получены и зарегистрированы по №_____ следующие документы и копии документов:</w:t>
      </w:r>
    </w:p>
    <w:p w:rsidR="00A8464C" w:rsidRDefault="00A8464C" w:rsidP="00A8464C">
      <w:pPr>
        <w:tabs>
          <w:tab w:val="left" w:pos="6096"/>
          <w:tab w:val="left" w:pos="7513"/>
        </w:tabs>
        <w:ind w:right="-1"/>
        <w:rPr>
          <w:rFonts w:ascii="Times New Roman" w:hAnsi="Times New Roman" w:cs="Times New Roman"/>
          <w:sz w:val="28"/>
          <w:szCs w:val="28"/>
        </w:rPr>
      </w:pPr>
      <w:r>
        <w:rPr>
          <w:rFonts w:ascii="Times New Roman" w:hAnsi="Times New Roman" w:cs="Times New Roman"/>
          <w:sz w:val="28"/>
          <w:szCs w:val="28"/>
        </w:rPr>
        <w:t xml:space="preserve">          1. Заявление о включении в список органа опеки и попечительства в количестве ____ шт.</w:t>
      </w:r>
    </w:p>
    <w:p w:rsidR="00A8464C" w:rsidRDefault="00A8464C" w:rsidP="00A8464C">
      <w:pPr>
        <w:tabs>
          <w:tab w:val="left" w:pos="6096"/>
          <w:tab w:val="left" w:pos="7513"/>
        </w:tabs>
        <w:ind w:right="-1"/>
        <w:rPr>
          <w:rFonts w:ascii="Times New Roman" w:hAnsi="Times New Roman" w:cs="Times New Roman"/>
          <w:sz w:val="28"/>
          <w:szCs w:val="28"/>
        </w:rPr>
      </w:pPr>
      <w:r>
        <w:rPr>
          <w:rFonts w:ascii="Times New Roman" w:hAnsi="Times New Roman" w:cs="Times New Roman"/>
          <w:sz w:val="28"/>
          <w:szCs w:val="28"/>
        </w:rPr>
        <w:t xml:space="preserve">          2. Паспорт или иной документ, удостоверяющий личность заявителя, в количестве ____ шт.</w:t>
      </w:r>
    </w:p>
    <w:p w:rsidR="00A8464C" w:rsidRDefault="00A8464C" w:rsidP="00A8464C">
      <w:pPr>
        <w:tabs>
          <w:tab w:val="left" w:pos="6096"/>
          <w:tab w:val="left" w:pos="7513"/>
        </w:tabs>
        <w:ind w:right="-1"/>
        <w:rPr>
          <w:rFonts w:ascii="Times New Roman" w:hAnsi="Times New Roman" w:cs="Times New Roman"/>
          <w:sz w:val="28"/>
          <w:szCs w:val="28"/>
        </w:rPr>
      </w:pPr>
      <w:r>
        <w:rPr>
          <w:rFonts w:ascii="Times New Roman" w:hAnsi="Times New Roman" w:cs="Times New Roman"/>
          <w:sz w:val="28"/>
          <w:szCs w:val="28"/>
        </w:rPr>
        <w:t xml:space="preserve">          3.  СНИЛС в количестве____</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w:t>
      </w:r>
    </w:p>
    <w:p w:rsidR="00A8464C" w:rsidRDefault="00A8464C" w:rsidP="00A8464C">
      <w:pPr>
        <w:tabs>
          <w:tab w:val="left" w:pos="6096"/>
          <w:tab w:val="left" w:pos="7513"/>
        </w:tabs>
        <w:ind w:right="-1"/>
        <w:rPr>
          <w:rFonts w:ascii="Times New Roman" w:hAnsi="Times New Roman" w:cs="Times New Roman"/>
          <w:sz w:val="28"/>
          <w:szCs w:val="28"/>
        </w:rPr>
      </w:pPr>
      <w:r>
        <w:rPr>
          <w:rFonts w:ascii="Times New Roman" w:hAnsi="Times New Roman" w:cs="Times New Roman"/>
          <w:sz w:val="28"/>
          <w:szCs w:val="28"/>
        </w:rPr>
        <w:t xml:space="preserve">          4. Документ, подтверждающий полномочия законного представителя, в количестве ____ шт.</w:t>
      </w:r>
    </w:p>
    <w:p w:rsidR="00A8464C" w:rsidRDefault="00A8464C" w:rsidP="00A8464C">
      <w:pPr>
        <w:tabs>
          <w:tab w:val="left" w:pos="6096"/>
          <w:tab w:val="left" w:pos="7513"/>
        </w:tabs>
        <w:ind w:right="-1"/>
        <w:rPr>
          <w:rFonts w:ascii="Times New Roman" w:hAnsi="Times New Roman" w:cs="Times New Roman"/>
          <w:sz w:val="28"/>
          <w:szCs w:val="28"/>
        </w:rPr>
      </w:pPr>
      <w:r>
        <w:rPr>
          <w:rFonts w:ascii="Times New Roman" w:hAnsi="Times New Roman" w:cs="Times New Roman"/>
          <w:sz w:val="28"/>
          <w:szCs w:val="28"/>
        </w:rPr>
        <w:t xml:space="preserve">          5. Свидетельство о рождении ребенка в количестве ____ шт.</w:t>
      </w:r>
    </w:p>
    <w:p w:rsidR="00A8464C" w:rsidRDefault="00A8464C" w:rsidP="00A8464C">
      <w:pPr>
        <w:tabs>
          <w:tab w:val="left" w:pos="6096"/>
          <w:tab w:val="left" w:pos="7513"/>
        </w:tabs>
        <w:ind w:right="-1"/>
        <w:rPr>
          <w:rFonts w:ascii="Times New Roman" w:hAnsi="Times New Roman" w:cs="Times New Roman"/>
          <w:sz w:val="28"/>
          <w:szCs w:val="28"/>
        </w:rPr>
      </w:pPr>
      <w:r>
        <w:rPr>
          <w:rFonts w:ascii="Times New Roman" w:hAnsi="Times New Roman" w:cs="Times New Roman"/>
          <w:sz w:val="28"/>
          <w:szCs w:val="28"/>
        </w:rPr>
        <w:t xml:space="preserve">          6. Документы, подтверждающие статус ребенка-сироты, либо ребенка, оставшегося без попечения родителей, либо лица из числа детей-сирот и детей, оставшихся без попечения родителей, в количестве ____ шт.</w:t>
      </w:r>
    </w:p>
    <w:p w:rsidR="00A8464C" w:rsidRDefault="00A8464C" w:rsidP="00A8464C">
      <w:pPr>
        <w:tabs>
          <w:tab w:val="left" w:pos="6096"/>
          <w:tab w:val="left" w:pos="7513"/>
        </w:tabs>
        <w:ind w:right="-1"/>
        <w:rPr>
          <w:rFonts w:ascii="Times New Roman" w:hAnsi="Times New Roman" w:cs="Times New Roman"/>
          <w:sz w:val="28"/>
          <w:szCs w:val="28"/>
        </w:rPr>
      </w:pPr>
      <w:r>
        <w:rPr>
          <w:rFonts w:ascii="Times New Roman" w:hAnsi="Times New Roman" w:cs="Times New Roman"/>
          <w:sz w:val="28"/>
          <w:szCs w:val="28"/>
        </w:rPr>
        <w:t xml:space="preserve">          7. Документы о перемене фамилии, имени, отчества в случае их изменения в количестве ____ шт.</w:t>
      </w:r>
    </w:p>
    <w:p w:rsidR="00A8464C" w:rsidRDefault="00A8464C" w:rsidP="00A8464C">
      <w:pPr>
        <w:tabs>
          <w:tab w:val="left" w:pos="6096"/>
          <w:tab w:val="left" w:pos="7513"/>
        </w:tabs>
        <w:ind w:right="-1"/>
        <w:rPr>
          <w:rFonts w:ascii="Times New Roman" w:hAnsi="Times New Roman" w:cs="Times New Roman"/>
          <w:sz w:val="28"/>
          <w:szCs w:val="28"/>
        </w:rPr>
      </w:pPr>
      <w:r>
        <w:rPr>
          <w:rFonts w:ascii="Times New Roman" w:hAnsi="Times New Roman" w:cs="Times New Roman"/>
          <w:sz w:val="28"/>
          <w:szCs w:val="28"/>
        </w:rPr>
        <w:t xml:space="preserve">          8. Документы, подтверждающие право на обеспечение жилым помещением,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гражданина – заявителя на имеющиеся (имевшиеся) жилые помещения в количестве ____ шт.</w:t>
      </w:r>
    </w:p>
    <w:p w:rsidR="00A8464C" w:rsidRDefault="00A8464C" w:rsidP="00A8464C">
      <w:pPr>
        <w:tabs>
          <w:tab w:val="left" w:pos="6096"/>
          <w:tab w:val="left" w:pos="7513"/>
        </w:tabs>
        <w:ind w:right="-1"/>
        <w:rPr>
          <w:rFonts w:ascii="Times New Roman" w:hAnsi="Times New Roman" w:cs="Times New Roman"/>
          <w:sz w:val="28"/>
          <w:szCs w:val="28"/>
        </w:rPr>
      </w:pPr>
      <w:r>
        <w:rPr>
          <w:rFonts w:ascii="Times New Roman" w:hAnsi="Times New Roman" w:cs="Times New Roman"/>
          <w:sz w:val="28"/>
          <w:szCs w:val="28"/>
        </w:rPr>
        <w:t xml:space="preserve">          9. Справка о сроке окончания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о завершении получения профессионального образования, либо о сроке окончания прохождения военной службы по призыву, либо о сроке отбывания наказания в исправительных учреждениях (нужное подчеркнуть), в количестве ____ шт.</w:t>
      </w:r>
    </w:p>
    <w:p w:rsidR="00A8464C" w:rsidRDefault="00A8464C" w:rsidP="00A8464C">
      <w:pPr>
        <w:tabs>
          <w:tab w:val="left" w:pos="6096"/>
          <w:tab w:val="left" w:pos="7513"/>
        </w:tabs>
        <w:ind w:right="-1"/>
        <w:rPr>
          <w:rFonts w:ascii="Times New Roman" w:hAnsi="Times New Roman" w:cs="Times New Roman"/>
          <w:sz w:val="28"/>
          <w:szCs w:val="28"/>
        </w:rPr>
      </w:pPr>
      <w:r>
        <w:rPr>
          <w:rFonts w:ascii="Times New Roman" w:hAnsi="Times New Roman" w:cs="Times New Roman"/>
          <w:sz w:val="28"/>
          <w:szCs w:val="28"/>
        </w:rPr>
        <w:t xml:space="preserve">          Гр. __________________уведомлен</w:t>
      </w:r>
      <w:r w:rsidR="00057F5A">
        <w:rPr>
          <w:rFonts w:ascii="Times New Roman" w:hAnsi="Times New Roman" w:cs="Times New Roman"/>
          <w:sz w:val="28"/>
          <w:szCs w:val="28"/>
        </w:rPr>
        <w:t xml:space="preserve"> </w:t>
      </w:r>
      <w:r>
        <w:rPr>
          <w:rFonts w:ascii="Times New Roman" w:hAnsi="Times New Roman" w:cs="Times New Roman"/>
          <w:sz w:val="28"/>
          <w:szCs w:val="28"/>
        </w:rPr>
        <w:t>(а), что решение о включении (отказе о включении) в список органа опеки и попечительства принимается в течение</w:t>
      </w:r>
    </w:p>
    <w:p w:rsidR="00A8464C" w:rsidRDefault="00A8464C" w:rsidP="00A8464C">
      <w:pPr>
        <w:tabs>
          <w:tab w:val="left" w:pos="6096"/>
          <w:tab w:val="left" w:pos="7513"/>
        </w:tabs>
        <w:ind w:left="-142" w:right="-1"/>
        <w:rPr>
          <w:rFonts w:ascii="Times New Roman" w:hAnsi="Times New Roman" w:cs="Times New Roman"/>
          <w:sz w:val="28"/>
          <w:szCs w:val="28"/>
        </w:rPr>
      </w:pPr>
      <w:r>
        <w:rPr>
          <w:rFonts w:ascii="Times New Roman" w:hAnsi="Times New Roman" w:cs="Times New Roman"/>
          <w:sz w:val="28"/>
          <w:szCs w:val="28"/>
        </w:rPr>
        <w:t xml:space="preserve">60 </w:t>
      </w:r>
      <w:r w:rsidR="00496A30">
        <w:rPr>
          <w:rFonts w:ascii="Times New Roman" w:hAnsi="Times New Roman" w:cs="Times New Roman"/>
          <w:sz w:val="28"/>
          <w:szCs w:val="28"/>
        </w:rPr>
        <w:t>рабочих</w:t>
      </w:r>
      <w:r>
        <w:rPr>
          <w:rFonts w:ascii="Times New Roman" w:hAnsi="Times New Roman" w:cs="Times New Roman"/>
          <w:sz w:val="28"/>
          <w:szCs w:val="28"/>
        </w:rPr>
        <w:t xml:space="preserve"> дней со дня получения и регистрации заявления и необходимых документов.</w:t>
      </w:r>
    </w:p>
    <w:p w:rsidR="00A8464C" w:rsidRDefault="00A8464C" w:rsidP="00A8464C">
      <w:pPr>
        <w:tabs>
          <w:tab w:val="left" w:pos="6096"/>
          <w:tab w:val="left" w:pos="7513"/>
        </w:tabs>
        <w:ind w:left="-142" w:right="-1"/>
        <w:rPr>
          <w:rFonts w:ascii="Times New Roman" w:hAnsi="Times New Roman" w:cs="Times New Roman"/>
          <w:sz w:val="28"/>
          <w:szCs w:val="28"/>
        </w:rPr>
      </w:pPr>
    </w:p>
    <w:p w:rsidR="00A8464C" w:rsidRPr="007D45BA" w:rsidRDefault="00A8464C" w:rsidP="00A8464C">
      <w:pPr>
        <w:tabs>
          <w:tab w:val="left" w:pos="6096"/>
          <w:tab w:val="left" w:pos="7513"/>
        </w:tabs>
        <w:ind w:left="-142" w:right="-1"/>
        <w:rPr>
          <w:rFonts w:ascii="Times New Roman" w:hAnsi="Times New Roman" w:cs="Times New Roman"/>
          <w:sz w:val="28"/>
          <w:szCs w:val="28"/>
        </w:rPr>
      </w:pPr>
      <w:r>
        <w:rPr>
          <w:rFonts w:ascii="Times New Roman" w:hAnsi="Times New Roman" w:cs="Times New Roman"/>
          <w:sz w:val="28"/>
          <w:szCs w:val="28"/>
        </w:rPr>
        <w:t>Специалист __________________                          __________________________</w:t>
      </w:r>
    </w:p>
    <w:p w:rsidR="00A8464C" w:rsidRDefault="00A8464C" w:rsidP="00A8464C">
      <w:pPr>
        <w:tabs>
          <w:tab w:val="left" w:pos="6096"/>
          <w:tab w:val="left" w:pos="7513"/>
        </w:tabs>
        <w:ind w:left="-142" w:right="-284"/>
        <w:rPr>
          <w:rFonts w:ascii="Times New Roman" w:hAnsi="Times New Roman" w:cs="Times New Roman"/>
          <w:sz w:val="24"/>
          <w:szCs w:val="24"/>
        </w:rPr>
      </w:pPr>
      <w:r>
        <w:t xml:space="preserve">                                 </w:t>
      </w:r>
      <w:r w:rsidRPr="001608B7">
        <w:rPr>
          <w:rFonts w:ascii="Times New Roman" w:hAnsi="Times New Roman" w:cs="Times New Roman"/>
          <w:sz w:val="24"/>
          <w:szCs w:val="24"/>
        </w:rPr>
        <w:t>(</w:t>
      </w:r>
      <w:proofErr w:type="gramStart"/>
      <w:r w:rsidRPr="001608B7">
        <w:rPr>
          <w:rFonts w:ascii="Times New Roman" w:hAnsi="Times New Roman" w:cs="Times New Roman"/>
          <w:sz w:val="24"/>
          <w:szCs w:val="24"/>
        </w:rPr>
        <w:t>подпись</w:t>
      </w:r>
      <w:r>
        <w:rPr>
          <w:sz w:val="24"/>
          <w:szCs w:val="24"/>
        </w:rPr>
        <w:t xml:space="preserve">)   </w:t>
      </w:r>
      <w:proofErr w:type="gramEnd"/>
      <w:r>
        <w:rPr>
          <w:sz w:val="24"/>
          <w:szCs w:val="24"/>
        </w:rPr>
        <w:t xml:space="preserve">                                                          </w:t>
      </w:r>
      <w:r w:rsidRPr="001608B7">
        <w:rPr>
          <w:rFonts w:ascii="Times New Roman" w:hAnsi="Times New Roman" w:cs="Times New Roman"/>
          <w:sz w:val="24"/>
          <w:szCs w:val="24"/>
        </w:rPr>
        <w:t>(расшифровка подписи)</w:t>
      </w:r>
    </w:p>
    <w:p w:rsidR="00A8464C" w:rsidRDefault="00A8464C" w:rsidP="00A8464C">
      <w:pPr>
        <w:tabs>
          <w:tab w:val="left" w:pos="6096"/>
          <w:tab w:val="left" w:pos="7513"/>
        </w:tabs>
        <w:ind w:left="-142" w:right="-284"/>
        <w:rPr>
          <w:rFonts w:ascii="Times New Roman" w:hAnsi="Times New Roman" w:cs="Times New Roman"/>
          <w:sz w:val="24"/>
          <w:szCs w:val="24"/>
        </w:rPr>
      </w:pPr>
    </w:p>
    <w:p w:rsidR="00A8464C" w:rsidRPr="001608B7" w:rsidRDefault="00A8464C" w:rsidP="00A8464C">
      <w:pPr>
        <w:tabs>
          <w:tab w:val="left" w:pos="6096"/>
          <w:tab w:val="left" w:pos="7513"/>
        </w:tabs>
        <w:ind w:left="-142" w:right="-284"/>
        <w:jc w:val="center"/>
        <w:rPr>
          <w:rFonts w:ascii="Times New Roman" w:hAnsi="Times New Roman" w:cs="Times New Roman"/>
          <w:sz w:val="24"/>
          <w:szCs w:val="24"/>
        </w:rPr>
      </w:pPr>
      <w:r>
        <w:rPr>
          <w:rFonts w:ascii="Times New Roman" w:hAnsi="Times New Roman" w:cs="Times New Roman"/>
          <w:sz w:val="24"/>
          <w:szCs w:val="24"/>
        </w:rPr>
        <w:t>__________</w:t>
      </w: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CA0D2F" w:rsidRDefault="00CA0D2F" w:rsidP="00A8464C">
      <w:pPr>
        <w:tabs>
          <w:tab w:val="left" w:pos="6096"/>
          <w:tab w:val="left" w:pos="7513"/>
        </w:tabs>
        <w:ind w:left="-142" w:right="-284"/>
      </w:pPr>
    </w:p>
    <w:p w:rsidR="00CA0D2F" w:rsidRDefault="00CA0D2F"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6096"/>
          <w:tab w:val="left" w:pos="7513"/>
        </w:tabs>
        <w:ind w:left="-142" w:right="-284"/>
      </w:pPr>
    </w:p>
    <w:p w:rsidR="00A8464C" w:rsidRDefault="00A8464C" w:rsidP="00A8464C">
      <w:pPr>
        <w:tabs>
          <w:tab w:val="left" w:pos="3969"/>
          <w:tab w:val="left" w:pos="7513"/>
        </w:tabs>
        <w:ind w:right="-1"/>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Приложение № 2</w:t>
      </w:r>
      <w:r w:rsidRPr="00E21E38">
        <w:rPr>
          <w:rFonts w:ascii="Times New Roman" w:eastAsia="Times New Roman" w:hAnsi="Times New Roman" w:cs="Times New Roman"/>
          <w:color w:val="222222"/>
          <w:sz w:val="28"/>
          <w:szCs w:val="28"/>
          <w:lang w:eastAsia="ru-RU"/>
        </w:rPr>
        <w:t xml:space="preserve">  </w:t>
      </w:r>
    </w:p>
    <w:p w:rsidR="00A8464C" w:rsidRDefault="00A8464C" w:rsidP="00A8464C">
      <w:pPr>
        <w:tabs>
          <w:tab w:val="left" w:pos="3969"/>
          <w:tab w:val="left" w:pos="7513"/>
        </w:tabs>
        <w:ind w:right="-1"/>
        <w:jc w:val="center"/>
        <w:rPr>
          <w:rFonts w:ascii="Times New Roman" w:hAnsi="Times New Roman" w:cs="Times New Roman"/>
          <w:sz w:val="28"/>
          <w:szCs w:val="28"/>
        </w:rPr>
      </w:pPr>
    </w:p>
    <w:p w:rsidR="00A8464C" w:rsidRDefault="00A8464C" w:rsidP="00A8464C">
      <w:pPr>
        <w:jc w:val="right"/>
        <w:rPr>
          <w:rFonts w:ascii="Times New Roman" w:hAnsi="Times New Roman" w:cs="Times New Roman"/>
          <w:sz w:val="28"/>
          <w:szCs w:val="28"/>
        </w:rPr>
      </w:pPr>
      <w:r>
        <w:rPr>
          <w:rFonts w:ascii="Times New Roman" w:hAnsi="Times New Roman" w:cs="Times New Roman"/>
          <w:sz w:val="28"/>
          <w:szCs w:val="28"/>
        </w:rPr>
        <w:t xml:space="preserve">                                                                       к   Положению   о   предоставлении                                      жилых помещений детям-сиротам и </w:t>
      </w:r>
    </w:p>
    <w:p w:rsidR="00A8464C" w:rsidRDefault="00A8464C" w:rsidP="00A8464C">
      <w:pPr>
        <w:jc w:val="right"/>
        <w:rPr>
          <w:rFonts w:ascii="Times New Roman" w:hAnsi="Times New Roman" w:cs="Times New Roman"/>
          <w:sz w:val="28"/>
          <w:szCs w:val="28"/>
        </w:rPr>
      </w:pPr>
      <w:proofErr w:type="gramStart"/>
      <w:r>
        <w:rPr>
          <w:rFonts w:ascii="Times New Roman" w:hAnsi="Times New Roman" w:cs="Times New Roman"/>
          <w:sz w:val="28"/>
          <w:szCs w:val="28"/>
        </w:rPr>
        <w:t xml:space="preserve">детям,   </w:t>
      </w:r>
      <w:proofErr w:type="gramEnd"/>
      <w:r>
        <w:rPr>
          <w:rFonts w:ascii="Times New Roman" w:hAnsi="Times New Roman" w:cs="Times New Roman"/>
          <w:sz w:val="28"/>
          <w:szCs w:val="28"/>
        </w:rPr>
        <w:t>оставшимся   без попечения</w:t>
      </w:r>
    </w:p>
    <w:p w:rsidR="00A8464C" w:rsidRDefault="00A8464C" w:rsidP="00A8464C">
      <w:pPr>
        <w:jc w:val="right"/>
        <w:rPr>
          <w:rFonts w:ascii="Times New Roman" w:hAnsi="Times New Roman" w:cs="Times New Roman"/>
          <w:sz w:val="28"/>
          <w:szCs w:val="28"/>
        </w:rPr>
      </w:pPr>
      <w:proofErr w:type="gramStart"/>
      <w:r>
        <w:rPr>
          <w:rFonts w:ascii="Times New Roman" w:hAnsi="Times New Roman" w:cs="Times New Roman"/>
          <w:sz w:val="28"/>
          <w:szCs w:val="28"/>
        </w:rPr>
        <w:t xml:space="preserve">родителей,   </w:t>
      </w:r>
      <w:proofErr w:type="gramEnd"/>
      <w:r>
        <w:rPr>
          <w:rFonts w:ascii="Times New Roman" w:hAnsi="Times New Roman" w:cs="Times New Roman"/>
          <w:sz w:val="28"/>
          <w:szCs w:val="28"/>
        </w:rPr>
        <w:t>лицам   из  числа детей-</w:t>
      </w:r>
    </w:p>
    <w:p w:rsidR="00A8464C" w:rsidRDefault="00A8464C" w:rsidP="00A8464C">
      <w:pPr>
        <w:jc w:val="right"/>
        <w:rPr>
          <w:rFonts w:ascii="Times New Roman" w:hAnsi="Times New Roman" w:cs="Times New Roman"/>
          <w:sz w:val="28"/>
          <w:szCs w:val="28"/>
        </w:rPr>
      </w:pPr>
      <w:r>
        <w:rPr>
          <w:rFonts w:ascii="Times New Roman" w:hAnsi="Times New Roman" w:cs="Times New Roman"/>
          <w:sz w:val="28"/>
          <w:szCs w:val="28"/>
        </w:rPr>
        <w:t xml:space="preserve">сирот    и   </w:t>
      </w:r>
      <w:proofErr w:type="gramStart"/>
      <w:r>
        <w:rPr>
          <w:rFonts w:ascii="Times New Roman" w:hAnsi="Times New Roman" w:cs="Times New Roman"/>
          <w:sz w:val="28"/>
          <w:szCs w:val="28"/>
        </w:rPr>
        <w:t xml:space="preserve">детей,   </w:t>
      </w:r>
      <w:proofErr w:type="gramEnd"/>
      <w:r>
        <w:rPr>
          <w:rFonts w:ascii="Times New Roman" w:hAnsi="Times New Roman" w:cs="Times New Roman"/>
          <w:sz w:val="28"/>
          <w:szCs w:val="28"/>
        </w:rPr>
        <w:t xml:space="preserve">оставшихся    без </w:t>
      </w:r>
    </w:p>
    <w:p w:rsidR="00A8464C" w:rsidRDefault="00A8464C" w:rsidP="00A8464C">
      <w:pPr>
        <w:jc w:val="right"/>
        <w:rPr>
          <w:rFonts w:ascii="Times New Roman" w:hAnsi="Times New Roman" w:cs="Times New Roman"/>
          <w:sz w:val="28"/>
          <w:szCs w:val="28"/>
        </w:rPr>
      </w:pPr>
      <w:r>
        <w:rPr>
          <w:rFonts w:ascii="Times New Roman" w:hAnsi="Times New Roman" w:cs="Times New Roman"/>
          <w:sz w:val="28"/>
          <w:szCs w:val="28"/>
        </w:rPr>
        <w:t>попечения                          родителей</w:t>
      </w:r>
      <w:r w:rsidRPr="00E21E38">
        <w:rPr>
          <w:rFonts w:ascii="Times New Roman" w:hAnsi="Times New Roman" w:cs="Times New Roman"/>
          <w:sz w:val="28"/>
          <w:szCs w:val="28"/>
        </w:rPr>
        <w:t xml:space="preserve">                                                            </w:t>
      </w:r>
    </w:p>
    <w:p w:rsidR="00A8464C" w:rsidRPr="00AB7DA1" w:rsidRDefault="00A8464C" w:rsidP="00A8464C">
      <w:pPr>
        <w:rPr>
          <w:rFonts w:ascii="Times New Roman" w:hAnsi="Times New Roman" w:cs="Times New Roman"/>
          <w:sz w:val="28"/>
          <w:szCs w:val="28"/>
        </w:rPr>
      </w:pPr>
    </w:p>
    <w:p w:rsidR="00A8464C" w:rsidRPr="00AB7DA1" w:rsidRDefault="00A8464C" w:rsidP="00A8464C">
      <w:pPr>
        <w:jc w:val="center"/>
        <w:rPr>
          <w:rFonts w:ascii="Times New Roman" w:hAnsi="Times New Roman" w:cs="Times New Roman"/>
          <w:sz w:val="28"/>
          <w:szCs w:val="28"/>
        </w:rPr>
      </w:pPr>
      <w:r w:rsidRPr="00AB7DA1">
        <w:rPr>
          <w:rFonts w:ascii="Times New Roman" w:hAnsi="Times New Roman" w:cs="Times New Roman"/>
          <w:b/>
          <w:sz w:val="28"/>
          <w:szCs w:val="28"/>
        </w:rPr>
        <w:t>В</w:t>
      </w:r>
      <w:r>
        <w:rPr>
          <w:rFonts w:ascii="Times New Roman" w:hAnsi="Times New Roman" w:cs="Times New Roman"/>
          <w:b/>
          <w:sz w:val="28"/>
          <w:szCs w:val="28"/>
        </w:rPr>
        <w:t>НУТРЕННЯЯ ОПИСЬ ДОКУМЕНТОВ</w:t>
      </w:r>
    </w:p>
    <w:p w:rsidR="00A8464C" w:rsidRDefault="00A8464C" w:rsidP="00A8464C">
      <w:pPr>
        <w:jc w:val="center"/>
      </w:pPr>
    </w:p>
    <w:p w:rsidR="00A8464C" w:rsidRPr="00887D83" w:rsidRDefault="00A8464C" w:rsidP="00A8464C">
      <w:pPr>
        <w:jc w:val="center"/>
      </w:pPr>
      <w:r>
        <w:rPr>
          <w:b/>
          <w:u w:val="single"/>
        </w:rPr>
        <w:t>_______________________________________________________________________</w:t>
      </w:r>
    </w:p>
    <w:p w:rsidR="00A8464C" w:rsidRPr="00AB7DA1" w:rsidRDefault="00A8464C" w:rsidP="00A8464C">
      <w:pPr>
        <w:jc w:val="center"/>
        <w:rPr>
          <w:rFonts w:ascii="Times New Roman" w:hAnsi="Times New Roman" w:cs="Times New Roman"/>
          <w:sz w:val="24"/>
          <w:szCs w:val="24"/>
        </w:rPr>
      </w:pPr>
      <w:r w:rsidRPr="00AB7DA1">
        <w:rPr>
          <w:rFonts w:ascii="Times New Roman" w:hAnsi="Times New Roman" w:cs="Times New Roman"/>
          <w:sz w:val="24"/>
          <w:szCs w:val="24"/>
        </w:rPr>
        <w:t>(ФИО)</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1800"/>
        <w:gridCol w:w="2160"/>
      </w:tblGrid>
      <w:tr w:rsidR="00A8464C" w:rsidTr="00864ECD">
        <w:trPr>
          <w:trHeight w:val="1104"/>
        </w:trPr>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pPr>
            <w:r>
              <w:t xml:space="preserve"> № п/п</w:t>
            </w: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clear" w:pos="1134"/>
                <w:tab w:val="center" w:pos="2514"/>
                <w:tab w:val="right" w:pos="5029"/>
              </w:tabs>
              <w:spacing w:before="200" w:line="240" w:lineRule="auto"/>
              <w:ind w:firstLine="0"/>
              <w:jc w:val="center"/>
            </w:pPr>
            <w:r>
              <w:t>Название документа</w:t>
            </w: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pPr>
            <w:r>
              <w:t>Номера листов дела</w:t>
            </w: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pPr>
            <w:r>
              <w:t>Примечание</w:t>
            </w:r>
          </w:p>
        </w:tc>
      </w:tr>
      <w:tr w:rsidR="00A8464C" w:rsidTr="00864ECD">
        <w:trPr>
          <w:trHeight w:val="271"/>
        </w:trPr>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rPr>
                <w:sz w:val="20"/>
                <w:szCs w:val="20"/>
              </w:rPr>
            </w:pP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rPr>
                <w:sz w:val="20"/>
                <w:szCs w:val="20"/>
              </w:rPr>
            </w:pPr>
          </w:p>
        </w:tc>
      </w:tr>
      <w:tr w:rsidR="00A8464C" w:rsidTr="00864ECD">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pP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r>
      <w:tr w:rsidR="00A8464C" w:rsidTr="00864ECD">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pP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r>
      <w:tr w:rsidR="00A8464C" w:rsidTr="00864ECD">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pP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r>
      <w:tr w:rsidR="00A8464C" w:rsidTr="00864ECD">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pP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r>
              <w:rPr>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r>
      <w:tr w:rsidR="00A8464C" w:rsidTr="00864ECD">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pPr>
            <w:r>
              <w:t xml:space="preserve"> </w:t>
            </w: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r>
      <w:tr w:rsidR="00A8464C" w:rsidTr="00864ECD">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pPr>
            <w:r>
              <w:t xml:space="preserve">  </w:t>
            </w: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r>
      <w:tr w:rsidR="00A8464C" w:rsidTr="00864ECD">
        <w:trPr>
          <w:trHeight w:val="601"/>
        </w:trPr>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pP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r>
      <w:tr w:rsidR="00A8464C" w:rsidTr="00864ECD">
        <w:trPr>
          <w:trHeight w:val="480"/>
        </w:trPr>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pPr>
            <w:r>
              <w:t xml:space="preserve">  </w:t>
            </w: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r>
      <w:tr w:rsidR="00A8464C" w:rsidTr="00864ECD">
        <w:trPr>
          <w:trHeight w:val="480"/>
        </w:trPr>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pPr>
            <w:r>
              <w:t xml:space="preserve">  </w:t>
            </w: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r>
      <w:tr w:rsidR="00A8464C" w:rsidTr="00864ECD">
        <w:trPr>
          <w:trHeight w:val="480"/>
        </w:trPr>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pP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r>
      <w:tr w:rsidR="00A8464C" w:rsidTr="00864ECD">
        <w:trPr>
          <w:trHeight w:val="480"/>
        </w:trPr>
        <w:tc>
          <w:tcPr>
            <w:tcW w:w="567"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pPr>
          </w:p>
        </w:tc>
        <w:tc>
          <w:tcPr>
            <w:tcW w:w="5013"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8464C" w:rsidRDefault="00A8464C" w:rsidP="00864ECD">
            <w:pPr>
              <w:pStyle w:val="a5"/>
              <w:tabs>
                <w:tab w:val="left" w:pos="708"/>
              </w:tabs>
              <w:spacing w:before="200" w:line="240" w:lineRule="auto"/>
              <w:ind w:firstLine="0"/>
              <w:rPr>
                <w:sz w:val="24"/>
                <w:szCs w:val="24"/>
              </w:rPr>
            </w:pPr>
          </w:p>
        </w:tc>
      </w:tr>
    </w:tbl>
    <w:p w:rsidR="00A8464C" w:rsidRDefault="00A8464C" w:rsidP="00A8464C">
      <w:pPr>
        <w:pStyle w:val="a5"/>
        <w:tabs>
          <w:tab w:val="left" w:pos="708"/>
        </w:tabs>
        <w:spacing w:before="200" w:line="240" w:lineRule="auto"/>
        <w:ind w:firstLine="0"/>
      </w:pPr>
      <w:r>
        <w:t>ИТОГО ____________________________________________ документов.</w:t>
      </w:r>
    </w:p>
    <w:p w:rsidR="00A8464C" w:rsidRDefault="00A8464C" w:rsidP="00A8464C">
      <w:pPr>
        <w:pStyle w:val="a5"/>
        <w:tabs>
          <w:tab w:val="left" w:pos="708"/>
        </w:tabs>
        <w:spacing w:before="200" w:line="240" w:lineRule="auto"/>
        <w:ind w:firstLine="0"/>
        <w:rPr>
          <w:sz w:val="24"/>
        </w:rPr>
      </w:pPr>
      <w:r>
        <w:t>Количество листов внутренней описи ___________________________</w:t>
      </w:r>
      <w:proofErr w:type="gramStart"/>
      <w:r>
        <w:t>_ .</w:t>
      </w:r>
      <w:proofErr w:type="gramEnd"/>
      <w:r>
        <w:rPr>
          <w:sz w:val="24"/>
        </w:rPr>
        <w:t xml:space="preserve">                                                                                   </w:t>
      </w:r>
    </w:p>
    <w:p w:rsidR="00A8464C" w:rsidRDefault="00A8464C" w:rsidP="00A8464C">
      <w:pPr>
        <w:pStyle w:val="a5"/>
        <w:tabs>
          <w:tab w:val="left" w:pos="708"/>
        </w:tabs>
        <w:spacing w:before="200" w:line="240" w:lineRule="auto"/>
        <w:ind w:firstLine="0"/>
        <w:jc w:val="left"/>
      </w:pPr>
      <w:r>
        <w:t xml:space="preserve">Должность лица, </w:t>
      </w:r>
    </w:p>
    <w:p w:rsidR="00A8464C" w:rsidRDefault="00A8464C" w:rsidP="00A8464C">
      <w:pPr>
        <w:pStyle w:val="a5"/>
        <w:tabs>
          <w:tab w:val="left" w:pos="708"/>
        </w:tabs>
        <w:spacing w:before="0" w:line="240" w:lineRule="auto"/>
        <w:ind w:firstLine="0"/>
      </w:pPr>
      <w:r>
        <w:t>составившего опись     _____________    ______     ___________________</w:t>
      </w:r>
    </w:p>
    <w:p w:rsidR="003E54B2" w:rsidRDefault="003E54B2" w:rsidP="00A8464C">
      <w:pPr>
        <w:pStyle w:val="a5"/>
        <w:tabs>
          <w:tab w:val="left" w:pos="708"/>
        </w:tabs>
        <w:spacing w:before="0" w:line="240" w:lineRule="auto"/>
        <w:ind w:firstLine="0"/>
        <w:jc w:val="center"/>
      </w:pPr>
    </w:p>
    <w:p w:rsidR="00A8464C" w:rsidRDefault="00A8464C" w:rsidP="00A8464C">
      <w:pPr>
        <w:pStyle w:val="a5"/>
        <w:tabs>
          <w:tab w:val="left" w:pos="708"/>
        </w:tabs>
        <w:spacing w:before="0" w:line="240" w:lineRule="auto"/>
        <w:ind w:firstLine="0"/>
        <w:jc w:val="center"/>
      </w:pPr>
      <w:r>
        <w:t>________</w:t>
      </w:r>
    </w:p>
    <w:p w:rsidR="00A8464C" w:rsidRPr="00116EE0" w:rsidRDefault="00A8464C" w:rsidP="009E6A9B">
      <w:pPr>
        <w:tabs>
          <w:tab w:val="left" w:pos="7230"/>
          <w:tab w:val="left" w:pos="7513"/>
        </w:tabs>
        <w:spacing w:line="276" w:lineRule="auto"/>
        <w:ind w:right="-1"/>
        <w:rPr>
          <w:b/>
        </w:rPr>
      </w:pPr>
    </w:p>
    <w:sectPr w:rsidR="00A8464C" w:rsidRPr="00116EE0" w:rsidSect="000B6AD2">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7A" w:rsidRDefault="00F71E7A" w:rsidP="00304FDA">
      <w:r>
        <w:separator/>
      </w:r>
    </w:p>
  </w:endnote>
  <w:endnote w:type="continuationSeparator" w:id="0">
    <w:p w:rsidR="00F71E7A" w:rsidRDefault="00F71E7A" w:rsidP="0030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7A" w:rsidRDefault="00F71E7A" w:rsidP="00304FDA">
      <w:r>
        <w:separator/>
      </w:r>
    </w:p>
  </w:footnote>
  <w:footnote w:type="continuationSeparator" w:id="0">
    <w:p w:rsidR="00F71E7A" w:rsidRDefault="00F71E7A" w:rsidP="0030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DA" w:rsidRPr="00574CF2" w:rsidRDefault="000B6AD2" w:rsidP="00304FDA">
    <w:pPr>
      <w:pStyle w:val="a8"/>
      <w:jc w:val="center"/>
      <w:rPr>
        <w:rFonts w:ascii="Times New Roman" w:hAnsi="Times New Roman" w:cs="Times New Roman"/>
        <w:sz w:val="28"/>
        <w:szCs w:val="28"/>
      </w:rPr>
    </w:pPr>
    <w:r>
      <w:rPr>
        <w:rFonts w:ascii="Times New Roman" w:hAnsi="Times New Roman" w:cs="Times New Roman"/>
        <w:sz w:val="28"/>
        <w:szCs w:val="28"/>
      </w:rPr>
      <w: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7262"/>
    <w:rsid w:val="000427B9"/>
    <w:rsid w:val="00046BB5"/>
    <w:rsid w:val="00057F5A"/>
    <w:rsid w:val="000B264C"/>
    <w:rsid w:val="000B3356"/>
    <w:rsid w:val="000B6AD2"/>
    <w:rsid w:val="000C572E"/>
    <w:rsid w:val="000D560E"/>
    <w:rsid w:val="00115550"/>
    <w:rsid w:val="00116EE0"/>
    <w:rsid w:val="00175F1D"/>
    <w:rsid w:val="001A1ADD"/>
    <w:rsid w:val="001B32D0"/>
    <w:rsid w:val="001C2B49"/>
    <w:rsid w:val="001E5BFD"/>
    <w:rsid w:val="001F0CBF"/>
    <w:rsid w:val="002179F5"/>
    <w:rsid w:val="00235D18"/>
    <w:rsid w:val="00237A95"/>
    <w:rsid w:val="002411F7"/>
    <w:rsid w:val="002830BE"/>
    <w:rsid w:val="00304FDA"/>
    <w:rsid w:val="003B6E59"/>
    <w:rsid w:val="003E54B2"/>
    <w:rsid w:val="003F2A01"/>
    <w:rsid w:val="00466CF1"/>
    <w:rsid w:val="00496A30"/>
    <w:rsid w:val="00574CF2"/>
    <w:rsid w:val="005754FC"/>
    <w:rsid w:val="00597262"/>
    <w:rsid w:val="005E2C52"/>
    <w:rsid w:val="006434BF"/>
    <w:rsid w:val="00650AB6"/>
    <w:rsid w:val="006703B0"/>
    <w:rsid w:val="006D22D8"/>
    <w:rsid w:val="006E2C21"/>
    <w:rsid w:val="00713936"/>
    <w:rsid w:val="00715343"/>
    <w:rsid w:val="00726D89"/>
    <w:rsid w:val="00767533"/>
    <w:rsid w:val="00776CF1"/>
    <w:rsid w:val="0078149F"/>
    <w:rsid w:val="007B2940"/>
    <w:rsid w:val="007E1557"/>
    <w:rsid w:val="00806216"/>
    <w:rsid w:val="008814EF"/>
    <w:rsid w:val="008834F7"/>
    <w:rsid w:val="00892632"/>
    <w:rsid w:val="008F1278"/>
    <w:rsid w:val="00936DD0"/>
    <w:rsid w:val="00972838"/>
    <w:rsid w:val="00985015"/>
    <w:rsid w:val="009C6770"/>
    <w:rsid w:val="009E6A9B"/>
    <w:rsid w:val="009F59C1"/>
    <w:rsid w:val="00A33120"/>
    <w:rsid w:val="00A40B4A"/>
    <w:rsid w:val="00A42256"/>
    <w:rsid w:val="00A523A5"/>
    <w:rsid w:val="00A53251"/>
    <w:rsid w:val="00A651E7"/>
    <w:rsid w:val="00A65A63"/>
    <w:rsid w:val="00A714B1"/>
    <w:rsid w:val="00A8464C"/>
    <w:rsid w:val="00B16345"/>
    <w:rsid w:val="00B30B84"/>
    <w:rsid w:val="00B37808"/>
    <w:rsid w:val="00B520DC"/>
    <w:rsid w:val="00B71949"/>
    <w:rsid w:val="00B85CB3"/>
    <w:rsid w:val="00BA7C1B"/>
    <w:rsid w:val="00BB5A95"/>
    <w:rsid w:val="00BD1FD5"/>
    <w:rsid w:val="00BE4CA6"/>
    <w:rsid w:val="00BF7FD4"/>
    <w:rsid w:val="00C07A8D"/>
    <w:rsid w:val="00C10F09"/>
    <w:rsid w:val="00C61C13"/>
    <w:rsid w:val="00C75C45"/>
    <w:rsid w:val="00C9261F"/>
    <w:rsid w:val="00CA0D2F"/>
    <w:rsid w:val="00CE273C"/>
    <w:rsid w:val="00D037B9"/>
    <w:rsid w:val="00D14C0B"/>
    <w:rsid w:val="00D8396B"/>
    <w:rsid w:val="00DC03CD"/>
    <w:rsid w:val="00DC22CF"/>
    <w:rsid w:val="00DE131A"/>
    <w:rsid w:val="00E00B6F"/>
    <w:rsid w:val="00E47CFA"/>
    <w:rsid w:val="00E90A28"/>
    <w:rsid w:val="00EA1034"/>
    <w:rsid w:val="00EB01E1"/>
    <w:rsid w:val="00EB0AE9"/>
    <w:rsid w:val="00EC4DB0"/>
    <w:rsid w:val="00EE75F0"/>
    <w:rsid w:val="00EF5B18"/>
    <w:rsid w:val="00F47703"/>
    <w:rsid w:val="00F64992"/>
    <w:rsid w:val="00F71E7A"/>
    <w:rsid w:val="00F7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CD88"/>
  <w15:docId w15:val="{B168AD37-9BFA-4805-82E0-F6BC4813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7262"/>
    <w:pPr>
      <w:autoSpaceDE w:val="0"/>
      <w:autoSpaceDN w:val="0"/>
      <w:adjustRightInd w:val="0"/>
      <w:jc w:val="left"/>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597262"/>
    <w:rPr>
      <w:rFonts w:ascii="Tahoma" w:hAnsi="Tahoma" w:cs="Tahoma"/>
      <w:sz w:val="16"/>
      <w:szCs w:val="16"/>
    </w:rPr>
  </w:style>
  <w:style w:type="character" w:customStyle="1" w:styleId="a4">
    <w:name w:val="Текст выноски Знак"/>
    <w:basedOn w:val="a0"/>
    <w:link w:val="a3"/>
    <w:uiPriority w:val="99"/>
    <w:semiHidden/>
    <w:rsid w:val="00597262"/>
    <w:rPr>
      <w:rFonts w:ascii="Tahoma" w:hAnsi="Tahoma" w:cs="Tahoma"/>
      <w:sz w:val="16"/>
      <w:szCs w:val="16"/>
    </w:rPr>
  </w:style>
  <w:style w:type="paragraph" w:customStyle="1" w:styleId="ConsPlusNormal">
    <w:name w:val="ConsPlusNormal"/>
    <w:rsid w:val="000B3356"/>
    <w:pPr>
      <w:widowControl w:val="0"/>
      <w:autoSpaceDE w:val="0"/>
      <w:autoSpaceDN w:val="0"/>
      <w:adjustRightInd w:val="0"/>
      <w:jc w:val="left"/>
    </w:pPr>
    <w:rPr>
      <w:rFonts w:ascii="Arial" w:eastAsiaTheme="minorEastAsia" w:hAnsi="Arial" w:cs="Arial"/>
      <w:sz w:val="20"/>
      <w:szCs w:val="20"/>
      <w:lang w:eastAsia="ru-RU"/>
    </w:rPr>
  </w:style>
  <w:style w:type="paragraph" w:styleId="a5">
    <w:name w:val="Body Text Indent"/>
    <w:basedOn w:val="a"/>
    <w:link w:val="a6"/>
    <w:rsid w:val="00A8464C"/>
    <w:pPr>
      <w:widowControl w:val="0"/>
      <w:tabs>
        <w:tab w:val="left" w:pos="1134"/>
      </w:tabs>
      <w:autoSpaceDE w:val="0"/>
      <w:autoSpaceDN w:val="0"/>
      <w:adjustRightInd w:val="0"/>
      <w:spacing w:before="120" w:line="259" w:lineRule="auto"/>
      <w:ind w:firstLine="709"/>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rsid w:val="00A8464C"/>
    <w:rPr>
      <w:rFonts w:ascii="Times New Roman" w:eastAsia="Times New Roman" w:hAnsi="Times New Roman" w:cs="Times New Roman"/>
      <w:sz w:val="28"/>
      <w:szCs w:val="28"/>
      <w:lang w:eastAsia="ru-RU"/>
    </w:rPr>
  </w:style>
  <w:style w:type="table" w:styleId="a7">
    <w:name w:val="Table Grid"/>
    <w:basedOn w:val="a1"/>
    <w:uiPriority w:val="59"/>
    <w:rsid w:val="00A846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304FDA"/>
    <w:pPr>
      <w:tabs>
        <w:tab w:val="center" w:pos="4677"/>
        <w:tab w:val="right" w:pos="9355"/>
      </w:tabs>
    </w:pPr>
  </w:style>
  <w:style w:type="character" w:customStyle="1" w:styleId="a9">
    <w:name w:val="Верхний колонтитул Знак"/>
    <w:basedOn w:val="a0"/>
    <w:link w:val="a8"/>
    <w:uiPriority w:val="99"/>
    <w:semiHidden/>
    <w:rsid w:val="00304FDA"/>
  </w:style>
  <w:style w:type="paragraph" w:styleId="aa">
    <w:name w:val="footer"/>
    <w:basedOn w:val="a"/>
    <w:link w:val="ab"/>
    <w:uiPriority w:val="99"/>
    <w:semiHidden/>
    <w:unhideWhenUsed/>
    <w:rsid w:val="00304FDA"/>
    <w:pPr>
      <w:tabs>
        <w:tab w:val="center" w:pos="4677"/>
        <w:tab w:val="right" w:pos="9355"/>
      </w:tabs>
    </w:pPr>
  </w:style>
  <w:style w:type="character" w:customStyle="1" w:styleId="ab">
    <w:name w:val="Нижний колонтитул Знак"/>
    <w:basedOn w:val="a0"/>
    <w:link w:val="aa"/>
    <w:uiPriority w:val="99"/>
    <w:semiHidden/>
    <w:rsid w:val="0030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889B5-484F-45BB-9D07-862BE337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19</Pages>
  <Words>6635</Words>
  <Characters>37825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Пользователь</cp:lastModifiedBy>
  <cp:revision>26</cp:revision>
  <cp:lastPrinted>2025-04-28T07:55:00Z</cp:lastPrinted>
  <dcterms:created xsi:type="dcterms:W3CDTF">2025-04-15T13:31:00Z</dcterms:created>
  <dcterms:modified xsi:type="dcterms:W3CDTF">2025-04-29T08:20:00Z</dcterms:modified>
</cp:coreProperties>
</file>