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B6" w:rsidRDefault="006862B6" w:rsidP="006862B6">
      <w:pPr>
        <w:pStyle w:val="Standard"/>
        <w:jc w:val="center"/>
      </w:pPr>
      <w:r>
        <w:rPr>
          <w:noProof/>
        </w:rPr>
        <w:drawing>
          <wp:inline distT="0" distB="0" distL="0" distR="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62B6" w:rsidRPr="004E0887" w:rsidRDefault="006862B6" w:rsidP="006862B6">
      <w:pPr>
        <w:pStyle w:val="Standard"/>
        <w:jc w:val="center"/>
        <w:rPr>
          <w:b/>
          <w:sz w:val="18"/>
          <w:szCs w:val="18"/>
        </w:rPr>
      </w:pP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62B6" w:rsidRDefault="00B62C50" w:rsidP="006862B6">
      <w:pPr>
        <w:pStyle w:val="Standard"/>
        <w:jc w:val="center"/>
      </w:pPr>
      <w:r>
        <w:rPr>
          <w:sz w:val="28"/>
          <w:szCs w:val="28"/>
        </w:rPr>
        <w:t>шестого</w:t>
      </w:r>
      <w:r w:rsidR="006862B6">
        <w:rPr>
          <w:sz w:val="28"/>
          <w:szCs w:val="28"/>
        </w:rPr>
        <w:t xml:space="preserve"> созыва</w:t>
      </w:r>
    </w:p>
    <w:p w:rsidR="00501924" w:rsidRDefault="00501924" w:rsidP="006862B6">
      <w:pPr>
        <w:pStyle w:val="Standard"/>
        <w:jc w:val="center"/>
        <w:rPr>
          <w:b/>
          <w:sz w:val="32"/>
          <w:szCs w:val="32"/>
        </w:rPr>
      </w:pPr>
    </w:p>
    <w:p w:rsidR="006862B6" w:rsidRDefault="006862B6" w:rsidP="006862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862B6" w:rsidRPr="0055590E" w:rsidRDefault="006862B6" w:rsidP="006862B6">
      <w:pPr>
        <w:pStyle w:val="Standard"/>
        <w:jc w:val="center"/>
        <w:rPr>
          <w:sz w:val="28"/>
          <w:szCs w:val="28"/>
        </w:rPr>
      </w:pPr>
    </w:p>
    <w:p w:rsidR="006862B6" w:rsidRDefault="00B62688" w:rsidP="006862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6862B6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№ 4/46</w:t>
      </w:r>
    </w:p>
    <w:p w:rsidR="006862B6" w:rsidRDefault="006862B6" w:rsidP="006862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6862B6" w:rsidRDefault="006862B6" w:rsidP="006862B6">
      <w:pPr>
        <w:pStyle w:val="Standard"/>
        <w:jc w:val="center"/>
        <w:rPr>
          <w:b/>
          <w:bCs/>
          <w:sz w:val="28"/>
        </w:rPr>
      </w:pPr>
    </w:p>
    <w:p w:rsidR="006862B6" w:rsidRDefault="006862B6" w:rsidP="006862B6">
      <w:pPr>
        <w:pStyle w:val="Standard"/>
        <w:rPr>
          <w:sz w:val="28"/>
          <w:szCs w:val="28"/>
        </w:rPr>
      </w:pPr>
    </w:p>
    <w:p w:rsidR="007543F9" w:rsidRDefault="006E7AC9" w:rsidP="007543F9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b/>
        </w:rPr>
      </w:pPr>
      <w:r>
        <w:rPr>
          <w:b/>
        </w:rPr>
        <w:t>О внесении изменен</w:t>
      </w:r>
      <w:r w:rsidR="002175BD">
        <w:rPr>
          <w:b/>
        </w:rPr>
        <w:t>и</w:t>
      </w:r>
      <w:r w:rsidR="00BA1432">
        <w:rPr>
          <w:b/>
        </w:rPr>
        <w:t>й</w:t>
      </w:r>
      <w:r w:rsidR="007543F9">
        <w:rPr>
          <w:b/>
        </w:rPr>
        <w:t xml:space="preserve"> в решение районной Думы </w:t>
      </w:r>
    </w:p>
    <w:p w:rsidR="006862B6" w:rsidRPr="002F0E85" w:rsidRDefault="007543F9" w:rsidP="002F0E85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rFonts w:eastAsia="Calibri"/>
          <w:b/>
          <w:bCs/>
          <w:color w:val="000000"/>
          <w:lang w:eastAsia="ru-RU" w:bidi="ru-RU"/>
        </w:rPr>
      </w:pPr>
      <w:r>
        <w:rPr>
          <w:b/>
        </w:rPr>
        <w:t>Малмыжского района от 22.12.2022 № 9/20</w:t>
      </w:r>
    </w:p>
    <w:p w:rsidR="0083242F" w:rsidRDefault="0083242F" w:rsidP="0083242F">
      <w:pPr>
        <w:pStyle w:val="1"/>
        <w:tabs>
          <w:tab w:val="left" w:pos="709"/>
        </w:tabs>
        <w:jc w:val="both"/>
        <w:rPr>
          <w:b w:val="0"/>
          <w:bCs w:val="0"/>
          <w:sz w:val="26"/>
          <w:szCs w:val="26"/>
        </w:rPr>
      </w:pPr>
    </w:p>
    <w:p w:rsidR="0083242F" w:rsidRDefault="0083242F" w:rsidP="0083242F">
      <w:pPr>
        <w:pStyle w:val="1"/>
        <w:tabs>
          <w:tab w:val="left" w:pos="709"/>
        </w:tabs>
        <w:jc w:val="both"/>
        <w:rPr>
          <w:b w:val="0"/>
          <w:bCs w:val="0"/>
          <w:sz w:val="26"/>
          <w:szCs w:val="26"/>
        </w:rPr>
      </w:pPr>
    </w:p>
    <w:p w:rsidR="00F02B56" w:rsidRDefault="0083242F" w:rsidP="00F02B56">
      <w:pPr>
        <w:pStyle w:val="1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color w:val="212121"/>
          <w:sz w:val="28"/>
          <w:szCs w:val="26"/>
          <w:shd w:val="clear" w:color="auto" w:fill="FFFFFF"/>
        </w:rPr>
        <w:tab/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Рассмотрев </w:t>
      </w:r>
      <w:r w:rsidR="00967A91">
        <w:rPr>
          <w:b w:val="0"/>
          <w:color w:val="212121"/>
          <w:sz w:val="28"/>
          <w:szCs w:val="26"/>
          <w:shd w:val="clear" w:color="auto" w:fill="FFFFFF"/>
        </w:rPr>
        <w:t xml:space="preserve"> 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>протест</w:t>
      </w:r>
      <w:r w:rsidR="00967A91">
        <w:rPr>
          <w:b w:val="0"/>
          <w:color w:val="212121"/>
          <w:sz w:val="28"/>
          <w:szCs w:val="26"/>
          <w:shd w:val="clear" w:color="auto" w:fill="FFFFFF"/>
        </w:rPr>
        <w:t xml:space="preserve"> 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прокуратуры 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Малмыжского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района от 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01.04.2025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№ 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02-03-2025/Прдп142-25-</w:t>
      </w:r>
      <w:r w:rsidR="00053C7A" w:rsidRPr="0083242F">
        <w:rPr>
          <w:b w:val="0"/>
          <w:color w:val="212121"/>
          <w:sz w:val="28"/>
          <w:szCs w:val="26"/>
          <w:shd w:val="clear" w:color="auto" w:fill="FFFFFF"/>
        </w:rPr>
        <w:t xml:space="preserve">20330015 на </w:t>
      </w:r>
      <w:r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Положение </w:t>
      </w:r>
      <w:r w:rsidRPr="0083242F">
        <w:rPr>
          <w:b w:val="0"/>
          <w:color w:val="212121"/>
          <w:sz w:val="28"/>
          <w:szCs w:val="26"/>
          <w:shd w:val="clear" w:color="auto" w:fill="FFFFFF"/>
          <w:lang w:bidi="ru-RU"/>
        </w:rPr>
        <w:t>о порядке осуществления муниципального зе</w:t>
      </w:r>
      <w:r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мельного контроля на территории </w:t>
      </w:r>
      <w:r w:rsidRPr="0083242F">
        <w:rPr>
          <w:b w:val="0"/>
          <w:color w:val="212121"/>
          <w:sz w:val="28"/>
          <w:szCs w:val="26"/>
          <w:shd w:val="clear" w:color="auto" w:fill="FFFFFF"/>
          <w:lang w:bidi="ru-RU"/>
        </w:rPr>
        <w:t>муниципального образования Малмыжский муниципальный район Кировской области</w:t>
      </w:r>
      <w:r w:rsidR="00730092">
        <w:rPr>
          <w:b w:val="0"/>
          <w:color w:val="212121"/>
          <w:sz w:val="28"/>
          <w:szCs w:val="26"/>
          <w:shd w:val="clear" w:color="auto" w:fill="FFFFFF"/>
          <w:lang w:bidi="ru-RU"/>
        </w:rPr>
        <w:t>,</w:t>
      </w:r>
      <w:r w:rsid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r w:rsidR="008C7BCB" w:rsidRPr="00053C7A">
        <w:rPr>
          <w:b w:val="0"/>
          <w:color w:val="212121"/>
          <w:sz w:val="28"/>
          <w:szCs w:val="26"/>
          <w:shd w:val="clear" w:color="auto" w:fill="FFFFFF"/>
        </w:rPr>
        <w:t>утвержденное</w:t>
      </w:r>
      <w:r w:rsidR="00730092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решение</w:t>
      </w:r>
      <w:r w:rsid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м</w:t>
      </w:r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районной Думы Малмыжского района  от 22.12.2022  № 9/20 «Об утверждении Положения о порядке осуществления муниципального земельного контроля на территории муниципального образования    Малмыжский  муниципальный  район  Кировской  области»  (с изменениями, внесенными  решениями  районной Думы Малмыжского района от 22.12.2022 № 9/20, от 03.02.2023 № 9/21</w:t>
      </w:r>
      <w:r w:rsid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, от 20.03.2025 № 7/43</w:t>
      </w:r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),</w:t>
      </w:r>
      <w:r w:rsidR="00734470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r w:rsidR="00F02B56">
        <w:rPr>
          <w:b w:val="0"/>
          <w:sz w:val="28"/>
          <w:szCs w:val="28"/>
        </w:rPr>
        <w:t xml:space="preserve">в соответствии </w:t>
      </w:r>
      <w:r w:rsidR="000C70E7">
        <w:rPr>
          <w:b w:val="0"/>
          <w:sz w:val="28"/>
          <w:szCs w:val="28"/>
        </w:rPr>
        <w:t xml:space="preserve">с </w:t>
      </w:r>
      <w:r w:rsidR="00F02B56">
        <w:rPr>
          <w:b w:val="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 районная Дума Малмыжского района РЕШИЛА:</w:t>
      </w:r>
    </w:p>
    <w:p w:rsidR="009D23DD" w:rsidRPr="00B76CD3" w:rsidRDefault="008421A4" w:rsidP="008421A4">
      <w:pPr>
        <w:pStyle w:val="ConsPlusNonformat"/>
        <w:tabs>
          <w:tab w:val="left" w:pos="709"/>
        </w:tabs>
        <w:jc w:val="both"/>
        <w:rPr>
          <w:rStyle w:val="30"/>
          <w:rFonts w:eastAsia="Calibri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E6E">
        <w:rPr>
          <w:rFonts w:ascii="Times New Roman" w:hAnsi="Times New Roman" w:cs="Times New Roman"/>
          <w:sz w:val="28"/>
          <w:szCs w:val="28"/>
        </w:rPr>
        <w:t xml:space="preserve">1. </w:t>
      </w:r>
      <w:r w:rsidR="000518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>изменения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 в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решение районной Думы Малмыжского района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>от 22.12.2022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№ 9/20 </w:t>
      </w:r>
      <w:r w:rsidR="00567115">
        <w:rPr>
          <w:rFonts w:ascii="Times New Roman" w:hAnsi="Times New Roman" w:cs="Times New Roman"/>
          <w:sz w:val="28"/>
          <w:szCs w:val="28"/>
        </w:rPr>
        <w:t>«</w:t>
      </w:r>
      <w:r w:rsidR="00567115" w:rsidRPr="006E3E6E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муниципального образования</w:t>
      </w:r>
      <w:r w:rsidR="00567115" w:rsidRPr="003818DA">
        <w:rPr>
          <w:rStyle w:val="30"/>
          <w:rFonts w:eastAsia="Calibri"/>
          <w:sz w:val="28"/>
          <w:szCs w:val="28"/>
        </w:rPr>
        <w:t xml:space="preserve"> </w:t>
      </w:r>
      <w:r w:rsidR="008775D4">
        <w:rPr>
          <w:rStyle w:val="30"/>
          <w:rFonts w:eastAsia="Calibri"/>
          <w:sz w:val="28"/>
          <w:szCs w:val="28"/>
        </w:rPr>
        <w:t xml:space="preserve">  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Малмыжский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муниципальный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район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Кировской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>области</w:t>
      </w:r>
      <w:r w:rsidR="00567115">
        <w:rPr>
          <w:rFonts w:ascii="Times New Roman" w:hAnsi="Times New Roman" w:cs="Times New Roman"/>
          <w:sz w:val="28"/>
          <w:szCs w:val="28"/>
        </w:rPr>
        <w:t xml:space="preserve">»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(с изменениями, внесенными 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решени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ями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р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айонной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Д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умы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Малмыжского района от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22.12.2022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№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9/20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от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03.02.2023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E32E42">
        <w:rPr>
          <w:rFonts w:ascii="Times New Roman" w:hAnsi="Times New Roman" w:cs="Times New Roman"/>
          <w:color w:val="000000"/>
          <w:kern w:val="36"/>
          <w:sz w:val="28"/>
          <w:szCs w:val="28"/>
        </w:rPr>
        <w:t>№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9/21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>)</w:t>
      </w:r>
      <w:r w:rsidR="00567115">
        <w:rPr>
          <w:rFonts w:ascii="Times New Roman" w:hAnsi="Times New Roman" w:cs="Times New Roman"/>
          <w:sz w:val="28"/>
          <w:szCs w:val="28"/>
        </w:rPr>
        <w:t xml:space="preserve">, утвердив в </w:t>
      </w:r>
      <w:r w:rsidR="00B76CD3" w:rsidRPr="00B76CD3">
        <w:rPr>
          <w:rStyle w:val="3"/>
          <w:rFonts w:eastAsia="Calibri"/>
          <w:b w:val="0"/>
          <w:sz w:val="28"/>
          <w:szCs w:val="28"/>
        </w:rPr>
        <w:t>П</w:t>
      </w:r>
      <w:r w:rsidR="009D23DD" w:rsidRPr="00B76CD3">
        <w:rPr>
          <w:rStyle w:val="3"/>
          <w:rFonts w:eastAsia="Calibri"/>
          <w:b w:val="0"/>
          <w:sz w:val="28"/>
          <w:szCs w:val="28"/>
        </w:rPr>
        <w:t>оложени</w:t>
      </w:r>
      <w:r w:rsidR="00B76CD3">
        <w:rPr>
          <w:rStyle w:val="3"/>
          <w:rFonts w:eastAsia="Calibri"/>
          <w:b w:val="0"/>
          <w:sz w:val="28"/>
          <w:szCs w:val="28"/>
        </w:rPr>
        <w:t>и</w:t>
      </w:r>
      <w:r w:rsidR="009D23DD" w:rsidRPr="00B76CD3">
        <w:rPr>
          <w:rStyle w:val="3"/>
          <w:rFonts w:eastAsia="Calibri"/>
          <w:b w:val="0"/>
          <w:sz w:val="28"/>
          <w:szCs w:val="28"/>
        </w:rPr>
        <w:t xml:space="preserve"> </w:t>
      </w:r>
      <w:r w:rsidR="009D23DD" w:rsidRPr="00B76CD3">
        <w:rPr>
          <w:rStyle w:val="30"/>
          <w:rFonts w:eastAsia="Calibri"/>
          <w:b w:val="0"/>
          <w:sz w:val="28"/>
          <w:szCs w:val="28"/>
        </w:rPr>
        <w:t>о порядке осуществления муниципального земельного контроля на территории муниципального образования  Малмыжский муниципальный район Кировской области</w:t>
      </w:r>
      <w:r w:rsidR="00B76CD3" w:rsidRPr="00B76CD3">
        <w:rPr>
          <w:rStyle w:val="30"/>
          <w:rFonts w:eastAsia="Calibri"/>
          <w:b w:val="0"/>
          <w:sz w:val="28"/>
          <w:szCs w:val="28"/>
        </w:rPr>
        <w:t xml:space="preserve"> изменения согласно приложению</w:t>
      </w:r>
      <w:r w:rsidR="008E1734">
        <w:rPr>
          <w:rStyle w:val="30"/>
          <w:rFonts w:eastAsia="Calibri"/>
          <w:b w:val="0"/>
          <w:sz w:val="28"/>
          <w:szCs w:val="28"/>
        </w:rPr>
        <w:t>.</w:t>
      </w:r>
    </w:p>
    <w:p w:rsidR="002F73CC" w:rsidRDefault="007A7266" w:rsidP="00954F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2B6">
        <w:rPr>
          <w:rFonts w:ascii="Times New Roman" w:hAnsi="Times New Roman" w:cs="Times New Roman"/>
          <w:sz w:val="28"/>
          <w:szCs w:val="28"/>
        </w:rPr>
        <w:t xml:space="preserve">. </w:t>
      </w:r>
      <w:r w:rsidR="001145DF" w:rsidRPr="001145DF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информационно-телекоммуникационной сети «Интернет».</w:t>
      </w:r>
    </w:p>
    <w:p w:rsidR="006862B6" w:rsidRDefault="002F73CC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0DDB">
        <w:rPr>
          <w:rFonts w:ascii="Times New Roman" w:hAnsi="Times New Roman" w:cs="Times New Roman"/>
          <w:sz w:val="28"/>
          <w:szCs w:val="28"/>
        </w:rPr>
        <w:t xml:space="preserve"> 3</w:t>
      </w:r>
      <w:r w:rsidR="006862B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862B6" w:rsidRPr="00E819BE" w:rsidRDefault="006862B6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811FF" w:rsidRDefault="008811FF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3433DC" w:rsidRPr="00E819BE" w:rsidRDefault="003433DC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B2E0B" w:rsidRDefault="00EB2E0B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 Мал</w:t>
      </w:r>
      <w:r w:rsidR="001E104C">
        <w:rPr>
          <w:sz w:val="28"/>
          <w:szCs w:val="28"/>
        </w:rPr>
        <w:t>мыжского района</w:t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  <w:t xml:space="preserve"> </w:t>
      </w:r>
      <w:r w:rsidR="00AC1300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:rsidR="002F0E85" w:rsidRDefault="002F0E85" w:rsidP="00EB2E0B">
      <w:pPr>
        <w:pStyle w:val="Standard"/>
        <w:jc w:val="both"/>
        <w:rPr>
          <w:sz w:val="28"/>
          <w:szCs w:val="28"/>
        </w:rPr>
      </w:pPr>
    </w:p>
    <w:p w:rsidR="005C48C9" w:rsidRDefault="005C48C9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7B73C5">
      <w:pPr>
        <w:pStyle w:val="20"/>
        <w:shd w:val="clear" w:color="auto" w:fill="auto"/>
        <w:spacing w:after="337" w:line="280" w:lineRule="exact"/>
        <w:ind w:left="5800"/>
        <w:jc w:val="left"/>
      </w:pPr>
      <w:r>
        <w:lastRenderedPageBreak/>
        <w:t xml:space="preserve">     Приложение</w:t>
      </w:r>
    </w:p>
    <w:p w:rsidR="007B73C5" w:rsidRDefault="007B73C5" w:rsidP="007B73C5">
      <w:pPr>
        <w:pStyle w:val="20"/>
        <w:shd w:val="clear" w:color="auto" w:fill="auto"/>
        <w:spacing w:after="299" w:line="280" w:lineRule="exact"/>
        <w:ind w:left="5800"/>
        <w:jc w:val="left"/>
      </w:pPr>
      <w:r>
        <w:t xml:space="preserve">     УТВЕРЖДЕНЫ</w:t>
      </w:r>
    </w:p>
    <w:p w:rsidR="007B73C5" w:rsidRDefault="007B73C5" w:rsidP="007B73C5">
      <w:pPr>
        <w:pStyle w:val="20"/>
        <w:shd w:val="clear" w:color="auto" w:fill="auto"/>
        <w:spacing w:after="0" w:line="240" w:lineRule="auto"/>
        <w:jc w:val="lef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решением районной Думы  </w:t>
      </w:r>
    </w:p>
    <w:p w:rsidR="007B73C5" w:rsidRDefault="007B73C5" w:rsidP="007B73C5">
      <w:pPr>
        <w:pStyle w:val="20"/>
        <w:shd w:val="clear" w:color="auto" w:fill="auto"/>
        <w:spacing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Малмыжского района </w:t>
      </w:r>
    </w:p>
    <w:p w:rsidR="007B73C5" w:rsidRDefault="007B73C5" w:rsidP="007B73C5">
      <w:pPr>
        <w:pStyle w:val="20"/>
        <w:shd w:val="clear" w:color="auto" w:fill="auto"/>
        <w:spacing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2688">
        <w:t xml:space="preserve">        от  29.04.2025 № 4/46</w:t>
      </w:r>
      <w:bookmarkStart w:id="0" w:name="_GoBack"/>
      <w:bookmarkEnd w:id="0"/>
      <w:r>
        <w:t>___</w:t>
      </w:r>
    </w:p>
    <w:p w:rsidR="007B73C5" w:rsidRDefault="007B73C5" w:rsidP="007B73C5">
      <w:pPr>
        <w:pStyle w:val="20"/>
        <w:shd w:val="clear" w:color="auto" w:fill="auto"/>
        <w:spacing w:after="299" w:line="280" w:lineRule="exact"/>
        <w:ind w:left="5800"/>
        <w:jc w:val="left"/>
      </w:pPr>
    </w:p>
    <w:p w:rsidR="007B73C5" w:rsidRDefault="007B73C5" w:rsidP="007B73C5">
      <w:pPr>
        <w:pStyle w:val="ConsPlusNonformat"/>
        <w:tabs>
          <w:tab w:val="left" w:pos="6576"/>
        </w:tabs>
        <w:jc w:val="center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ИЗМЕНЕНИЯ </w:t>
      </w:r>
    </w:p>
    <w:p w:rsidR="007B73C5" w:rsidRPr="0011327B" w:rsidRDefault="007B73C5" w:rsidP="007B73C5">
      <w:pPr>
        <w:pStyle w:val="ConsPlusNonformat"/>
        <w:tabs>
          <w:tab w:val="left" w:pos="6576"/>
        </w:tabs>
        <w:jc w:val="center"/>
        <w:rPr>
          <w:rStyle w:val="30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в положение </w:t>
      </w:r>
      <w:r w:rsidRPr="0011327B">
        <w:rPr>
          <w:rStyle w:val="30"/>
          <w:rFonts w:eastAsia="Calibri"/>
          <w:sz w:val="28"/>
          <w:szCs w:val="28"/>
        </w:rPr>
        <w:t xml:space="preserve">о порядке осуществления муниципального земельного контроля на территории муниципального образования </w:t>
      </w:r>
    </w:p>
    <w:p w:rsidR="007B73C5" w:rsidRPr="0011327B" w:rsidRDefault="007B73C5" w:rsidP="007B73C5">
      <w:pPr>
        <w:pStyle w:val="ConsPlusNonformat"/>
        <w:tabs>
          <w:tab w:val="left" w:pos="6576"/>
        </w:tabs>
        <w:jc w:val="center"/>
        <w:rPr>
          <w:rStyle w:val="30"/>
          <w:rFonts w:eastAsia="Calibri"/>
          <w:sz w:val="28"/>
          <w:szCs w:val="28"/>
        </w:rPr>
      </w:pPr>
      <w:r w:rsidRPr="0011327B">
        <w:rPr>
          <w:rStyle w:val="30"/>
          <w:rFonts w:eastAsia="Calibri"/>
          <w:sz w:val="28"/>
          <w:szCs w:val="28"/>
        </w:rPr>
        <w:t>Малмыжский муниципальный район Кировской области</w:t>
      </w:r>
    </w:p>
    <w:p w:rsidR="007B73C5" w:rsidRDefault="007B73C5" w:rsidP="007B73C5">
      <w:pPr>
        <w:pStyle w:val="ConsPlusNonformat"/>
        <w:tabs>
          <w:tab w:val="left" w:pos="6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3C5" w:rsidRDefault="007B73C5" w:rsidP="007B73C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0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разделе </w:t>
      </w:r>
      <w:r w:rsidRPr="007A4863">
        <w:rPr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7A4863">
        <w:rPr>
          <w:sz w:val="28"/>
          <w:szCs w:val="28"/>
        </w:rPr>
        <w:t>Контрольные мероприятия, проводимые в рамках муниципального контроля</w:t>
      </w:r>
      <w:r>
        <w:rPr>
          <w:sz w:val="28"/>
          <w:szCs w:val="28"/>
        </w:rPr>
        <w:t>»:</w:t>
      </w:r>
    </w:p>
    <w:p w:rsidR="007B73C5" w:rsidRDefault="007B73C5" w:rsidP="007B73C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4.4.3 </w:t>
      </w:r>
      <w:r w:rsidRPr="00FC090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B73C5" w:rsidRDefault="007B73C5" w:rsidP="007B73C5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«4.4.3. </w:t>
      </w:r>
      <w:r w:rsidRPr="00E91F46">
        <w:rPr>
          <w:sz w:val="28"/>
          <w:szCs w:val="28"/>
          <w:shd w:val="clear" w:color="auto" w:fill="FFFFFF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 </w:t>
      </w:r>
      <w:hyperlink r:id="rId9" w:anchor="dst100634" w:history="1">
        <w:r w:rsidRPr="00E91F4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E91F46">
        <w:rPr>
          <w:sz w:val="28"/>
          <w:szCs w:val="28"/>
          <w:shd w:val="clear" w:color="auto" w:fill="FFFFFF"/>
        </w:rPr>
        <w:t>, </w:t>
      </w:r>
      <w:hyperlink r:id="rId10" w:anchor="dst101410" w:history="1">
        <w:r w:rsidRPr="00E91F4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E91F46">
        <w:rPr>
          <w:sz w:val="28"/>
          <w:szCs w:val="28"/>
          <w:shd w:val="clear" w:color="auto" w:fill="FFFFFF"/>
        </w:rPr>
        <w:t> - </w:t>
      </w:r>
      <w:hyperlink r:id="rId11" w:anchor="dst101413" w:history="1">
        <w:r w:rsidRPr="00E91F4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9 части 1</w:t>
        </w:r>
      </w:hyperlink>
      <w:r w:rsidRPr="00E91F46">
        <w:rPr>
          <w:sz w:val="28"/>
          <w:szCs w:val="28"/>
          <w:shd w:val="clear" w:color="auto" w:fill="FFFFFF"/>
        </w:rPr>
        <w:t> и </w:t>
      </w:r>
      <w:hyperlink r:id="rId12" w:anchor="dst101175" w:history="1">
        <w:r w:rsidRPr="00E91F4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E91F46">
        <w:rPr>
          <w:sz w:val="28"/>
          <w:szCs w:val="28"/>
          <w:shd w:val="clear" w:color="auto" w:fill="FFFFFF"/>
        </w:rPr>
        <w:t> </w:t>
      </w:r>
      <w:r w:rsidRPr="00F109B2">
        <w:rPr>
          <w:sz w:val="28"/>
          <w:szCs w:val="28"/>
          <w:shd w:val="clear" w:color="auto" w:fill="FFFFFF"/>
        </w:rPr>
        <w:t>Федерального закона № 248-ФЗ</w:t>
      </w:r>
      <w:r>
        <w:rPr>
          <w:sz w:val="28"/>
          <w:szCs w:val="28"/>
          <w:shd w:val="clear" w:color="auto" w:fill="FFFFFF"/>
        </w:rPr>
        <w:t>»</w:t>
      </w:r>
      <w:r w:rsidRPr="00E91F46">
        <w:rPr>
          <w:sz w:val="28"/>
          <w:szCs w:val="28"/>
          <w:shd w:val="clear" w:color="auto" w:fill="FFFFFF"/>
        </w:rPr>
        <w:t>.</w:t>
      </w:r>
    </w:p>
    <w:p w:rsidR="007B73C5" w:rsidRPr="003A6C39" w:rsidRDefault="007B73C5" w:rsidP="007B73C5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1.2. </w:t>
      </w:r>
      <w:r w:rsidRPr="003A6C39">
        <w:rPr>
          <w:sz w:val="28"/>
          <w:szCs w:val="28"/>
          <w:shd w:val="clear" w:color="auto" w:fill="FFFFFF"/>
        </w:rPr>
        <w:t>Пункт 4.</w:t>
      </w:r>
      <w:r>
        <w:rPr>
          <w:sz w:val="28"/>
          <w:szCs w:val="28"/>
          <w:shd w:val="clear" w:color="auto" w:fill="FFFFFF"/>
        </w:rPr>
        <w:t>5</w:t>
      </w:r>
      <w:r w:rsidRPr="003A6C39">
        <w:rPr>
          <w:sz w:val="28"/>
          <w:szCs w:val="28"/>
          <w:shd w:val="clear" w:color="auto" w:fill="FFFFFF"/>
        </w:rPr>
        <w:t>.3 изложить в следующей редакции:</w:t>
      </w:r>
    </w:p>
    <w:p w:rsidR="007B73C5" w:rsidRDefault="007B73C5" w:rsidP="007B73C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«4.5.3. </w:t>
      </w:r>
      <w:r w:rsidRPr="001472A2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7B73C5" w:rsidRPr="00E91F46" w:rsidRDefault="007B73C5" w:rsidP="007B73C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1472A2">
        <w:rPr>
          <w:sz w:val="28"/>
          <w:szCs w:val="28"/>
        </w:rPr>
        <w:t>счисление срока проведения документар</w:t>
      </w:r>
      <w:r>
        <w:rPr>
          <w:sz w:val="28"/>
          <w:szCs w:val="28"/>
        </w:rPr>
        <w:t>ной проверки приостанавливается:</w:t>
      </w:r>
    </w:p>
    <w:p w:rsidR="007B73C5" w:rsidRDefault="007B73C5" w:rsidP="007B73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72A2">
        <w:rPr>
          <w:sz w:val="28"/>
          <w:szCs w:val="28"/>
        </w:rPr>
        <w:t xml:space="preserve">На период с момента направления </w:t>
      </w:r>
      <w:r>
        <w:rPr>
          <w:sz w:val="28"/>
          <w:szCs w:val="28"/>
        </w:rPr>
        <w:t>органом муниципального земельного контроля</w:t>
      </w:r>
      <w:r w:rsidRPr="001472A2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sz w:val="28"/>
          <w:szCs w:val="28"/>
        </w:rPr>
        <w:t>орган</w:t>
      </w:r>
      <w:r w:rsidRPr="00F211C4">
        <w:rPr>
          <w:sz w:val="28"/>
          <w:szCs w:val="28"/>
        </w:rPr>
        <w:t xml:space="preserve"> муниципального земельного контроля</w:t>
      </w:r>
      <w:r>
        <w:rPr>
          <w:sz w:val="28"/>
          <w:szCs w:val="28"/>
        </w:rPr>
        <w:t>.</w:t>
      </w:r>
    </w:p>
    <w:p w:rsidR="007B73C5" w:rsidRDefault="007B73C5" w:rsidP="007B73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</w:t>
      </w:r>
      <w:r w:rsidRPr="001472A2">
        <w:rPr>
          <w:sz w:val="28"/>
          <w:szCs w:val="28"/>
        </w:rPr>
        <w:t xml:space="preserve"> период с момента направления контролируемому лицу информации </w:t>
      </w:r>
      <w:r w:rsidRPr="002B2524">
        <w:rPr>
          <w:sz w:val="28"/>
          <w:szCs w:val="28"/>
        </w:rPr>
        <w:t>органом муниципального земельного контроля</w:t>
      </w:r>
      <w:r>
        <w:rPr>
          <w:sz w:val="28"/>
          <w:szCs w:val="28"/>
        </w:rPr>
        <w:t>:</w:t>
      </w:r>
    </w:p>
    <w:p w:rsidR="007B73C5" w:rsidRDefault="007B73C5" w:rsidP="007B73C5">
      <w:pPr>
        <w:pStyle w:val="ConsPlusNormal"/>
        <w:ind w:firstLine="709"/>
        <w:jc w:val="both"/>
        <w:rPr>
          <w:sz w:val="28"/>
          <w:szCs w:val="28"/>
        </w:rPr>
      </w:pPr>
      <w:r w:rsidRPr="001472A2">
        <w:rPr>
          <w:sz w:val="28"/>
          <w:szCs w:val="28"/>
        </w:rPr>
        <w:t xml:space="preserve"> о выявлении ошибок и (или) противоречий в представленных контролируемым лицом документах</w:t>
      </w:r>
      <w:r>
        <w:rPr>
          <w:sz w:val="28"/>
          <w:szCs w:val="28"/>
        </w:rPr>
        <w:t>;</w:t>
      </w:r>
    </w:p>
    <w:p w:rsidR="007B73C5" w:rsidRPr="00E91F46" w:rsidRDefault="007B73C5" w:rsidP="007B73C5">
      <w:pPr>
        <w:pStyle w:val="ConsPlusNormal"/>
        <w:ind w:firstLine="709"/>
        <w:jc w:val="both"/>
        <w:rPr>
          <w:sz w:val="28"/>
          <w:szCs w:val="28"/>
        </w:rPr>
      </w:pPr>
      <w:r w:rsidRPr="001472A2">
        <w:rPr>
          <w:sz w:val="28"/>
          <w:szCs w:val="28"/>
        </w:rPr>
        <w:t xml:space="preserve">либо о несоответствии сведений, содержащихся в этих документах, сведениям, содержащимся в имеющихся у </w:t>
      </w:r>
      <w:r w:rsidRPr="002B2524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2B2524">
        <w:rPr>
          <w:sz w:val="28"/>
          <w:szCs w:val="28"/>
        </w:rPr>
        <w:t xml:space="preserve"> муниципального земельного контроля</w:t>
      </w:r>
      <w:r w:rsidRPr="001472A2">
        <w:rPr>
          <w:sz w:val="28"/>
          <w:szCs w:val="28"/>
        </w:rPr>
        <w:t xml:space="preserve"> документах и (или) полученным при осуществлении</w:t>
      </w:r>
      <w:r>
        <w:rPr>
          <w:sz w:val="28"/>
          <w:szCs w:val="28"/>
        </w:rPr>
        <w:t xml:space="preserve"> </w:t>
      </w:r>
      <w:r w:rsidRPr="001472A2">
        <w:rPr>
          <w:sz w:val="28"/>
          <w:szCs w:val="28"/>
        </w:rPr>
        <w:t xml:space="preserve">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Pr="002B2524">
        <w:rPr>
          <w:sz w:val="28"/>
          <w:szCs w:val="28"/>
        </w:rPr>
        <w:t>орган муниципального земельного контроля</w:t>
      </w:r>
      <w:r>
        <w:rPr>
          <w:sz w:val="28"/>
          <w:szCs w:val="28"/>
        </w:rPr>
        <w:t>».</w:t>
      </w:r>
    </w:p>
    <w:p w:rsidR="007B73C5" w:rsidRDefault="007B73C5" w:rsidP="007B73C5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Пункт 4.6.3 </w:t>
      </w:r>
      <w:r>
        <w:rPr>
          <w:sz w:val="28"/>
        </w:rPr>
        <w:t>изложить в следующей редакции</w:t>
      </w:r>
      <w:r w:rsidRPr="00FC090D">
        <w:rPr>
          <w:sz w:val="28"/>
          <w:szCs w:val="28"/>
        </w:rPr>
        <w:t>:</w:t>
      </w:r>
    </w:p>
    <w:p w:rsidR="007B73C5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«4.6.3. </w:t>
      </w:r>
      <w:r w:rsidRPr="00046B11">
        <w:rPr>
          <w:color w:val="000000" w:themeColor="text1"/>
          <w:sz w:val="28"/>
          <w:szCs w:val="28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13" w:anchor="dst101410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4" w:anchor="dst100637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5" w:anchor="dst100639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6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6" w:anchor="dst101412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8 части 1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7" w:anchor="dst101175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8" w:anchor="dst101187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частями 12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9" w:anchor="dst9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12.1 статьи 66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Федерального закона № 248-ФЗ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046B1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B73C5" w:rsidRPr="00D57002" w:rsidRDefault="007B73C5" w:rsidP="007B73C5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 Раздел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7002">
        <w:rPr>
          <w:color w:val="000000" w:themeColor="text1"/>
          <w:sz w:val="28"/>
          <w:szCs w:val="28"/>
          <w:shd w:val="clear" w:color="auto" w:fill="FFFFFF"/>
        </w:rPr>
        <w:t>«</w:t>
      </w:r>
      <w:r w:rsidRPr="00D57002">
        <w:rPr>
          <w:sz w:val="28"/>
        </w:rPr>
        <w:t>Контрольные мероприятия, проводимые в рамках муниципального контроля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» дополнить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пунктами 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4F35">
        <w:rPr>
          <w:sz w:val="28"/>
        </w:rPr>
        <w:t>4.6.1</w:t>
      </w:r>
      <w:r>
        <w:rPr>
          <w:sz w:val="28"/>
        </w:rPr>
        <w:t xml:space="preserve">5 - 4.6.16 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7B73C5" w:rsidRPr="00312EA3" w:rsidRDefault="007B73C5" w:rsidP="007B73C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586C">
        <w:rPr>
          <w:b/>
          <w:sz w:val="28"/>
        </w:rPr>
        <w:tab/>
      </w:r>
      <w:r w:rsidRPr="00312EA3">
        <w:rPr>
          <w:sz w:val="28"/>
          <w:szCs w:val="28"/>
        </w:rPr>
        <w:t xml:space="preserve">«4.6.15. </w:t>
      </w:r>
      <w:r w:rsidRPr="00312EA3">
        <w:rPr>
          <w:color w:val="000000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7B73C5" w:rsidRPr="00312EA3" w:rsidRDefault="007B73C5" w:rsidP="007B73C5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Предписание об устранении выявленных нарушений обязательных требований должно содержать следующие сведения по каждому из нарушений:</w:t>
      </w:r>
    </w:p>
    <w:p w:rsidR="007B73C5" w:rsidRPr="00312EA3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7B73C5" w:rsidRPr="00312EA3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срок устранения выявленного нарушения обязательных требований с указанием конкретной даты;</w:t>
      </w:r>
    </w:p>
    <w:p w:rsidR="007B73C5" w:rsidRPr="00312EA3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перечень рекомендованных мероприятий по устранению выявленного нарушения обязательных требований;</w:t>
      </w:r>
    </w:p>
    <w:p w:rsidR="007B73C5" w:rsidRPr="00312EA3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7B73C5" w:rsidRPr="00312EA3" w:rsidRDefault="007B73C5" w:rsidP="007B73C5">
      <w:pPr>
        <w:widowControl/>
        <w:tabs>
          <w:tab w:val="left" w:pos="709"/>
        </w:tabs>
        <w:suppressAutoHyphens w:val="0"/>
        <w:autoSpaceDN/>
        <w:spacing w:after="0" w:line="240" w:lineRule="auto"/>
        <w:ind w:firstLine="53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7B73C5" w:rsidRPr="00312EA3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О</w:t>
      </w:r>
      <w:r w:rsidRPr="00DF36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рган муниципального земельного контроля</w:t>
      </w: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может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7B73C5" w:rsidRPr="00960300" w:rsidRDefault="007B73C5" w:rsidP="007B73C5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  <w:outlineLvl w:val="1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4.6.16. </w:t>
      </w:r>
      <w:r w:rsidRPr="00960300">
        <w:rPr>
          <w:bCs/>
          <w:color w:val="000000"/>
          <w:kern w:val="36"/>
          <w:sz w:val="28"/>
          <w:szCs w:val="28"/>
        </w:rPr>
        <w:t>Соглашение о надлежащем устранении выявленных нарушений обязательных требований</w:t>
      </w: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 w:rsidRPr="003F6B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органом 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соглашения о надлежащем устранении выявленных нарушений обязательных требований (далее - соглашение).</w:t>
      </w: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Pr="00E36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E36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 объект контроля в целях оценки соответствия, </w:t>
      </w:r>
      <w:r w:rsidRPr="00E36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органом 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20" w:anchor="dst101001" w:history="1">
        <w:r w:rsidRPr="0096030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</w:rPr>
          <w:t>пунктом 3 части 2 статьи 90</w:t>
        </w:r>
      </w:hyperlink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Федерального 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9D731C">
        <w:rPr>
          <w:rFonts w:ascii="Times New Roman" w:hAnsi="Times New Roman" w:cs="Times New Roman"/>
          <w:sz w:val="28"/>
          <w:szCs w:val="28"/>
          <w:shd w:val="clear" w:color="auto" w:fill="FFFFFF"/>
        </w:rPr>
        <w:t>№ 248-ФЗ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при этом осуществляя поэтапную оценку исполнения контролируемым лицом соглашения.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Соглашение должно включать: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перечень выявленных нарушений обязательных требований, подлежащих устранению контролируемым лицом;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срок исполнения соглашения.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После заключения соглашения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закона № 248-ФЗ 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муниципального земельного контроля 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принимает решение об отмене предписания об устранении выявленных нарушений обязательных требований.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 истечении срока исполнения соглашения </w:t>
      </w:r>
      <w:r w:rsidRPr="00FF06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 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принимает решение о признании соглашения исполненным или неисполненным.</w:t>
      </w: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Органы прокуратуры или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 w:rsidRPr="00C77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C77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C77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7B73C5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Контролируемое лицо не имеет права отказаться от исполнения соглашения в одностороннем порядке.</w:t>
      </w:r>
    </w:p>
    <w:p w:rsidR="007B73C5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B73C5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________________</w:t>
      </w:r>
    </w:p>
    <w:p w:rsidR="007B73C5" w:rsidRPr="00960300" w:rsidRDefault="007B73C5" w:rsidP="007B73C5">
      <w:pPr>
        <w:pStyle w:val="a3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</w:p>
    <w:p w:rsidR="007B73C5" w:rsidRPr="00960300" w:rsidRDefault="007B73C5" w:rsidP="007B73C5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0300">
        <w:rPr>
          <w:color w:val="000000" w:themeColor="text1"/>
          <w:sz w:val="28"/>
          <w:szCs w:val="28"/>
          <w:shd w:val="clear" w:color="auto" w:fill="FFFFFF"/>
        </w:rPr>
        <w:tab/>
      </w: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046B11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</w:p>
    <w:p w:rsidR="007B73C5" w:rsidRPr="00F10824" w:rsidRDefault="007B73C5" w:rsidP="007B73C5">
      <w:pPr>
        <w:pStyle w:val="Standard"/>
      </w:pPr>
    </w:p>
    <w:p w:rsidR="007B73C5" w:rsidRPr="00F10824" w:rsidRDefault="007B73C5" w:rsidP="00F10824">
      <w:pPr>
        <w:pStyle w:val="Standard"/>
      </w:pPr>
    </w:p>
    <w:sectPr w:rsidR="007B73C5" w:rsidRPr="00F10824" w:rsidSect="004E0887">
      <w:headerReference w:type="default" r:id="rId21"/>
      <w:footerReference w:type="default" r:id="rId22"/>
      <w:pgSz w:w="11906" w:h="16838"/>
      <w:pgMar w:top="907" w:right="73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77" w:rsidRDefault="00D42177" w:rsidP="00055585">
      <w:pPr>
        <w:spacing w:after="0" w:line="240" w:lineRule="auto"/>
      </w:pPr>
      <w:r>
        <w:separator/>
      </w:r>
    </w:p>
  </w:endnote>
  <w:endnote w:type="continuationSeparator" w:id="0">
    <w:p w:rsidR="00D42177" w:rsidRDefault="00D42177" w:rsidP="0005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85" w:rsidRDefault="00055585" w:rsidP="001555F2">
    <w:pPr>
      <w:pStyle w:val="a9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77" w:rsidRDefault="00D42177" w:rsidP="00055585">
      <w:pPr>
        <w:spacing w:after="0" w:line="240" w:lineRule="auto"/>
      </w:pPr>
      <w:r>
        <w:separator/>
      </w:r>
    </w:p>
  </w:footnote>
  <w:footnote w:type="continuationSeparator" w:id="0">
    <w:p w:rsidR="00D42177" w:rsidRDefault="00D42177" w:rsidP="0005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5585" w:rsidRPr="00055585" w:rsidRDefault="0010526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55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5585" w:rsidRPr="000555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268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5585" w:rsidRDefault="000555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557B6"/>
    <w:multiLevelType w:val="hybridMultilevel"/>
    <w:tmpl w:val="A4168ECA"/>
    <w:lvl w:ilvl="0" w:tplc="841C8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2B6"/>
    <w:rsid w:val="0001481B"/>
    <w:rsid w:val="000175BD"/>
    <w:rsid w:val="0002242C"/>
    <w:rsid w:val="00043342"/>
    <w:rsid w:val="000434CA"/>
    <w:rsid w:val="00050B65"/>
    <w:rsid w:val="000518FF"/>
    <w:rsid w:val="00053C7A"/>
    <w:rsid w:val="00055585"/>
    <w:rsid w:val="00057DC2"/>
    <w:rsid w:val="000630A0"/>
    <w:rsid w:val="00064CFB"/>
    <w:rsid w:val="000726D9"/>
    <w:rsid w:val="00085FBC"/>
    <w:rsid w:val="0009061E"/>
    <w:rsid w:val="000A1FF1"/>
    <w:rsid w:val="000B4128"/>
    <w:rsid w:val="000C1412"/>
    <w:rsid w:val="000C70E7"/>
    <w:rsid w:val="0010526C"/>
    <w:rsid w:val="001145DF"/>
    <w:rsid w:val="00125E7E"/>
    <w:rsid w:val="001367DB"/>
    <w:rsid w:val="00146E11"/>
    <w:rsid w:val="001555F2"/>
    <w:rsid w:val="0017692D"/>
    <w:rsid w:val="001A0350"/>
    <w:rsid w:val="001A5F12"/>
    <w:rsid w:val="001A61B0"/>
    <w:rsid w:val="001C5E0B"/>
    <w:rsid w:val="001E104C"/>
    <w:rsid w:val="001F0105"/>
    <w:rsid w:val="00203F79"/>
    <w:rsid w:val="002175BD"/>
    <w:rsid w:val="00222C83"/>
    <w:rsid w:val="00231CBE"/>
    <w:rsid w:val="00253693"/>
    <w:rsid w:val="0027269C"/>
    <w:rsid w:val="0027358D"/>
    <w:rsid w:val="002802A3"/>
    <w:rsid w:val="002B7052"/>
    <w:rsid w:val="002C0433"/>
    <w:rsid w:val="002D26B1"/>
    <w:rsid w:val="002F0E85"/>
    <w:rsid w:val="002F0EAA"/>
    <w:rsid w:val="002F73CC"/>
    <w:rsid w:val="00302878"/>
    <w:rsid w:val="003028AC"/>
    <w:rsid w:val="0030612D"/>
    <w:rsid w:val="00307060"/>
    <w:rsid w:val="003358CD"/>
    <w:rsid w:val="00341E56"/>
    <w:rsid w:val="003433DC"/>
    <w:rsid w:val="00371398"/>
    <w:rsid w:val="003818DA"/>
    <w:rsid w:val="00382C30"/>
    <w:rsid w:val="00383F57"/>
    <w:rsid w:val="003E4EF1"/>
    <w:rsid w:val="0042443D"/>
    <w:rsid w:val="0043162B"/>
    <w:rsid w:val="0043498F"/>
    <w:rsid w:val="00444B5C"/>
    <w:rsid w:val="0047670F"/>
    <w:rsid w:val="00484739"/>
    <w:rsid w:val="0049085A"/>
    <w:rsid w:val="004E0697"/>
    <w:rsid w:val="004E0887"/>
    <w:rsid w:val="004F2702"/>
    <w:rsid w:val="00501924"/>
    <w:rsid w:val="005265AB"/>
    <w:rsid w:val="0055590E"/>
    <w:rsid w:val="005578B1"/>
    <w:rsid w:val="00564B76"/>
    <w:rsid w:val="00567115"/>
    <w:rsid w:val="005779BF"/>
    <w:rsid w:val="005B63C7"/>
    <w:rsid w:val="005C15BF"/>
    <w:rsid w:val="005C48C9"/>
    <w:rsid w:val="005D578A"/>
    <w:rsid w:val="005E4DD1"/>
    <w:rsid w:val="00601328"/>
    <w:rsid w:val="00601CC0"/>
    <w:rsid w:val="0063689B"/>
    <w:rsid w:val="006439A5"/>
    <w:rsid w:val="00652FB6"/>
    <w:rsid w:val="00656842"/>
    <w:rsid w:val="00673130"/>
    <w:rsid w:val="006748CD"/>
    <w:rsid w:val="00677C0B"/>
    <w:rsid w:val="006818F8"/>
    <w:rsid w:val="0068571B"/>
    <w:rsid w:val="006862B6"/>
    <w:rsid w:val="006D27A2"/>
    <w:rsid w:val="006E0DF0"/>
    <w:rsid w:val="006E3E6E"/>
    <w:rsid w:val="006E6742"/>
    <w:rsid w:val="006E7AC9"/>
    <w:rsid w:val="006F5FA5"/>
    <w:rsid w:val="00705D93"/>
    <w:rsid w:val="00715318"/>
    <w:rsid w:val="00717A93"/>
    <w:rsid w:val="00730092"/>
    <w:rsid w:val="00734470"/>
    <w:rsid w:val="007543F9"/>
    <w:rsid w:val="00760DDB"/>
    <w:rsid w:val="0076160D"/>
    <w:rsid w:val="00777415"/>
    <w:rsid w:val="00781323"/>
    <w:rsid w:val="007865D8"/>
    <w:rsid w:val="007A7266"/>
    <w:rsid w:val="007B22E5"/>
    <w:rsid w:val="007B73C5"/>
    <w:rsid w:val="007F7862"/>
    <w:rsid w:val="00826371"/>
    <w:rsid w:val="008307B3"/>
    <w:rsid w:val="0083242F"/>
    <w:rsid w:val="008421A4"/>
    <w:rsid w:val="0084473C"/>
    <w:rsid w:val="008775D4"/>
    <w:rsid w:val="008811FF"/>
    <w:rsid w:val="00886CBC"/>
    <w:rsid w:val="0089633A"/>
    <w:rsid w:val="008A18C3"/>
    <w:rsid w:val="008A4FF2"/>
    <w:rsid w:val="008C32E3"/>
    <w:rsid w:val="008C3FF2"/>
    <w:rsid w:val="008C7BCB"/>
    <w:rsid w:val="008D69F7"/>
    <w:rsid w:val="008E1734"/>
    <w:rsid w:val="009337C1"/>
    <w:rsid w:val="009346C9"/>
    <w:rsid w:val="00954F49"/>
    <w:rsid w:val="0096178D"/>
    <w:rsid w:val="00967A91"/>
    <w:rsid w:val="00975D62"/>
    <w:rsid w:val="009A3E66"/>
    <w:rsid w:val="009D23DD"/>
    <w:rsid w:val="009F5748"/>
    <w:rsid w:val="00A40C8E"/>
    <w:rsid w:val="00A6187A"/>
    <w:rsid w:val="00A7426B"/>
    <w:rsid w:val="00AA0086"/>
    <w:rsid w:val="00AA1973"/>
    <w:rsid w:val="00AA580C"/>
    <w:rsid w:val="00AC1300"/>
    <w:rsid w:val="00AC2541"/>
    <w:rsid w:val="00AE22EB"/>
    <w:rsid w:val="00B117D8"/>
    <w:rsid w:val="00B1743F"/>
    <w:rsid w:val="00B27CE6"/>
    <w:rsid w:val="00B359F5"/>
    <w:rsid w:val="00B620BD"/>
    <w:rsid w:val="00B62688"/>
    <w:rsid w:val="00B62C50"/>
    <w:rsid w:val="00B65FA3"/>
    <w:rsid w:val="00B66246"/>
    <w:rsid w:val="00B76CD3"/>
    <w:rsid w:val="00BA1432"/>
    <w:rsid w:val="00BC18D4"/>
    <w:rsid w:val="00BC7FB4"/>
    <w:rsid w:val="00C11386"/>
    <w:rsid w:val="00C14EA4"/>
    <w:rsid w:val="00C214BA"/>
    <w:rsid w:val="00C55A2A"/>
    <w:rsid w:val="00C70619"/>
    <w:rsid w:val="00C75A56"/>
    <w:rsid w:val="00C800C1"/>
    <w:rsid w:val="00C94142"/>
    <w:rsid w:val="00CA6ADA"/>
    <w:rsid w:val="00CB1642"/>
    <w:rsid w:val="00CB4ADE"/>
    <w:rsid w:val="00CF14FB"/>
    <w:rsid w:val="00D316B3"/>
    <w:rsid w:val="00D42177"/>
    <w:rsid w:val="00DA04F9"/>
    <w:rsid w:val="00DA5EEE"/>
    <w:rsid w:val="00DB161C"/>
    <w:rsid w:val="00DC33DE"/>
    <w:rsid w:val="00DC76CC"/>
    <w:rsid w:val="00E07BB2"/>
    <w:rsid w:val="00E31114"/>
    <w:rsid w:val="00E32E42"/>
    <w:rsid w:val="00E74B7A"/>
    <w:rsid w:val="00E80342"/>
    <w:rsid w:val="00E819BE"/>
    <w:rsid w:val="00EA63DB"/>
    <w:rsid w:val="00EA70BF"/>
    <w:rsid w:val="00EB0BC3"/>
    <w:rsid w:val="00EB2E0B"/>
    <w:rsid w:val="00ED7363"/>
    <w:rsid w:val="00F0141D"/>
    <w:rsid w:val="00F02B56"/>
    <w:rsid w:val="00F03D9E"/>
    <w:rsid w:val="00F10824"/>
    <w:rsid w:val="00F46339"/>
    <w:rsid w:val="00F734CE"/>
    <w:rsid w:val="00F85BAF"/>
    <w:rsid w:val="00FA7FD0"/>
    <w:rsid w:val="00FC6850"/>
    <w:rsid w:val="00FC71C3"/>
    <w:rsid w:val="00FD6746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36FF"/>
  <w15:docId w15:val="{6C825FF2-EFF3-4B39-8515-7089121A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link w:val="a4"/>
    <w:qFormat/>
    <w:rsid w:val="006862B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character" w:customStyle="1" w:styleId="3">
    <w:name w:val="Заголовок №3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link w:val="ConsPlusNonformat1"/>
    <w:rsid w:val="00231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31C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1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CC0"/>
    <w:pPr>
      <w:shd w:val="clear" w:color="auto" w:fill="FFFFFF"/>
      <w:suppressAutoHyphens w:val="0"/>
      <w:autoSpaceDN/>
      <w:spacing w:after="360" w:line="317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585"/>
    <w:rPr>
      <w:rFonts w:ascii="Calibri" w:eastAsia="SimSun" w:hAnsi="Calibri" w:cs="Tahoma"/>
      <w:kern w:val="3"/>
    </w:rPr>
  </w:style>
  <w:style w:type="paragraph" w:styleId="a9">
    <w:name w:val="footer"/>
    <w:basedOn w:val="a"/>
    <w:link w:val="aa"/>
    <w:uiPriority w:val="99"/>
    <w:semiHidden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5585"/>
    <w:rPr>
      <w:rFonts w:ascii="Calibri" w:eastAsia="SimSun" w:hAnsi="Calibri" w:cs="Tahoma"/>
      <w:kern w:val="3"/>
    </w:rPr>
  </w:style>
  <w:style w:type="character" w:customStyle="1" w:styleId="a4">
    <w:name w:val="Абзац списка Знак"/>
    <w:link w:val="a3"/>
    <w:locked/>
    <w:rsid w:val="007B73C5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7B73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B73C5"/>
    <w:rPr>
      <w:rFonts w:ascii="Times New Roman" w:eastAsia="Times New Roman" w:hAnsi="Times New Roman" w:cs="Times New Roman"/>
      <w:sz w:val="24"/>
      <w:lang w:eastAsia="ru-RU"/>
    </w:rPr>
  </w:style>
  <w:style w:type="character" w:styleId="ab">
    <w:name w:val="Hyperlink"/>
    <w:basedOn w:val="a0"/>
    <w:uiPriority w:val="99"/>
    <w:semiHidden/>
    <w:unhideWhenUsed/>
    <w:rsid w:val="007B73C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B73C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95001/6d73da6d830c2e1bd51e82baf532add1d53831c3/" TargetMode="External"/><Relationship Id="rId18" Type="http://schemas.openxmlformats.org/officeDocument/2006/relationships/hyperlink" Target="https://www.consultant.ru/document/cons_doc_LAW_495001/91ae6246e09ee31ecb8e7eab98632e584282ff00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5001/6d73da6d830c2e1bd51e82baf532add1d53831c3/" TargetMode="External"/><Relationship Id="rId17" Type="http://schemas.openxmlformats.org/officeDocument/2006/relationships/hyperlink" Target="https://www.consultant.ru/document/cons_doc_LAW_495001/6d73da6d830c2e1bd51e82baf532add1d53831c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6d73da6d830c2e1bd51e82baf532add1d53831c3/" TargetMode="External"/><Relationship Id="rId20" Type="http://schemas.openxmlformats.org/officeDocument/2006/relationships/hyperlink" Target="https://www.consultant.ru/document/cons_doc_LAW_495001/5105f8a65c9bb5fdeb0811e663587a81fe06d7d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001/6d73da6d830c2e1bd51e82baf532add1d53831c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001/6d73da6d830c2e1bd51e82baf532add1d53831c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95001/6d73da6d830c2e1bd51e82baf532add1d53831c3/" TargetMode="External"/><Relationship Id="rId19" Type="http://schemas.openxmlformats.org/officeDocument/2006/relationships/hyperlink" Target="https://www.consultant.ru/document/cons_doc_LAW_495001/91ae6246e09ee31ecb8e7eab98632e584282ff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hyperlink" Target="https://www.consultant.ru/document/cons_doc_LAW_495001/6d73da6d830c2e1bd51e82baf532add1d53831c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F094-0037-4CD6-A076-56C547CC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186</cp:revision>
  <cp:lastPrinted>2025-04-16T05:46:00Z</cp:lastPrinted>
  <dcterms:created xsi:type="dcterms:W3CDTF">2021-09-24T12:55:00Z</dcterms:created>
  <dcterms:modified xsi:type="dcterms:W3CDTF">2025-04-29T08:22:00Z</dcterms:modified>
</cp:coreProperties>
</file>