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2361" w14:textId="1983568A" w:rsidR="00E41B5E" w:rsidRDefault="00E11E85">
      <w:r>
        <w:t>Завершилась реконструкция моста, соединяющего Кировскую область с республиками Татарстан и Удмуртия</w:t>
      </w:r>
      <w:r>
        <w:br/>
        <w:t>Работы велись на мосту через реку Ирючка в Малмыжском районе велись на средства областного бюджета</w:t>
      </w:r>
      <w:r>
        <w:br/>
        <w:t>В начале октября завершен ремонт моста через реку Ирючка в Малмыжском районе. В настоящий момент  проводится итоговая проверка объекта Росстройнадзором, по ее итогу будет получено заключение о соответствии реконструируемого объекта капитального строительства.</w:t>
      </w:r>
      <w:r>
        <w:br/>
        <w:t>Отметим, что мост через реку Ирючка был построен в 1963 году и с того момента ни разу не ремонтировался. На момент начала работ объект находился в предаварийном состоянии.</w:t>
      </w:r>
      <w:r>
        <w:br/>
        <w:t>— Конструкции износились настолько, что было принято решение фактически заново строить мост, — сообщили в министерстве транспорта Кировской области. — Работы велись подрядчиком ООО «МостСтрой» с апреля по октябрь.</w:t>
      </w:r>
      <w:r>
        <w:br/>
        <w:t>Мост находится на дороге  Казань – Пермь в Малмыжском районе, поэтому интенсивность автомобильного движения высокая.  Автомобили едут  из Республики Татарстан в Кировскую область и Удмуртскую Республику. А также в обратном направлении. Для экономики Кировской области – дорога, которая является связующим звеном с соседними регионами, – очень важна.</w:t>
      </w:r>
    </w:p>
    <w:sectPr w:rsidR="00E4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5E"/>
    <w:rsid w:val="00E11E85"/>
    <w:rsid w:val="00E4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8CAAE-FFFB-426F-BBAD-7B2E627B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2023-10-10T10:14:00Z</dcterms:created>
  <dcterms:modified xsi:type="dcterms:W3CDTF">2023-10-10T10:14:00Z</dcterms:modified>
</cp:coreProperties>
</file>