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70F8FB" w14:textId="77777777" w:rsidR="00C30257" w:rsidRPr="001E7763" w:rsidRDefault="003055F4" w:rsidP="003055F4">
      <w:pPr>
        <w:rPr>
          <w:rFonts w:cstheme="minorHAnsi"/>
        </w:rPr>
      </w:pPr>
      <w:r w:rsidRPr="001E7763">
        <w:rPr>
          <w:rFonts w:cstheme="minorHAnsi"/>
        </w:rPr>
        <w:t>Обязательная проверка маркированной продукции перед продажей</w:t>
      </w:r>
    </w:p>
    <w:p w14:paraId="640C6C41" w14:textId="77777777" w:rsidR="003055F4" w:rsidRPr="001E7763" w:rsidRDefault="003055F4" w:rsidP="003055F4">
      <w:pPr>
        <w:rPr>
          <w:rFonts w:cstheme="minorHAnsi"/>
        </w:rPr>
      </w:pPr>
    </w:p>
    <w:p w14:paraId="4BA1E6DC" w14:textId="77777777" w:rsidR="003055F4" w:rsidRPr="001E7763" w:rsidRDefault="003055F4" w:rsidP="003055F4">
      <w:pPr>
        <w:rPr>
          <w:rFonts w:cstheme="minorHAnsi"/>
          <w:b/>
          <w:bCs/>
        </w:rPr>
      </w:pPr>
      <w:r w:rsidRPr="001E7763">
        <w:rPr>
          <w:rFonts w:cstheme="minorHAnsi"/>
          <w:b/>
          <w:bCs/>
        </w:rPr>
        <w:t>РАЗРЕШИТЕЛЬНЫЙ РЕЖИМ НА КАССАХ</w:t>
      </w:r>
    </w:p>
    <w:p w14:paraId="1D225952" w14:textId="311C7CA0" w:rsidR="003055F4" w:rsidRPr="001E7763" w:rsidRDefault="003055F4" w:rsidP="003055F4">
      <w:pPr>
        <w:rPr>
          <w:rFonts w:cstheme="minorHAnsi"/>
        </w:rPr>
      </w:pPr>
      <w:r w:rsidRPr="001E7763">
        <w:rPr>
          <w:rFonts w:cstheme="minorHAnsi"/>
        </w:rPr>
        <w:t>С 1 апреля 2024 года поэтапно вводится разрешительный режим на кассах для товаров, подлежащих маркировке, для следующих категорий:</w:t>
      </w:r>
    </w:p>
    <w:p w14:paraId="38BF80F9" w14:textId="77777777" w:rsidR="003055F4" w:rsidRPr="001E7763" w:rsidRDefault="003055F4" w:rsidP="003055F4">
      <w:pPr>
        <w:rPr>
          <w:rFonts w:cstheme="minorHAnsi"/>
        </w:rPr>
      </w:pPr>
      <w:r w:rsidRPr="001E7763">
        <w:rPr>
          <w:rFonts w:cstheme="minorHAnsi"/>
        </w:rPr>
        <w:t xml:space="preserve">С этой даты запрещена продажа товара с маркировкой, если при проверке кода маркировки на кассе </w:t>
      </w:r>
      <w:proofErr w:type="spellStart"/>
      <w:r w:rsidRPr="001E7763">
        <w:rPr>
          <w:rFonts w:cstheme="minorHAnsi"/>
        </w:rPr>
        <w:t>верхнеуровневое</w:t>
      </w:r>
      <w:proofErr w:type="spellEnd"/>
      <w:r w:rsidRPr="001E7763">
        <w:rPr>
          <w:rFonts w:cstheme="minorHAnsi"/>
        </w:rPr>
        <w:t xml:space="preserve"> кассовое ПО выдало ошибку.</w:t>
      </w:r>
    </w:p>
    <w:p w14:paraId="25C3982A" w14:textId="77777777" w:rsidR="003055F4" w:rsidRPr="001E7763" w:rsidRDefault="003055F4" w:rsidP="003055F4">
      <w:pPr>
        <w:rPr>
          <w:rFonts w:cstheme="minorHAnsi"/>
          <w:b/>
          <w:bCs/>
        </w:rPr>
      </w:pPr>
    </w:p>
    <w:p w14:paraId="5BB15694" w14:textId="77777777" w:rsidR="003055F4" w:rsidRPr="001E7763" w:rsidRDefault="003055F4" w:rsidP="003055F4">
      <w:pPr>
        <w:rPr>
          <w:rFonts w:cstheme="minorHAnsi"/>
          <w:b/>
          <w:bCs/>
        </w:rPr>
      </w:pPr>
      <w:r w:rsidRPr="001E7763">
        <w:rPr>
          <w:rFonts w:cstheme="minorHAnsi"/>
          <w:b/>
          <w:bCs/>
        </w:rPr>
        <w:t>Как происходит проверка?</w:t>
      </w:r>
    </w:p>
    <w:p w14:paraId="3D534501" w14:textId="77777777" w:rsidR="003055F4" w:rsidRPr="001E7763" w:rsidRDefault="003055F4" w:rsidP="003055F4">
      <w:pPr>
        <w:rPr>
          <w:rFonts w:cstheme="minorHAnsi"/>
        </w:rPr>
      </w:pPr>
      <w:r w:rsidRPr="001E7763">
        <w:rPr>
          <w:rFonts w:cstheme="minorHAnsi"/>
        </w:rPr>
        <w:t>В режиме онлайн кассовое программное обеспечение обращается к системе маркировки «Честный знак» по каждому коду маркировки. Если по данным из системы маркировки продажа товара запрещена, программное обеспечение уведомляет об этом продавца.</w:t>
      </w:r>
    </w:p>
    <w:p w14:paraId="3E8B1E04" w14:textId="77777777" w:rsidR="003055F4" w:rsidRPr="001E7763" w:rsidRDefault="003055F4" w:rsidP="003055F4">
      <w:pPr>
        <w:rPr>
          <w:rFonts w:cstheme="minorHAnsi"/>
        </w:rPr>
      </w:pPr>
      <w:r w:rsidRPr="001E7763">
        <w:rPr>
          <w:rFonts w:cstheme="minorHAnsi"/>
        </w:rPr>
        <w:t>Проверка в режиме офлайн применяется в случае, когда связь с информационной системой маркировки невозможна по техническим причинам. В этом случае решение о продаже товара с маркировкой принимается на основании данных из локальной базы данных продавца.</w:t>
      </w:r>
    </w:p>
    <w:p w14:paraId="7A0B5372" w14:textId="77777777" w:rsidR="003055F4" w:rsidRPr="001E7763" w:rsidRDefault="003055F4" w:rsidP="003055F4">
      <w:pPr>
        <w:rPr>
          <w:rFonts w:cstheme="minorHAnsi"/>
        </w:rPr>
      </w:pPr>
    </w:p>
    <w:p w14:paraId="1F8D2E02" w14:textId="77777777" w:rsidR="003055F4" w:rsidRPr="001E7763" w:rsidRDefault="003055F4" w:rsidP="003055F4">
      <w:pPr>
        <w:rPr>
          <w:rFonts w:cstheme="minorHAnsi"/>
          <w:b/>
          <w:bCs/>
        </w:rPr>
      </w:pPr>
      <w:r w:rsidRPr="001E7763">
        <w:rPr>
          <w:rFonts w:cstheme="minorHAnsi"/>
          <w:b/>
          <w:bCs/>
        </w:rPr>
        <w:t xml:space="preserve">В каких случаях запрещена продажа </w:t>
      </w:r>
      <w:r w:rsidR="00E06028">
        <w:rPr>
          <w:rFonts w:cstheme="minorHAnsi"/>
          <w:b/>
          <w:bCs/>
        </w:rPr>
        <w:t xml:space="preserve">маркированного </w:t>
      </w:r>
      <w:r w:rsidRPr="001E7763">
        <w:rPr>
          <w:rFonts w:cstheme="minorHAnsi"/>
          <w:b/>
          <w:bCs/>
        </w:rPr>
        <w:t>товар</w:t>
      </w:r>
      <w:r w:rsidR="00E06028">
        <w:rPr>
          <w:rFonts w:cstheme="minorHAnsi"/>
          <w:b/>
          <w:bCs/>
        </w:rPr>
        <w:t>а</w:t>
      </w:r>
      <w:r w:rsidRPr="001E7763">
        <w:rPr>
          <w:rFonts w:cstheme="minorHAnsi"/>
          <w:b/>
          <w:bCs/>
        </w:rPr>
        <w:t>?</w:t>
      </w:r>
    </w:p>
    <w:p w14:paraId="062AC44B" w14:textId="4FD0A6EE" w:rsidR="003055F4" w:rsidRPr="00193CB1" w:rsidRDefault="003055F4" w:rsidP="001E7763">
      <w:pPr>
        <w:pStyle w:val="a4"/>
        <w:numPr>
          <w:ilvl w:val="0"/>
          <w:numId w:val="2"/>
        </w:numPr>
        <w:rPr>
          <w:rFonts w:cstheme="minorHAnsi"/>
        </w:rPr>
      </w:pPr>
      <w:r w:rsidRPr="00193CB1">
        <w:rPr>
          <w:rFonts w:cstheme="minorHAnsi"/>
        </w:rPr>
        <w:t xml:space="preserve">в </w:t>
      </w:r>
      <w:r w:rsidR="00657BD9">
        <w:rPr>
          <w:rFonts w:cstheme="minorHAnsi"/>
        </w:rPr>
        <w:t>системе маркировки</w:t>
      </w:r>
      <w:r w:rsidRPr="00193CB1">
        <w:rPr>
          <w:rFonts w:cstheme="minorHAnsi"/>
        </w:rPr>
        <w:t xml:space="preserve"> </w:t>
      </w:r>
      <w:r w:rsidR="00E06028">
        <w:rPr>
          <w:rFonts w:cstheme="minorHAnsi"/>
        </w:rPr>
        <w:t>отсутствует</w:t>
      </w:r>
      <w:r w:rsidR="00E06028" w:rsidRPr="00193CB1">
        <w:rPr>
          <w:rFonts w:cstheme="minorHAnsi"/>
        </w:rPr>
        <w:t xml:space="preserve"> </w:t>
      </w:r>
      <w:r w:rsidR="00E06028">
        <w:rPr>
          <w:rFonts w:cstheme="minorHAnsi"/>
        </w:rPr>
        <w:t>информация</w:t>
      </w:r>
      <w:r w:rsidRPr="00193CB1">
        <w:rPr>
          <w:rFonts w:cstheme="minorHAnsi"/>
        </w:rPr>
        <w:t xml:space="preserve"> о маркировк</w:t>
      </w:r>
      <w:r w:rsidR="00193CB1" w:rsidRPr="00193CB1">
        <w:rPr>
          <w:rFonts w:cstheme="minorHAnsi"/>
        </w:rPr>
        <w:t>е средствами идентификации</w:t>
      </w:r>
      <w:r w:rsidRPr="00193CB1">
        <w:rPr>
          <w:rFonts w:cstheme="minorHAnsi"/>
        </w:rPr>
        <w:t xml:space="preserve"> </w:t>
      </w:r>
      <w:r w:rsidR="00193CB1" w:rsidRPr="00193CB1">
        <w:rPr>
          <w:rFonts w:cstheme="minorHAnsi"/>
        </w:rPr>
        <w:t>товара</w:t>
      </w:r>
      <w:r w:rsidR="00E06028">
        <w:rPr>
          <w:rFonts w:cstheme="minorHAnsi"/>
        </w:rPr>
        <w:t>;</w:t>
      </w:r>
    </w:p>
    <w:p w14:paraId="31B92240" w14:textId="3A165B24" w:rsidR="00FE6AC9" w:rsidRDefault="006A3DC0" w:rsidP="00FE6AC9">
      <w:pPr>
        <w:pStyle w:val="a4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 xml:space="preserve">в </w:t>
      </w:r>
      <w:r w:rsidR="00657BD9">
        <w:rPr>
          <w:rFonts w:cstheme="minorHAnsi"/>
        </w:rPr>
        <w:t>системе маркировки</w:t>
      </w:r>
      <w:r w:rsidR="00FE6AC9" w:rsidRPr="00FE6AC9">
        <w:rPr>
          <w:rFonts w:cstheme="minorHAnsi"/>
        </w:rPr>
        <w:t xml:space="preserve"> </w:t>
      </w:r>
      <w:r w:rsidR="00E06028">
        <w:rPr>
          <w:rFonts w:cstheme="minorHAnsi"/>
        </w:rPr>
        <w:t>о</w:t>
      </w:r>
      <w:r w:rsidR="00E06028" w:rsidRPr="00FE6AC9">
        <w:rPr>
          <w:rFonts w:cstheme="minorHAnsi"/>
        </w:rPr>
        <w:t>тсу</w:t>
      </w:r>
      <w:r w:rsidR="00E06028">
        <w:rPr>
          <w:rFonts w:cstheme="minorHAnsi"/>
        </w:rPr>
        <w:t xml:space="preserve">тствуют </w:t>
      </w:r>
      <w:r w:rsidR="00FE6AC9" w:rsidRPr="00FE6AC9">
        <w:rPr>
          <w:rFonts w:cstheme="minorHAnsi"/>
        </w:rPr>
        <w:t>сведени</w:t>
      </w:r>
      <w:r w:rsidR="00E06028">
        <w:rPr>
          <w:rFonts w:cstheme="minorHAnsi"/>
        </w:rPr>
        <w:t>я</w:t>
      </w:r>
      <w:r w:rsidR="00FE6AC9" w:rsidRPr="00FE6AC9">
        <w:rPr>
          <w:rFonts w:cstheme="minorHAnsi"/>
        </w:rPr>
        <w:t xml:space="preserve"> о вводе в оборот</w:t>
      </w:r>
      <w:r>
        <w:rPr>
          <w:rFonts w:cstheme="minorHAnsi"/>
        </w:rPr>
        <w:t xml:space="preserve"> товара</w:t>
      </w:r>
      <w:r w:rsidR="001F6FF4" w:rsidRPr="001F6FF4">
        <w:rPr>
          <w:rFonts w:cstheme="minorHAnsi"/>
        </w:rPr>
        <w:t xml:space="preserve"> </w:t>
      </w:r>
      <w:r w:rsidR="001F6FF4">
        <w:rPr>
          <w:rFonts w:cstheme="minorHAnsi"/>
        </w:rPr>
        <w:t>или нанесении кода маркировки на товар</w:t>
      </w:r>
      <w:r w:rsidR="00E06028">
        <w:rPr>
          <w:rFonts w:cstheme="minorHAnsi"/>
        </w:rPr>
        <w:t>;</w:t>
      </w:r>
    </w:p>
    <w:p w14:paraId="2663C326" w14:textId="77777777" w:rsidR="003055F4" w:rsidRPr="00E25C62" w:rsidRDefault="003055F4" w:rsidP="00FE6AC9">
      <w:pPr>
        <w:pStyle w:val="a4"/>
        <w:numPr>
          <w:ilvl w:val="0"/>
          <w:numId w:val="2"/>
        </w:numPr>
        <w:rPr>
          <w:rFonts w:cstheme="minorHAnsi"/>
        </w:rPr>
      </w:pPr>
      <w:r w:rsidRPr="00E25C62">
        <w:rPr>
          <w:rFonts w:cstheme="minorHAnsi"/>
        </w:rPr>
        <w:t>товар</w:t>
      </w:r>
      <w:r w:rsidR="00E06028">
        <w:rPr>
          <w:rFonts w:cstheme="minorHAnsi"/>
        </w:rPr>
        <w:t xml:space="preserve"> </w:t>
      </w:r>
      <w:r w:rsidRPr="00E25C62">
        <w:rPr>
          <w:rFonts w:cstheme="minorHAnsi"/>
        </w:rPr>
        <w:t>выведен из оборота</w:t>
      </w:r>
      <w:r w:rsidR="00E06028">
        <w:rPr>
          <w:rFonts w:cstheme="minorHAnsi"/>
        </w:rPr>
        <w:t>;</w:t>
      </w:r>
    </w:p>
    <w:p w14:paraId="5C4250BC" w14:textId="77777777" w:rsidR="00430C35" w:rsidRDefault="00E06028" w:rsidP="00430C35">
      <w:pPr>
        <w:pStyle w:val="a4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срок</w:t>
      </w:r>
      <w:r w:rsidR="00430C35" w:rsidRPr="00430C35">
        <w:rPr>
          <w:rFonts w:cstheme="minorHAnsi"/>
        </w:rPr>
        <w:t xml:space="preserve"> годности</w:t>
      </w:r>
      <w:r w:rsidRPr="00E06028">
        <w:rPr>
          <w:rFonts w:cstheme="minorHAnsi"/>
        </w:rPr>
        <w:t xml:space="preserve"> </w:t>
      </w:r>
      <w:r>
        <w:rPr>
          <w:rFonts w:cstheme="minorHAnsi"/>
        </w:rPr>
        <w:t>истек;</w:t>
      </w:r>
    </w:p>
    <w:p w14:paraId="77202485" w14:textId="77777777" w:rsidR="003055F4" w:rsidRPr="00FE6AC9" w:rsidRDefault="00FE6AC9" w:rsidP="00430C35">
      <w:pPr>
        <w:pStyle w:val="a4"/>
        <w:numPr>
          <w:ilvl w:val="0"/>
          <w:numId w:val="2"/>
        </w:numPr>
        <w:rPr>
          <w:rFonts w:cstheme="minorHAnsi"/>
        </w:rPr>
      </w:pPr>
      <w:r w:rsidRPr="00FE6AC9">
        <w:rPr>
          <w:rFonts w:cstheme="minorHAnsi"/>
        </w:rPr>
        <w:t>товар</w:t>
      </w:r>
      <w:r w:rsidR="00E06028">
        <w:rPr>
          <w:rFonts w:cstheme="minorHAnsi"/>
        </w:rPr>
        <w:t xml:space="preserve"> запрещен</w:t>
      </w:r>
      <w:r w:rsidRPr="00FE6AC9">
        <w:rPr>
          <w:rFonts w:cstheme="minorHAnsi"/>
        </w:rPr>
        <w:t xml:space="preserve"> </w:t>
      </w:r>
      <w:r w:rsidR="00E06028">
        <w:rPr>
          <w:rFonts w:cstheme="minorHAnsi"/>
        </w:rPr>
        <w:t>к</w:t>
      </w:r>
      <w:r w:rsidRPr="00FE6AC9">
        <w:rPr>
          <w:rFonts w:cstheme="minorHAnsi"/>
        </w:rPr>
        <w:t xml:space="preserve"> реализации</w:t>
      </w:r>
      <w:r>
        <w:rPr>
          <w:rFonts w:cstheme="minorHAnsi"/>
        </w:rPr>
        <w:t xml:space="preserve"> </w:t>
      </w:r>
      <w:r w:rsidRPr="00FE6AC9">
        <w:rPr>
          <w:rFonts w:cstheme="minorHAnsi"/>
        </w:rPr>
        <w:t>по решению органов государственного контроля (надзора)</w:t>
      </w:r>
      <w:r w:rsidR="00E06028">
        <w:rPr>
          <w:rFonts w:cstheme="minorHAnsi"/>
        </w:rPr>
        <w:t>;</w:t>
      </w:r>
    </w:p>
    <w:p w14:paraId="2725F58F" w14:textId="77777777" w:rsidR="003433BB" w:rsidRDefault="00E06028" w:rsidP="003055F4">
      <w:pPr>
        <w:pStyle w:val="a4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цена реализации</w:t>
      </w:r>
      <w:r w:rsidR="006A3DC0" w:rsidRPr="006A3DC0">
        <w:rPr>
          <w:rFonts w:cstheme="minorHAnsi"/>
        </w:rPr>
        <w:t xml:space="preserve"> товара ниже или выше максимальной розничной цены</w:t>
      </w:r>
      <w:r>
        <w:rPr>
          <w:rFonts w:cstheme="minorHAnsi"/>
        </w:rPr>
        <w:t>;</w:t>
      </w:r>
    </w:p>
    <w:p w14:paraId="764A3082" w14:textId="77777777" w:rsidR="003055F4" w:rsidRDefault="00E06028" w:rsidP="003055F4">
      <w:pPr>
        <w:pStyle w:val="a4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 xml:space="preserve">код проверки кода маркировки </w:t>
      </w:r>
      <w:r w:rsidR="003433BB" w:rsidRPr="003433BB">
        <w:rPr>
          <w:rFonts w:cstheme="minorHAnsi"/>
        </w:rPr>
        <w:t>не соответствует характеристикам средства идентификации</w:t>
      </w:r>
      <w:r>
        <w:rPr>
          <w:rFonts w:cstheme="minorHAnsi"/>
        </w:rPr>
        <w:t>.</w:t>
      </w:r>
    </w:p>
    <w:p w14:paraId="1733E8F6" w14:textId="77777777" w:rsidR="003433BB" w:rsidRPr="003433BB" w:rsidRDefault="003433BB" w:rsidP="003433BB">
      <w:pPr>
        <w:rPr>
          <w:rFonts w:cstheme="minorHAnsi"/>
        </w:rPr>
      </w:pPr>
    </w:p>
    <w:p w14:paraId="3D7CD10D" w14:textId="77777777" w:rsidR="003055F4" w:rsidRPr="001E7763" w:rsidRDefault="003055F4" w:rsidP="003055F4">
      <w:pPr>
        <w:rPr>
          <w:rFonts w:cstheme="minorHAnsi"/>
          <w:b/>
          <w:bCs/>
        </w:rPr>
      </w:pPr>
      <w:r w:rsidRPr="001E7763">
        <w:rPr>
          <w:rFonts w:cstheme="minorHAnsi"/>
          <w:b/>
          <w:bCs/>
        </w:rPr>
        <w:t>Сроки запуска разрешительного режима</w:t>
      </w:r>
    </w:p>
    <w:p w14:paraId="786CB596" w14:textId="77777777" w:rsidR="003055F4" w:rsidRPr="001E7763" w:rsidRDefault="003055F4" w:rsidP="003055F4">
      <w:pPr>
        <w:rPr>
          <w:rFonts w:cstheme="minorHAnsi"/>
        </w:rPr>
      </w:pPr>
      <w:r w:rsidRPr="001E7763">
        <w:rPr>
          <w:rFonts w:cstheme="minorHAnsi"/>
        </w:rPr>
        <w:t>Разрешительный режим вводится в несколько этапов и имеет отличия по срокам для товарных групп, категорий продавцов и применения проверок в онлайн и офлайн режимах.</w:t>
      </w:r>
    </w:p>
    <w:p w14:paraId="7D7F41D6" w14:textId="77777777" w:rsidR="003055F4" w:rsidRPr="001E7763" w:rsidRDefault="003055F4" w:rsidP="003055F4">
      <w:pPr>
        <w:rPr>
          <w:rFonts w:cstheme="minorHAnsi"/>
          <w:b/>
          <w:bCs/>
        </w:rPr>
      </w:pPr>
      <w:r w:rsidRPr="001E7763">
        <w:rPr>
          <w:rFonts w:cstheme="minorHAnsi"/>
          <w:b/>
          <w:bCs/>
        </w:rPr>
        <w:t>1 апреля 2024 года</w:t>
      </w:r>
    </w:p>
    <w:p w14:paraId="160DA2CF" w14:textId="77777777" w:rsidR="003055F4" w:rsidRPr="001E7763" w:rsidRDefault="003055F4" w:rsidP="003055F4">
      <w:pPr>
        <w:rPr>
          <w:rFonts w:cstheme="minorHAnsi"/>
        </w:rPr>
      </w:pPr>
      <w:r w:rsidRPr="001E7763">
        <w:rPr>
          <w:rFonts w:cstheme="minorHAnsi"/>
        </w:rPr>
        <w:t xml:space="preserve">Режим онлайн проверки по всем критериям становится обязательным для табачных изделий, пива и слабоалкогольных напитков в </w:t>
      </w:r>
      <w:proofErr w:type="spellStart"/>
      <w:r w:rsidRPr="001E7763">
        <w:rPr>
          <w:rFonts w:cstheme="minorHAnsi"/>
        </w:rPr>
        <w:t>кегах</w:t>
      </w:r>
      <w:proofErr w:type="spellEnd"/>
      <w:r w:rsidRPr="001E7763">
        <w:rPr>
          <w:rFonts w:cstheme="minorHAnsi"/>
        </w:rPr>
        <w:t>. С этой же даты контроль за максимальной розничной ценой (МРЦ) становится обязательным для табачных изделий в офлайн режиме.</w:t>
      </w:r>
    </w:p>
    <w:p w14:paraId="242BA09D" w14:textId="77777777" w:rsidR="003055F4" w:rsidRPr="001E7763" w:rsidRDefault="003055F4" w:rsidP="003055F4">
      <w:pPr>
        <w:rPr>
          <w:rFonts w:cstheme="minorHAnsi"/>
          <w:b/>
          <w:bCs/>
        </w:rPr>
      </w:pPr>
      <w:r w:rsidRPr="001E7763">
        <w:rPr>
          <w:rFonts w:cstheme="minorHAnsi"/>
          <w:b/>
          <w:bCs/>
        </w:rPr>
        <w:t>1 мая 2024 года</w:t>
      </w:r>
    </w:p>
    <w:p w14:paraId="38BD7077" w14:textId="77777777" w:rsidR="003055F4" w:rsidRPr="001E7763" w:rsidRDefault="003055F4" w:rsidP="003055F4">
      <w:pPr>
        <w:rPr>
          <w:rFonts w:cstheme="minorHAnsi"/>
        </w:rPr>
      </w:pPr>
      <w:r w:rsidRPr="001E7763">
        <w:rPr>
          <w:rFonts w:cstheme="minorHAnsi"/>
        </w:rPr>
        <w:t>Режим онлайн проверки становится обязательным в крупных торговых сетях для упакованной воды и молочной продукции</w:t>
      </w:r>
    </w:p>
    <w:p w14:paraId="56905F5E" w14:textId="77777777" w:rsidR="003055F4" w:rsidRPr="001E7763" w:rsidRDefault="003055F4" w:rsidP="003055F4">
      <w:pPr>
        <w:spacing w:after="0" w:line="240" w:lineRule="auto"/>
        <w:rPr>
          <w:rFonts w:cstheme="minorHAnsi"/>
        </w:rPr>
      </w:pPr>
      <w:r w:rsidRPr="001E7763">
        <w:rPr>
          <w:rFonts w:cstheme="minorHAnsi"/>
        </w:rPr>
        <w:t>Под крупной торговой сетью понимается пятьдесят и более торговых точек, которые</w:t>
      </w:r>
    </w:p>
    <w:p w14:paraId="7BA786B1" w14:textId="77777777" w:rsidR="003055F4" w:rsidRPr="001E7763" w:rsidRDefault="003055F4" w:rsidP="003055F4">
      <w:pPr>
        <w:spacing w:after="0" w:line="240" w:lineRule="auto"/>
        <w:rPr>
          <w:rFonts w:cstheme="minorHAnsi"/>
        </w:rPr>
      </w:pPr>
      <w:r w:rsidRPr="001E7763">
        <w:rPr>
          <w:rFonts w:cstheme="minorHAnsi"/>
        </w:rPr>
        <w:lastRenderedPageBreak/>
        <w:t xml:space="preserve">принадлежат одному или нескольким юридическим лицам, входящим </w:t>
      </w:r>
      <w:r w:rsidRPr="00B57ABB">
        <w:rPr>
          <w:rFonts w:cstheme="minorHAnsi"/>
        </w:rPr>
        <w:t xml:space="preserve">в </w:t>
      </w:r>
      <w:r w:rsidR="00B57ABB" w:rsidRPr="00B57ABB">
        <w:rPr>
          <w:rFonts w:cstheme="minorHAnsi"/>
        </w:rPr>
        <w:t>одну</w:t>
      </w:r>
      <w:r w:rsidRPr="00B57ABB">
        <w:rPr>
          <w:rFonts w:cstheme="minorHAnsi"/>
        </w:rPr>
        <w:t xml:space="preserve"> группу</w:t>
      </w:r>
      <w:r w:rsidR="00B57ABB" w:rsidRPr="00B57ABB">
        <w:rPr>
          <w:rFonts w:cstheme="minorHAnsi"/>
        </w:rPr>
        <w:t xml:space="preserve"> лиц</w:t>
      </w:r>
    </w:p>
    <w:p w14:paraId="64E72391" w14:textId="77777777" w:rsidR="003055F4" w:rsidRPr="001E7763" w:rsidRDefault="003055F4" w:rsidP="003055F4">
      <w:pPr>
        <w:spacing w:after="0" w:line="240" w:lineRule="auto"/>
        <w:rPr>
          <w:rFonts w:cstheme="minorHAnsi"/>
        </w:rPr>
      </w:pPr>
      <w:r w:rsidRPr="001E7763">
        <w:rPr>
          <w:rFonts w:cstheme="minorHAnsi"/>
        </w:rPr>
        <w:t>в соответствии с Федеральным законом "О защите конкуренции", или используются</w:t>
      </w:r>
    </w:p>
    <w:p w14:paraId="124C67D7" w14:textId="77777777" w:rsidR="003055F4" w:rsidRPr="001E7763" w:rsidRDefault="003055F4" w:rsidP="003055F4">
      <w:pPr>
        <w:spacing w:after="0" w:line="240" w:lineRule="auto"/>
        <w:rPr>
          <w:rFonts w:cstheme="minorHAnsi"/>
        </w:rPr>
      </w:pPr>
      <w:r w:rsidRPr="001E7763">
        <w:rPr>
          <w:rFonts w:cstheme="minorHAnsi"/>
        </w:rPr>
        <w:t>под единым коммерческим наименованием или иным средством индивидуализации.</w:t>
      </w:r>
    </w:p>
    <w:p w14:paraId="183867BE" w14:textId="77777777" w:rsidR="003055F4" w:rsidRPr="001E7763" w:rsidRDefault="003055F4" w:rsidP="003055F4">
      <w:pPr>
        <w:rPr>
          <w:rFonts w:cstheme="minorHAnsi"/>
        </w:rPr>
      </w:pPr>
    </w:p>
    <w:p w14:paraId="46F0A62F" w14:textId="77777777" w:rsidR="003055F4" w:rsidRPr="001E7763" w:rsidRDefault="003055F4" w:rsidP="003055F4">
      <w:pPr>
        <w:rPr>
          <w:rFonts w:cstheme="minorHAnsi"/>
        </w:rPr>
      </w:pPr>
      <w:r w:rsidRPr="001E7763">
        <w:rPr>
          <w:rStyle w:val="textbold"/>
          <w:rFonts w:cstheme="minorHAnsi"/>
          <w:b/>
          <w:bCs/>
          <w:bdr w:val="none" w:sz="0" w:space="0" w:color="auto" w:frame="1"/>
        </w:rPr>
        <w:t>С 1 сентября 2024 года</w:t>
      </w:r>
      <w:r w:rsidRPr="001E7763">
        <w:rPr>
          <w:rFonts w:cstheme="minorHAnsi"/>
        </w:rPr>
        <w:t xml:space="preserve"> — режим </w:t>
      </w:r>
      <w:proofErr w:type="spellStart"/>
      <w:r w:rsidRPr="001E7763">
        <w:rPr>
          <w:rFonts w:cstheme="minorHAnsi"/>
        </w:rPr>
        <w:t>онлайн</w:t>
      </w:r>
      <w:proofErr w:type="spellEnd"/>
      <w:r w:rsidRPr="001E7763">
        <w:rPr>
          <w:rFonts w:cstheme="minorHAnsi"/>
        </w:rPr>
        <w:t xml:space="preserve"> проверки становится обязательным для </w:t>
      </w:r>
      <w:proofErr w:type="spellStart"/>
      <w:r w:rsidRPr="001E7763">
        <w:rPr>
          <w:rFonts w:cstheme="minorHAnsi"/>
        </w:rPr>
        <w:t>молочнои</w:t>
      </w:r>
      <w:proofErr w:type="spellEnd"/>
      <w:r w:rsidRPr="001E7763">
        <w:rPr>
          <w:rFonts w:cstheme="minorHAnsi"/>
        </w:rPr>
        <w:t>̆ продукции и </w:t>
      </w:r>
      <w:proofErr w:type="spellStart"/>
      <w:r w:rsidRPr="001E7763">
        <w:rPr>
          <w:rFonts w:cstheme="minorHAnsi"/>
        </w:rPr>
        <w:t>упакованнои</w:t>
      </w:r>
      <w:proofErr w:type="spellEnd"/>
      <w:r w:rsidRPr="001E7763">
        <w:rPr>
          <w:rFonts w:cstheme="minorHAnsi"/>
        </w:rPr>
        <w:t>̆ воды для остальных продавцов</w:t>
      </w:r>
      <w:r w:rsidRPr="001E7763">
        <w:rPr>
          <w:rFonts w:cstheme="minorHAnsi"/>
        </w:rPr>
        <w:br/>
      </w:r>
      <w:r w:rsidRPr="001E7763">
        <w:rPr>
          <w:rFonts w:cstheme="minorHAnsi"/>
        </w:rPr>
        <w:br/>
      </w:r>
      <w:r w:rsidRPr="001E7763">
        <w:rPr>
          <w:rStyle w:val="textbold"/>
          <w:rFonts w:cstheme="minorHAnsi"/>
          <w:b/>
          <w:bCs/>
          <w:bdr w:val="none" w:sz="0" w:space="0" w:color="auto" w:frame="1"/>
        </w:rPr>
        <w:t>С 1 ноября 2024 года</w:t>
      </w:r>
      <w:r w:rsidRPr="001E7763">
        <w:rPr>
          <w:rFonts w:cstheme="minorHAnsi"/>
        </w:rPr>
        <w:t xml:space="preserve"> — режим </w:t>
      </w:r>
      <w:proofErr w:type="spellStart"/>
      <w:r w:rsidRPr="001E7763">
        <w:rPr>
          <w:rFonts w:cstheme="minorHAnsi"/>
        </w:rPr>
        <w:t>онлайн</w:t>
      </w:r>
      <w:proofErr w:type="spellEnd"/>
      <w:r w:rsidRPr="001E7763">
        <w:rPr>
          <w:rFonts w:cstheme="minorHAnsi"/>
        </w:rPr>
        <w:t xml:space="preserve"> проверки становится обязательным для пива и слабоалкогольных напитков в потребительских упаковках, антисептиков, БАДов, обуви, фотоаппаратов, шин, одежды, духов.</w:t>
      </w:r>
      <w:r w:rsidRPr="001E7763">
        <w:rPr>
          <w:rFonts w:cstheme="minorHAnsi"/>
        </w:rPr>
        <w:br/>
      </w:r>
      <w:r w:rsidRPr="001E7763">
        <w:rPr>
          <w:rFonts w:cstheme="minorHAnsi"/>
        </w:rPr>
        <w:br/>
      </w:r>
      <w:r w:rsidRPr="001E7763">
        <w:rPr>
          <w:rStyle w:val="textbold"/>
          <w:rFonts w:cstheme="minorHAnsi"/>
          <w:b/>
          <w:bCs/>
          <w:bdr w:val="none" w:sz="0" w:space="0" w:color="auto" w:frame="1"/>
        </w:rPr>
        <w:t>С 5 февраля 2025 года</w:t>
      </w:r>
      <w:r w:rsidRPr="001E7763">
        <w:rPr>
          <w:rFonts w:cstheme="minorHAnsi"/>
        </w:rPr>
        <w:t xml:space="preserve"> — режим </w:t>
      </w:r>
      <w:proofErr w:type="spellStart"/>
      <w:r w:rsidRPr="001E7763">
        <w:rPr>
          <w:rFonts w:cstheme="minorHAnsi"/>
        </w:rPr>
        <w:t>онлайн</w:t>
      </w:r>
      <w:proofErr w:type="spellEnd"/>
      <w:r w:rsidRPr="001E7763">
        <w:rPr>
          <w:rFonts w:cstheme="minorHAnsi"/>
        </w:rPr>
        <w:t xml:space="preserve"> проверки становится обязательным для безалкогольных напитков, указанных в подпункте «а» пункта 3 </w:t>
      </w:r>
      <w:hyperlink r:id="rId5" w:tgtFrame="_blank" w:history="1">
        <w:r w:rsidRPr="001E7763">
          <w:rPr>
            <w:rStyle w:val="a3"/>
            <w:rFonts w:cstheme="minorHAnsi"/>
            <w:color w:val="363634"/>
            <w:bdr w:val="none" w:sz="0" w:space="0" w:color="auto" w:frame="1"/>
          </w:rPr>
          <w:t>Постановления № 887</w:t>
        </w:r>
      </w:hyperlink>
      <w:r w:rsidRPr="001E7763">
        <w:rPr>
          <w:rFonts w:cstheme="minorHAnsi"/>
        </w:rPr>
        <w:t>.</w:t>
      </w:r>
      <w:r w:rsidRPr="001E7763">
        <w:rPr>
          <w:rFonts w:cstheme="minorHAnsi"/>
        </w:rPr>
        <w:br/>
      </w:r>
      <w:r w:rsidRPr="001E7763">
        <w:rPr>
          <w:rFonts w:cstheme="minorHAnsi"/>
        </w:rPr>
        <w:br/>
      </w:r>
      <w:r w:rsidRPr="001E7763">
        <w:rPr>
          <w:rStyle w:val="textbold"/>
          <w:rFonts w:cstheme="minorHAnsi"/>
          <w:b/>
          <w:bCs/>
          <w:bdr w:val="none" w:sz="0" w:space="0" w:color="auto" w:frame="1"/>
        </w:rPr>
        <w:t>С 1 марта 2025 года</w:t>
      </w:r>
      <w:r w:rsidRPr="001E7763">
        <w:rPr>
          <w:rFonts w:cstheme="minorHAnsi"/>
        </w:rPr>
        <w:t xml:space="preserve"> — становится </w:t>
      </w:r>
      <w:proofErr w:type="spellStart"/>
      <w:r w:rsidRPr="001E7763">
        <w:rPr>
          <w:rFonts w:cstheme="minorHAnsi"/>
        </w:rPr>
        <w:t>обязательнои</w:t>
      </w:r>
      <w:proofErr w:type="spellEnd"/>
      <w:r w:rsidRPr="001E7763">
        <w:rPr>
          <w:rFonts w:cstheme="minorHAnsi"/>
        </w:rPr>
        <w:t xml:space="preserve">̆ проверка в режиме </w:t>
      </w:r>
      <w:proofErr w:type="spellStart"/>
      <w:r w:rsidRPr="001E7763">
        <w:rPr>
          <w:rFonts w:cstheme="minorHAnsi"/>
        </w:rPr>
        <w:t>офлайн</w:t>
      </w:r>
      <w:proofErr w:type="spellEnd"/>
      <w:r w:rsidRPr="001E7763">
        <w:rPr>
          <w:rFonts w:cstheme="minorHAnsi"/>
        </w:rPr>
        <w:t xml:space="preserve"> для всех товарных групп, кроме безалкогольных напитков.</w:t>
      </w:r>
      <w:r w:rsidRPr="001E7763">
        <w:rPr>
          <w:rFonts w:cstheme="minorHAnsi"/>
        </w:rPr>
        <w:br/>
      </w:r>
      <w:r w:rsidRPr="001E7763">
        <w:rPr>
          <w:rFonts w:cstheme="minorHAnsi"/>
        </w:rPr>
        <w:br/>
      </w:r>
      <w:r w:rsidRPr="001E7763">
        <w:rPr>
          <w:rStyle w:val="textbold"/>
          <w:rFonts w:cstheme="minorHAnsi"/>
          <w:b/>
          <w:bCs/>
          <w:bdr w:val="none" w:sz="0" w:space="0" w:color="auto" w:frame="1"/>
        </w:rPr>
        <w:t>С 1 апреля 2025 года</w:t>
      </w:r>
      <w:r w:rsidRPr="001E7763">
        <w:rPr>
          <w:rFonts w:cstheme="minorHAnsi"/>
        </w:rPr>
        <w:t xml:space="preserve"> — вводится проверка в режиме </w:t>
      </w:r>
      <w:proofErr w:type="spellStart"/>
      <w:r w:rsidRPr="001E7763">
        <w:rPr>
          <w:rFonts w:cstheme="minorHAnsi"/>
        </w:rPr>
        <w:t>онлайн</w:t>
      </w:r>
      <w:proofErr w:type="spellEnd"/>
      <w:r w:rsidRPr="001E7763">
        <w:rPr>
          <w:rFonts w:cstheme="minorHAnsi"/>
        </w:rPr>
        <w:t xml:space="preserve"> наличия сведений о вводе в оборот </w:t>
      </w:r>
      <w:proofErr w:type="spellStart"/>
      <w:r w:rsidRPr="001E7763">
        <w:rPr>
          <w:rFonts w:cstheme="minorHAnsi"/>
        </w:rPr>
        <w:t>молочнои</w:t>
      </w:r>
      <w:proofErr w:type="spellEnd"/>
      <w:r w:rsidRPr="001E7763">
        <w:rPr>
          <w:rFonts w:cstheme="minorHAnsi"/>
        </w:rPr>
        <w:t xml:space="preserve">̆ продукции для </w:t>
      </w:r>
      <w:proofErr w:type="spellStart"/>
      <w:r w:rsidRPr="001E7763">
        <w:rPr>
          <w:rFonts w:cstheme="minorHAnsi"/>
        </w:rPr>
        <w:t>всеи</w:t>
      </w:r>
      <w:proofErr w:type="spellEnd"/>
      <w:r w:rsidRPr="001E7763">
        <w:rPr>
          <w:rFonts w:cstheme="minorHAnsi"/>
        </w:rPr>
        <w:t>̆ розницы.</w:t>
      </w:r>
      <w:r w:rsidRPr="001E7763">
        <w:rPr>
          <w:rFonts w:cstheme="minorHAnsi"/>
        </w:rPr>
        <w:br/>
      </w:r>
      <w:r w:rsidRPr="001E7763">
        <w:rPr>
          <w:rFonts w:cstheme="minorHAnsi"/>
        </w:rPr>
        <w:br/>
      </w:r>
      <w:r w:rsidRPr="001E7763">
        <w:rPr>
          <w:rStyle w:val="textbold"/>
          <w:rFonts w:cstheme="minorHAnsi"/>
          <w:b/>
          <w:bCs/>
          <w:bdr w:val="none" w:sz="0" w:space="0" w:color="auto" w:frame="1"/>
        </w:rPr>
        <w:t>С 1 июня 2025 года</w:t>
      </w:r>
      <w:r w:rsidRPr="001E7763">
        <w:rPr>
          <w:rFonts w:cstheme="minorHAnsi"/>
        </w:rPr>
        <w:t xml:space="preserve"> — режим </w:t>
      </w:r>
      <w:proofErr w:type="spellStart"/>
      <w:r w:rsidRPr="001E7763">
        <w:rPr>
          <w:rFonts w:cstheme="minorHAnsi"/>
        </w:rPr>
        <w:t>онлайн</w:t>
      </w:r>
      <w:proofErr w:type="spellEnd"/>
      <w:r w:rsidRPr="001E7763">
        <w:rPr>
          <w:rFonts w:cstheme="minorHAnsi"/>
        </w:rPr>
        <w:t xml:space="preserve"> проверки становится обязательным для безалкогольных напитков, указанных в подпункте «б» пункта 3 </w:t>
      </w:r>
      <w:hyperlink r:id="rId6" w:tgtFrame="_blank" w:history="1">
        <w:r w:rsidRPr="001E7763">
          <w:rPr>
            <w:rStyle w:val="a3"/>
            <w:rFonts w:cstheme="minorHAnsi"/>
            <w:color w:val="363634"/>
            <w:bdr w:val="none" w:sz="0" w:space="0" w:color="auto" w:frame="1"/>
          </w:rPr>
          <w:t>Постановления № 887</w:t>
        </w:r>
      </w:hyperlink>
      <w:r w:rsidRPr="001E7763">
        <w:rPr>
          <w:rFonts w:cstheme="minorHAnsi"/>
        </w:rPr>
        <w:t xml:space="preserve">, а также становится </w:t>
      </w:r>
      <w:proofErr w:type="spellStart"/>
      <w:r w:rsidRPr="001E7763">
        <w:rPr>
          <w:rFonts w:cstheme="minorHAnsi"/>
        </w:rPr>
        <w:t>обязательнои</w:t>
      </w:r>
      <w:proofErr w:type="spellEnd"/>
      <w:r w:rsidRPr="001E7763">
        <w:rPr>
          <w:rFonts w:cstheme="minorHAnsi"/>
        </w:rPr>
        <w:t xml:space="preserve">̆ проверка в режиме </w:t>
      </w:r>
      <w:proofErr w:type="spellStart"/>
      <w:r w:rsidRPr="001E7763">
        <w:rPr>
          <w:rFonts w:cstheme="minorHAnsi"/>
        </w:rPr>
        <w:t>офлайн</w:t>
      </w:r>
      <w:proofErr w:type="spellEnd"/>
      <w:r w:rsidRPr="001E7763">
        <w:rPr>
          <w:rFonts w:cstheme="minorHAnsi"/>
        </w:rPr>
        <w:t xml:space="preserve"> для всех товаров </w:t>
      </w:r>
      <w:proofErr w:type="spellStart"/>
      <w:r w:rsidRPr="001E7763">
        <w:rPr>
          <w:rFonts w:cstheme="minorHAnsi"/>
        </w:rPr>
        <w:t>товарнои</w:t>
      </w:r>
      <w:proofErr w:type="spellEnd"/>
      <w:r w:rsidRPr="001E7763">
        <w:rPr>
          <w:rFonts w:cstheme="minorHAnsi"/>
        </w:rPr>
        <w:t xml:space="preserve">̆ группы безалкогольные напитки. </w:t>
      </w:r>
    </w:p>
    <w:p w14:paraId="192441D4" w14:textId="77777777" w:rsidR="003055F4" w:rsidRPr="001E7763" w:rsidRDefault="003055F4" w:rsidP="003055F4">
      <w:pPr>
        <w:rPr>
          <w:rFonts w:cstheme="minorHAnsi"/>
        </w:rPr>
      </w:pPr>
    </w:p>
    <w:p w14:paraId="1EFE12F2" w14:textId="77777777" w:rsidR="003055F4" w:rsidRPr="001E7763" w:rsidRDefault="003055F4" w:rsidP="003055F4">
      <w:pPr>
        <w:rPr>
          <w:rFonts w:cstheme="minorHAnsi"/>
          <w:b/>
          <w:bCs/>
        </w:rPr>
      </w:pPr>
      <w:r w:rsidRPr="001E7763">
        <w:rPr>
          <w:rFonts w:cstheme="minorHAnsi"/>
          <w:b/>
          <w:bCs/>
        </w:rPr>
        <w:t>Что должен сделать розничный магазин к старту разрешительного режима</w:t>
      </w:r>
    </w:p>
    <w:p w14:paraId="142998D8" w14:textId="77777777" w:rsidR="003055F4" w:rsidRPr="001E7763" w:rsidRDefault="003055F4" w:rsidP="001E7763">
      <w:pPr>
        <w:pStyle w:val="a4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1E7763">
        <w:rPr>
          <w:rFonts w:cstheme="minorHAnsi"/>
        </w:rPr>
        <w:t xml:space="preserve">Получить в личном кабинете системы маркировки </w:t>
      </w:r>
      <w:r w:rsidRPr="001E7763">
        <w:rPr>
          <w:rFonts w:ascii="Cambria Math" w:hAnsi="Cambria Math" w:cs="Cambria Math"/>
        </w:rPr>
        <w:t>≪</w:t>
      </w:r>
      <w:r w:rsidRPr="001E7763">
        <w:rPr>
          <w:rFonts w:cstheme="minorHAnsi"/>
        </w:rPr>
        <w:t>Честный знак</w:t>
      </w:r>
      <w:r w:rsidRPr="001E7763">
        <w:rPr>
          <w:rFonts w:ascii="Cambria Math" w:hAnsi="Cambria Math" w:cs="Cambria Math"/>
        </w:rPr>
        <w:t>≫</w:t>
      </w:r>
      <w:r w:rsidRPr="001E7763">
        <w:rPr>
          <w:rFonts w:cstheme="minorHAnsi"/>
        </w:rPr>
        <w:t xml:space="preserve"> ключ доступа для осуществления</w:t>
      </w:r>
      <w:r w:rsidR="001E7763" w:rsidRPr="001E7763">
        <w:rPr>
          <w:rFonts w:cstheme="minorHAnsi"/>
        </w:rPr>
        <w:t xml:space="preserve"> </w:t>
      </w:r>
      <w:r w:rsidRPr="001E7763">
        <w:rPr>
          <w:rFonts w:cstheme="minorHAnsi"/>
        </w:rPr>
        <w:t>проверок товаров с маркировкой на кассе перед продажей</w:t>
      </w:r>
    </w:p>
    <w:p w14:paraId="1AD96286" w14:textId="77777777" w:rsidR="003055F4" w:rsidRPr="001E7763" w:rsidRDefault="003055F4" w:rsidP="001E7763">
      <w:pPr>
        <w:pStyle w:val="a4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1E7763">
        <w:rPr>
          <w:rFonts w:cstheme="minorHAnsi"/>
        </w:rPr>
        <w:t>Обратиться к поставщику кассового программного обеспечения для обновления до актуальной версии с</w:t>
      </w:r>
      <w:r w:rsidR="001E7763" w:rsidRPr="001E7763">
        <w:rPr>
          <w:rFonts w:cstheme="minorHAnsi"/>
        </w:rPr>
        <w:t xml:space="preserve"> </w:t>
      </w:r>
      <w:r w:rsidRPr="001E7763">
        <w:rPr>
          <w:rFonts w:cstheme="minorHAnsi"/>
        </w:rPr>
        <w:t>проверочным режимом и ввести свой ключ доступа для выполнения проверок</w:t>
      </w:r>
    </w:p>
    <w:p w14:paraId="20A5702B" w14:textId="77777777" w:rsidR="003055F4" w:rsidRPr="001E7763" w:rsidRDefault="003055F4" w:rsidP="001E7763">
      <w:pPr>
        <w:pStyle w:val="a4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1E7763">
        <w:rPr>
          <w:rFonts w:cstheme="minorHAnsi"/>
        </w:rPr>
        <w:t>Выстроить бизнес-процессы по товарам с маркировкой, продажа которых запрещена</w:t>
      </w:r>
    </w:p>
    <w:p w14:paraId="05CCF206" w14:textId="77777777" w:rsidR="003055F4" w:rsidRPr="001E7763" w:rsidRDefault="003055F4" w:rsidP="001E7763">
      <w:pPr>
        <w:pStyle w:val="a4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1E7763">
        <w:rPr>
          <w:rFonts w:cstheme="minorHAnsi"/>
        </w:rPr>
        <w:t>Провести обучение кассиров на отработку запрета продажи на кассе</w:t>
      </w:r>
    </w:p>
    <w:p w14:paraId="226D7FD6" w14:textId="77777777" w:rsidR="001E7763" w:rsidRDefault="001E7763" w:rsidP="003055F4">
      <w:pPr>
        <w:rPr>
          <w:rFonts w:cstheme="minorHAnsi"/>
        </w:rPr>
      </w:pPr>
    </w:p>
    <w:p w14:paraId="5DCDFC4C" w14:textId="77777777" w:rsidR="001E7763" w:rsidRDefault="001E7763" w:rsidP="003055F4">
      <w:pPr>
        <w:rPr>
          <w:rFonts w:cstheme="minorHAnsi"/>
        </w:rPr>
      </w:pPr>
    </w:p>
    <w:p w14:paraId="4254DB5B" w14:textId="77777777" w:rsidR="003055F4" w:rsidRPr="001E7763" w:rsidRDefault="003055F4" w:rsidP="001E7763">
      <w:pPr>
        <w:jc w:val="center"/>
        <w:rPr>
          <w:rFonts w:cstheme="minorHAnsi"/>
        </w:rPr>
      </w:pPr>
      <w:r w:rsidRPr="001E7763">
        <w:rPr>
          <w:rFonts w:cstheme="minorHAnsi"/>
        </w:rPr>
        <w:t>Тестирование механизмов разрешительного режима предлагается начать уже сейчас в добровольном порядке, это</w:t>
      </w:r>
      <w:r w:rsidR="001E7763">
        <w:rPr>
          <w:rFonts w:cstheme="minorHAnsi"/>
        </w:rPr>
        <w:t xml:space="preserve"> </w:t>
      </w:r>
      <w:r w:rsidRPr="001E7763">
        <w:rPr>
          <w:rFonts w:cstheme="minorHAnsi"/>
        </w:rPr>
        <w:t>позволит своевременно подготовиться к выполнению новых обязательных требований.</w:t>
      </w:r>
    </w:p>
    <w:p w14:paraId="4C70138A" w14:textId="77777777" w:rsidR="001E7763" w:rsidRDefault="001E7763" w:rsidP="003055F4">
      <w:pPr>
        <w:rPr>
          <w:rFonts w:cstheme="minorHAnsi"/>
        </w:rPr>
      </w:pPr>
    </w:p>
    <w:p w14:paraId="02AA7B0A" w14:textId="77777777" w:rsidR="001E7763" w:rsidRDefault="001E7763" w:rsidP="003055F4">
      <w:pPr>
        <w:rPr>
          <w:rFonts w:cstheme="minorHAnsi"/>
        </w:rPr>
      </w:pPr>
    </w:p>
    <w:p w14:paraId="613EE34E" w14:textId="77777777" w:rsidR="00A27B21" w:rsidRDefault="00A27B21" w:rsidP="003055F4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>ОТВЕТСТВЕННОСТЬ</w:t>
      </w:r>
      <w:r w:rsidR="003055F4" w:rsidRPr="001E7763">
        <w:rPr>
          <w:rFonts w:cstheme="minorHAnsi"/>
          <w:b/>
          <w:bCs/>
        </w:rPr>
        <w:t xml:space="preserve"> ЗА НАРУШЕНИЕ ПРАВИЛ </w:t>
      </w:r>
      <w:r>
        <w:rPr>
          <w:rFonts w:cstheme="minorHAnsi"/>
          <w:b/>
          <w:bCs/>
        </w:rPr>
        <w:t>МАРКИРОВКИ</w:t>
      </w:r>
      <w:r w:rsidR="003055F4" w:rsidRPr="001E7763">
        <w:rPr>
          <w:rFonts w:cstheme="minorHAnsi"/>
          <w:b/>
          <w:bCs/>
        </w:rPr>
        <w:t xml:space="preserve"> </w:t>
      </w:r>
    </w:p>
    <w:p w14:paraId="44A31BC7" w14:textId="77777777" w:rsidR="00A27B21" w:rsidRDefault="00A27B21" w:rsidP="00A27B2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kern w:val="0"/>
        </w:rPr>
      </w:pPr>
      <w:r>
        <w:rPr>
          <w:rFonts w:ascii="Calibri" w:hAnsi="Calibri" w:cs="Calibri"/>
          <w:kern w:val="0"/>
        </w:rPr>
        <w:t xml:space="preserve">За непредставление сведений и (или) нарушение порядка и сроков представления сведений, предусмотренных правилами маркировки товаров, подлежащих обязательной маркировке средствами идентификации, либо представление неполных и (или) недостоверных сведений оператору государственной информационной системы мониторинга за оборотом товаров, </w:t>
      </w:r>
      <w:r>
        <w:rPr>
          <w:rFonts w:ascii="Calibri" w:hAnsi="Calibri" w:cs="Calibri"/>
          <w:kern w:val="0"/>
        </w:rPr>
        <w:lastRenderedPageBreak/>
        <w:t>подлежащих обязательной маркировке средствами идентификации, если представление указанных сведений является обязательным в соответствии с законодательством Российской Федерации предусмотрена ответственность в соответствии со статьей 15.12.1 КоАП РФ.</w:t>
      </w:r>
    </w:p>
    <w:p w14:paraId="406D761D" w14:textId="77777777" w:rsidR="00A27B21" w:rsidRDefault="00A27B21" w:rsidP="00A27B2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kern w:val="0"/>
        </w:rPr>
      </w:pPr>
      <w:r>
        <w:rPr>
          <w:rFonts w:ascii="Calibri" w:hAnsi="Calibri" w:cs="Calibri"/>
          <w:kern w:val="0"/>
        </w:rPr>
        <w:t>К указанным обязательствам</w:t>
      </w:r>
      <w:r w:rsidR="00B75242">
        <w:rPr>
          <w:rFonts w:ascii="Calibri" w:hAnsi="Calibri" w:cs="Calibri"/>
          <w:kern w:val="0"/>
        </w:rPr>
        <w:t xml:space="preserve"> среди прочего</w:t>
      </w:r>
      <w:r>
        <w:rPr>
          <w:rFonts w:ascii="Calibri" w:hAnsi="Calibri" w:cs="Calibri"/>
          <w:kern w:val="0"/>
        </w:rPr>
        <w:t xml:space="preserve"> относится регистрация участника оборота</w:t>
      </w:r>
      <w:r>
        <w:rPr>
          <w:rFonts w:ascii="Calibri" w:hAnsi="Calibri" w:cs="Calibri"/>
          <w:kern w:val="0"/>
        </w:rPr>
        <w:br/>
        <w:t>в информационной системе маркировки.</w:t>
      </w:r>
    </w:p>
    <w:p w14:paraId="425901B0" w14:textId="77777777" w:rsidR="003055F4" w:rsidRPr="001E7763" w:rsidRDefault="003055F4" w:rsidP="003055F4">
      <w:pPr>
        <w:rPr>
          <w:rFonts w:cstheme="minorHAnsi"/>
        </w:rPr>
      </w:pPr>
      <w:r w:rsidRPr="001E7763">
        <w:rPr>
          <w:rFonts w:cstheme="minorHAnsi"/>
        </w:rPr>
        <w:t xml:space="preserve">Полная информация размещена на </w:t>
      </w:r>
      <w:proofErr w:type="spellStart"/>
      <w:r w:rsidRPr="001E7763">
        <w:rPr>
          <w:rFonts w:cstheme="minorHAnsi"/>
        </w:rPr>
        <w:t>сайте</w:t>
      </w:r>
      <w:proofErr w:type="spellEnd"/>
      <w:r w:rsidR="001E7763">
        <w:rPr>
          <w:rFonts w:cstheme="minorHAnsi"/>
        </w:rPr>
        <w:t xml:space="preserve"> </w:t>
      </w:r>
      <w:proofErr w:type="spellStart"/>
      <w:proofErr w:type="gramStart"/>
      <w:r w:rsidRPr="001E7763">
        <w:rPr>
          <w:rFonts w:cstheme="minorHAnsi"/>
        </w:rPr>
        <w:t>честныйзнак.рф</w:t>
      </w:r>
      <w:proofErr w:type="spellEnd"/>
      <w:proofErr w:type="gramEnd"/>
      <w:r w:rsidRPr="001E7763">
        <w:rPr>
          <w:rFonts w:cstheme="minorHAnsi"/>
        </w:rPr>
        <w:t>/</w:t>
      </w:r>
      <w:proofErr w:type="spellStart"/>
      <w:r w:rsidRPr="001E7763">
        <w:rPr>
          <w:rFonts w:cstheme="minorHAnsi"/>
        </w:rPr>
        <w:t>penalties</w:t>
      </w:r>
      <w:proofErr w:type="spellEnd"/>
      <w:r w:rsidRPr="001E7763">
        <w:rPr>
          <w:rFonts w:cstheme="minorHAnsi"/>
        </w:rPr>
        <w:t>/</w:t>
      </w:r>
    </w:p>
    <w:p w14:paraId="6BA29DE4" w14:textId="77777777" w:rsidR="001E7763" w:rsidRDefault="001E7763" w:rsidP="003055F4">
      <w:pPr>
        <w:rPr>
          <w:rFonts w:cstheme="minorHAnsi"/>
        </w:rPr>
      </w:pPr>
    </w:p>
    <w:p w14:paraId="589035AD" w14:textId="77777777" w:rsidR="003055F4" w:rsidRPr="001E7763" w:rsidRDefault="003055F4" w:rsidP="003055F4">
      <w:pPr>
        <w:rPr>
          <w:rFonts w:cstheme="minorHAnsi"/>
          <w:b/>
          <w:bCs/>
        </w:rPr>
      </w:pPr>
      <w:r w:rsidRPr="001E7763">
        <w:rPr>
          <w:rFonts w:cstheme="minorHAnsi"/>
          <w:b/>
          <w:bCs/>
        </w:rPr>
        <w:t>Нормативные документы</w:t>
      </w:r>
    </w:p>
    <w:p w14:paraId="2F6825CF" w14:textId="77777777" w:rsidR="003055F4" w:rsidRPr="001E7763" w:rsidRDefault="003055F4" w:rsidP="003055F4">
      <w:pPr>
        <w:rPr>
          <w:rFonts w:cstheme="minorHAnsi"/>
        </w:rPr>
      </w:pPr>
      <w:r w:rsidRPr="005D5EB0">
        <w:rPr>
          <w:rFonts w:cstheme="minorHAnsi"/>
        </w:rPr>
        <w:t>ППР</w:t>
      </w:r>
      <w:r w:rsidR="005D5EB0" w:rsidRPr="005D5EB0">
        <w:rPr>
          <w:rFonts w:cstheme="minorHAnsi"/>
        </w:rPr>
        <w:t>Ф от</w:t>
      </w:r>
      <w:r w:rsidR="005D5EB0">
        <w:rPr>
          <w:rFonts w:cstheme="minorHAnsi"/>
        </w:rPr>
        <w:t xml:space="preserve"> </w:t>
      </w:r>
      <w:r w:rsidR="005517AB">
        <w:rPr>
          <w:rFonts w:cstheme="minorHAnsi"/>
        </w:rPr>
        <w:t>21 ноября 2023 г. № 1944</w:t>
      </w:r>
    </w:p>
    <w:p w14:paraId="497F489F" w14:textId="77777777" w:rsidR="003055F4" w:rsidRDefault="003055F4" w:rsidP="003055F4">
      <w:pPr>
        <w:rPr>
          <w:rFonts w:cstheme="minorHAnsi"/>
        </w:rPr>
      </w:pPr>
      <w:r w:rsidRPr="001E7763">
        <w:rPr>
          <w:rFonts w:cstheme="minorHAnsi"/>
        </w:rPr>
        <w:t>Методические рекомендации по взаимодействию</w:t>
      </w:r>
      <w:r w:rsidR="001E7763">
        <w:rPr>
          <w:rFonts w:cstheme="minorHAnsi"/>
        </w:rPr>
        <w:t xml:space="preserve"> </w:t>
      </w:r>
      <w:r w:rsidRPr="001E7763">
        <w:rPr>
          <w:rFonts w:cstheme="minorHAnsi"/>
        </w:rPr>
        <w:t>кассового программного обеспечения с системой</w:t>
      </w:r>
      <w:r w:rsidR="001E7763">
        <w:rPr>
          <w:rFonts w:cstheme="minorHAnsi"/>
        </w:rPr>
        <w:t xml:space="preserve"> </w:t>
      </w:r>
      <w:r w:rsidRPr="001E7763">
        <w:rPr>
          <w:rFonts w:cstheme="minorHAnsi"/>
        </w:rPr>
        <w:t>маркировки</w:t>
      </w:r>
    </w:p>
    <w:p w14:paraId="3311CE1C" w14:textId="77777777" w:rsidR="005D5EB0" w:rsidRPr="001E7763" w:rsidRDefault="005517AB" w:rsidP="003055F4">
      <w:pPr>
        <w:rPr>
          <w:rFonts w:cstheme="minorHAnsi"/>
        </w:rPr>
      </w:pPr>
      <w:r>
        <w:rPr>
          <w:rFonts w:cstheme="minorHAnsi"/>
        </w:rPr>
        <w:t xml:space="preserve">Регламент подготовки к </w:t>
      </w:r>
      <w:r w:rsidR="005D5EB0">
        <w:rPr>
          <w:rFonts w:cstheme="minorHAnsi"/>
        </w:rPr>
        <w:t>проверочному режиму на кассах</w:t>
      </w:r>
    </w:p>
    <w:sectPr w:rsidR="005D5EB0" w:rsidRPr="001E77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A914D4"/>
    <w:multiLevelType w:val="hybridMultilevel"/>
    <w:tmpl w:val="73EC91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9B7983"/>
    <w:multiLevelType w:val="hybridMultilevel"/>
    <w:tmpl w:val="E6DAE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55F4"/>
    <w:rsid w:val="00193CB1"/>
    <w:rsid w:val="001E7763"/>
    <w:rsid w:val="001F6FF4"/>
    <w:rsid w:val="003055F4"/>
    <w:rsid w:val="003433BB"/>
    <w:rsid w:val="00430C35"/>
    <w:rsid w:val="00487E88"/>
    <w:rsid w:val="005517AB"/>
    <w:rsid w:val="00554D9F"/>
    <w:rsid w:val="005D5EB0"/>
    <w:rsid w:val="00657BD9"/>
    <w:rsid w:val="006A3DC0"/>
    <w:rsid w:val="008442B3"/>
    <w:rsid w:val="00915E8A"/>
    <w:rsid w:val="009E644F"/>
    <w:rsid w:val="00A27B21"/>
    <w:rsid w:val="00B57ABB"/>
    <w:rsid w:val="00B75242"/>
    <w:rsid w:val="00C30257"/>
    <w:rsid w:val="00E06028"/>
    <w:rsid w:val="00E25C62"/>
    <w:rsid w:val="00FB69BF"/>
    <w:rsid w:val="00FE6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1ACBB"/>
  <w15:chartTrackingRefBased/>
  <w15:docId w15:val="{7B6DD197-570D-46DC-9524-41D013BBD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extbold">
    <w:name w:val="text_bold"/>
    <w:basedOn w:val="a0"/>
    <w:rsid w:val="003055F4"/>
  </w:style>
  <w:style w:type="character" w:styleId="a3">
    <w:name w:val="Hyperlink"/>
    <w:basedOn w:val="a0"/>
    <w:uiPriority w:val="99"/>
    <w:semiHidden/>
    <w:unhideWhenUsed/>
    <w:rsid w:val="003055F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E77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xn--80ajghhoc2aj1c8b.xn--p1ai/upload/%D0%9F%D0%9F%D0%A0_887_31_05_%D0%9F%D1%80%D0%B0%D0%B2%D0%B8%D0%BB%D0%B0_%D0%BC%D0%B0%D1%80%D0%BA%D0%B8%D1%80%D0%BE%D0%B2%D0%BA%D0%B8_%D0%BE%D1%82%D0%B4%D0%B5%D0%BB%D1%8C%D0%BD%D1%8B%D1%85_%D0%B2%D0%B8%D0%B4%D0%BE%D0%B2_%D0%91%D0%90_%D0%BD%D0%B0%D0%BF%D0%B8%D1%82%D0%BA%D0%BE%D0%B2_compressed%20(1).pdf" TargetMode="External"/><Relationship Id="rId5" Type="http://schemas.openxmlformats.org/officeDocument/2006/relationships/hyperlink" Target="https://xn--80ajghhoc2aj1c8b.xn--p1ai/upload/%D0%9F%D0%9F%D0%A0_887_31_05_%D0%9F%D1%80%D0%B0%D0%B2%D0%B8%D0%BB%D0%B0_%D0%BC%D0%B0%D1%80%D0%BA%D0%B8%D1%80%D0%BE%D0%B2%D0%BA%D0%B8_%D0%BE%D1%82%D0%B4%D0%B5%D0%BB%D1%8C%D0%BD%D1%8B%D1%85_%D0%B2%D0%B8%D0%B4%D0%BE%D0%B2_%D0%91%D0%90_%D0%BD%D0%B0%D0%BF%D0%B8%D1%82%D0%BA%D0%BE%D0%B2_compressed%20(1)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874</Words>
  <Characters>4985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Хрипунова Елена</dc:creator>
  <cp:keywords/>
  <dc:description/>
  <cp:lastModifiedBy>Хрипунова Елена</cp:lastModifiedBy>
  <cp:revision>2</cp:revision>
  <dcterms:created xsi:type="dcterms:W3CDTF">2024-02-15T12:33:00Z</dcterms:created>
  <dcterms:modified xsi:type="dcterms:W3CDTF">2024-02-15T12:33:00Z</dcterms:modified>
</cp:coreProperties>
</file>